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05D" w:rsidRDefault="008C505D" w:rsidP="008C505D">
      <w:pPr>
        <w:pStyle w:val="Heading3"/>
      </w:pPr>
      <w:r w:rsidRPr="00CC4535">
        <w:t>IT INTERNAL CONTROL CHECKLIST</w:t>
      </w:r>
    </w:p>
    <w:p w:rsidR="008C505D" w:rsidRPr="000F100B" w:rsidRDefault="008C505D" w:rsidP="008C505D">
      <w:pPr>
        <w:rPr>
          <w:rFonts w:ascii="Arial" w:hAnsi="Arial" w:cs="Arial"/>
          <w:sz w:val="20"/>
        </w:rPr>
      </w:pPr>
    </w:p>
    <w:tbl>
      <w:tblPr>
        <w:tblStyle w:val="TableGrid"/>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tblPr>
      <w:tblGrid>
        <w:gridCol w:w="1620"/>
        <w:gridCol w:w="1620"/>
        <w:gridCol w:w="1653"/>
        <w:gridCol w:w="1407"/>
        <w:gridCol w:w="1080"/>
        <w:gridCol w:w="1080"/>
      </w:tblGrid>
      <w:tr w:rsidR="008C505D" w:rsidRPr="000F100B" w:rsidTr="00241032">
        <w:tc>
          <w:tcPr>
            <w:tcW w:w="1620" w:type="dxa"/>
          </w:tcPr>
          <w:p w:rsidR="008C505D" w:rsidRPr="000F100B" w:rsidRDefault="008C505D" w:rsidP="00241032">
            <w:pPr>
              <w:jc w:val="center"/>
              <w:rPr>
                <w:rFonts w:ascii="Arial" w:hAnsi="Arial" w:cs="Arial"/>
                <w:sz w:val="20"/>
              </w:rPr>
            </w:pPr>
            <w:proofErr w:type="spellStart"/>
            <w:r w:rsidRPr="00CC4535">
              <w:rPr>
                <w:rFonts w:ascii="Arial" w:hAnsi="Arial" w:cs="Arial"/>
                <w:b/>
                <w:sz w:val="20"/>
              </w:rPr>
              <w:t>Auditee</w:t>
            </w:r>
            <w:proofErr w:type="spellEnd"/>
            <w:r w:rsidRPr="00CC4535">
              <w:rPr>
                <w:rFonts w:ascii="Arial" w:hAnsi="Arial" w:cs="Arial"/>
                <w:b/>
                <w:sz w:val="20"/>
              </w:rPr>
              <w:t>:</w:t>
            </w:r>
          </w:p>
        </w:tc>
        <w:tc>
          <w:tcPr>
            <w:tcW w:w="1620" w:type="dxa"/>
          </w:tcPr>
          <w:p w:rsidR="008C505D" w:rsidRPr="000F100B" w:rsidRDefault="008C505D" w:rsidP="00241032">
            <w:pPr>
              <w:jc w:val="center"/>
              <w:rPr>
                <w:rFonts w:ascii="Arial" w:hAnsi="Arial" w:cs="Arial"/>
                <w:sz w:val="20"/>
              </w:rPr>
            </w:pPr>
          </w:p>
        </w:tc>
        <w:tc>
          <w:tcPr>
            <w:tcW w:w="1653" w:type="dxa"/>
          </w:tcPr>
          <w:p w:rsidR="008C505D" w:rsidRPr="000F100B" w:rsidRDefault="008C505D" w:rsidP="00241032">
            <w:pPr>
              <w:jc w:val="center"/>
              <w:rPr>
                <w:rFonts w:ascii="Arial" w:hAnsi="Arial" w:cs="Arial"/>
                <w:sz w:val="20"/>
              </w:rPr>
            </w:pPr>
            <w:r w:rsidRPr="00CC4535">
              <w:rPr>
                <w:rFonts w:ascii="Arial" w:hAnsi="Arial" w:cs="Arial"/>
                <w:b/>
                <w:sz w:val="20"/>
              </w:rPr>
              <w:t>Reviewed by:</w:t>
            </w:r>
          </w:p>
        </w:tc>
        <w:tc>
          <w:tcPr>
            <w:tcW w:w="1407" w:type="dxa"/>
          </w:tcPr>
          <w:p w:rsidR="008C505D" w:rsidRPr="000F100B" w:rsidRDefault="008C505D" w:rsidP="00241032">
            <w:pPr>
              <w:jc w:val="center"/>
              <w:rPr>
                <w:rFonts w:ascii="Arial" w:hAnsi="Arial" w:cs="Arial"/>
                <w:sz w:val="20"/>
              </w:rPr>
            </w:pPr>
            <w:r w:rsidRPr="00CC4535">
              <w:rPr>
                <w:rFonts w:ascii="Arial" w:hAnsi="Arial" w:cs="Arial"/>
                <w:b/>
                <w:sz w:val="20"/>
              </w:rPr>
              <w:t>Name</w:t>
            </w:r>
          </w:p>
        </w:tc>
        <w:tc>
          <w:tcPr>
            <w:tcW w:w="1080" w:type="dxa"/>
          </w:tcPr>
          <w:p w:rsidR="008C505D" w:rsidRPr="000F100B" w:rsidRDefault="008C505D" w:rsidP="00241032">
            <w:pPr>
              <w:jc w:val="center"/>
              <w:rPr>
                <w:rFonts w:ascii="Arial" w:hAnsi="Arial" w:cs="Arial"/>
                <w:sz w:val="20"/>
              </w:rPr>
            </w:pPr>
            <w:r w:rsidRPr="00CC4535">
              <w:rPr>
                <w:rFonts w:ascii="Arial" w:hAnsi="Arial" w:cs="Arial"/>
                <w:b/>
                <w:sz w:val="20"/>
              </w:rPr>
              <w:t>Rank</w:t>
            </w:r>
          </w:p>
        </w:tc>
        <w:tc>
          <w:tcPr>
            <w:tcW w:w="1080" w:type="dxa"/>
          </w:tcPr>
          <w:p w:rsidR="008C505D" w:rsidRPr="000F100B" w:rsidRDefault="008C505D" w:rsidP="00241032">
            <w:pPr>
              <w:jc w:val="center"/>
              <w:rPr>
                <w:rFonts w:ascii="Arial" w:hAnsi="Arial" w:cs="Arial"/>
                <w:sz w:val="20"/>
              </w:rPr>
            </w:pPr>
            <w:r w:rsidRPr="00CC4535">
              <w:rPr>
                <w:rFonts w:ascii="Arial" w:hAnsi="Arial" w:cs="Arial"/>
                <w:b/>
                <w:sz w:val="20"/>
              </w:rPr>
              <w:t>Date</w:t>
            </w:r>
          </w:p>
        </w:tc>
      </w:tr>
      <w:tr w:rsidR="008C505D" w:rsidRPr="000F100B" w:rsidTr="00241032">
        <w:tc>
          <w:tcPr>
            <w:tcW w:w="1620" w:type="dxa"/>
          </w:tcPr>
          <w:p w:rsidR="008C505D" w:rsidRPr="000F100B" w:rsidRDefault="008C505D" w:rsidP="00241032">
            <w:pPr>
              <w:jc w:val="center"/>
              <w:rPr>
                <w:rFonts w:ascii="Arial" w:hAnsi="Arial" w:cs="Arial"/>
                <w:sz w:val="20"/>
              </w:rPr>
            </w:pPr>
            <w:r w:rsidRPr="00CC4535">
              <w:rPr>
                <w:rFonts w:ascii="Arial" w:hAnsi="Arial" w:cs="Arial"/>
                <w:b/>
                <w:sz w:val="20"/>
              </w:rPr>
              <w:t>Period end:</w:t>
            </w:r>
          </w:p>
        </w:tc>
        <w:tc>
          <w:tcPr>
            <w:tcW w:w="1620" w:type="dxa"/>
          </w:tcPr>
          <w:p w:rsidR="008C505D" w:rsidRPr="000F100B" w:rsidRDefault="008C505D" w:rsidP="00241032">
            <w:pPr>
              <w:jc w:val="center"/>
              <w:rPr>
                <w:rFonts w:ascii="Arial" w:hAnsi="Arial" w:cs="Arial"/>
                <w:sz w:val="20"/>
              </w:rPr>
            </w:pPr>
          </w:p>
        </w:tc>
        <w:tc>
          <w:tcPr>
            <w:tcW w:w="1653" w:type="dxa"/>
          </w:tcPr>
          <w:p w:rsidR="008C505D" w:rsidRPr="000F100B" w:rsidRDefault="008C505D" w:rsidP="00241032">
            <w:pPr>
              <w:jc w:val="center"/>
              <w:rPr>
                <w:rFonts w:ascii="Arial" w:hAnsi="Arial" w:cs="Arial"/>
                <w:sz w:val="20"/>
              </w:rPr>
            </w:pPr>
            <w:r w:rsidRPr="00CC4535">
              <w:rPr>
                <w:rFonts w:ascii="Arial" w:hAnsi="Arial" w:cs="Arial"/>
                <w:b/>
                <w:sz w:val="20"/>
              </w:rPr>
              <w:t>Level 1</w:t>
            </w:r>
          </w:p>
        </w:tc>
        <w:tc>
          <w:tcPr>
            <w:tcW w:w="1407" w:type="dxa"/>
          </w:tcPr>
          <w:p w:rsidR="008C505D" w:rsidRPr="000F100B" w:rsidRDefault="008C505D" w:rsidP="00241032">
            <w:pPr>
              <w:jc w:val="center"/>
              <w:rPr>
                <w:rFonts w:ascii="Arial" w:hAnsi="Arial" w:cs="Arial"/>
                <w:sz w:val="20"/>
              </w:rPr>
            </w:pPr>
          </w:p>
        </w:tc>
        <w:tc>
          <w:tcPr>
            <w:tcW w:w="1080" w:type="dxa"/>
          </w:tcPr>
          <w:p w:rsidR="008C505D" w:rsidRPr="000F100B" w:rsidRDefault="008C505D" w:rsidP="00241032">
            <w:pPr>
              <w:jc w:val="center"/>
              <w:rPr>
                <w:rFonts w:ascii="Arial" w:hAnsi="Arial" w:cs="Arial"/>
                <w:sz w:val="20"/>
              </w:rPr>
            </w:pPr>
          </w:p>
        </w:tc>
        <w:tc>
          <w:tcPr>
            <w:tcW w:w="1080" w:type="dxa"/>
          </w:tcPr>
          <w:p w:rsidR="008C505D" w:rsidRPr="000F100B" w:rsidRDefault="008C505D" w:rsidP="00241032">
            <w:pPr>
              <w:jc w:val="center"/>
              <w:rPr>
                <w:rFonts w:ascii="Arial" w:hAnsi="Arial" w:cs="Arial"/>
                <w:sz w:val="20"/>
              </w:rPr>
            </w:pPr>
          </w:p>
        </w:tc>
      </w:tr>
      <w:tr w:rsidR="008C505D" w:rsidRPr="000F100B" w:rsidTr="00241032">
        <w:tc>
          <w:tcPr>
            <w:tcW w:w="1620" w:type="dxa"/>
          </w:tcPr>
          <w:p w:rsidR="008C505D" w:rsidRPr="000F100B" w:rsidRDefault="008C505D" w:rsidP="00241032">
            <w:pPr>
              <w:jc w:val="center"/>
              <w:rPr>
                <w:rFonts w:ascii="Arial" w:hAnsi="Arial" w:cs="Arial"/>
                <w:sz w:val="20"/>
              </w:rPr>
            </w:pPr>
            <w:r w:rsidRPr="00CC4535">
              <w:rPr>
                <w:rFonts w:ascii="Arial" w:hAnsi="Arial" w:cs="Arial"/>
                <w:b/>
                <w:sz w:val="20"/>
              </w:rPr>
              <w:t>Prepared by:</w:t>
            </w:r>
          </w:p>
        </w:tc>
        <w:tc>
          <w:tcPr>
            <w:tcW w:w="1620" w:type="dxa"/>
          </w:tcPr>
          <w:p w:rsidR="008C505D" w:rsidRPr="000F100B" w:rsidRDefault="008C505D" w:rsidP="00241032">
            <w:pPr>
              <w:jc w:val="center"/>
              <w:rPr>
                <w:rFonts w:ascii="Arial" w:hAnsi="Arial" w:cs="Arial"/>
                <w:sz w:val="20"/>
              </w:rPr>
            </w:pPr>
          </w:p>
        </w:tc>
        <w:tc>
          <w:tcPr>
            <w:tcW w:w="1653" w:type="dxa"/>
          </w:tcPr>
          <w:p w:rsidR="008C505D" w:rsidRPr="000F100B" w:rsidRDefault="008C505D" w:rsidP="00241032">
            <w:pPr>
              <w:jc w:val="center"/>
              <w:rPr>
                <w:rFonts w:ascii="Arial" w:hAnsi="Arial" w:cs="Arial"/>
                <w:sz w:val="20"/>
              </w:rPr>
            </w:pPr>
            <w:r w:rsidRPr="00CC4535">
              <w:rPr>
                <w:rFonts w:ascii="Arial" w:hAnsi="Arial" w:cs="Arial"/>
                <w:b/>
                <w:sz w:val="20"/>
              </w:rPr>
              <w:t>Level 2</w:t>
            </w:r>
          </w:p>
        </w:tc>
        <w:tc>
          <w:tcPr>
            <w:tcW w:w="1407" w:type="dxa"/>
          </w:tcPr>
          <w:p w:rsidR="008C505D" w:rsidRPr="000F100B" w:rsidRDefault="008C505D" w:rsidP="00241032">
            <w:pPr>
              <w:jc w:val="center"/>
              <w:rPr>
                <w:rFonts w:ascii="Arial" w:hAnsi="Arial" w:cs="Arial"/>
                <w:sz w:val="20"/>
              </w:rPr>
            </w:pPr>
          </w:p>
        </w:tc>
        <w:tc>
          <w:tcPr>
            <w:tcW w:w="1080" w:type="dxa"/>
          </w:tcPr>
          <w:p w:rsidR="008C505D" w:rsidRPr="000F100B" w:rsidRDefault="008C505D" w:rsidP="00241032">
            <w:pPr>
              <w:jc w:val="center"/>
              <w:rPr>
                <w:rFonts w:ascii="Arial" w:hAnsi="Arial" w:cs="Arial"/>
                <w:sz w:val="20"/>
              </w:rPr>
            </w:pPr>
          </w:p>
        </w:tc>
        <w:tc>
          <w:tcPr>
            <w:tcW w:w="1080" w:type="dxa"/>
          </w:tcPr>
          <w:p w:rsidR="008C505D" w:rsidRPr="000F100B" w:rsidRDefault="008C505D" w:rsidP="00241032">
            <w:pPr>
              <w:jc w:val="center"/>
              <w:rPr>
                <w:rFonts w:ascii="Arial" w:hAnsi="Arial" w:cs="Arial"/>
                <w:sz w:val="20"/>
              </w:rPr>
            </w:pPr>
          </w:p>
        </w:tc>
      </w:tr>
      <w:tr w:rsidR="008C505D" w:rsidRPr="000F100B" w:rsidTr="00241032">
        <w:tc>
          <w:tcPr>
            <w:tcW w:w="1620" w:type="dxa"/>
          </w:tcPr>
          <w:p w:rsidR="008C505D" w:rsidRPr="000F100B" w:rsidRDefault="008C505D" w:rsidP="00241032">
            <w:pPr>
              <w:jc w:val="center"/>
              <w:rPr>
                <w:rFonts w:ascii="Arial" w:hAnsi="Arial" w:cs="Arial"/>
                <w:b/>
                <w:sz w:val="20"/>
              </w:rPr>
            </w:pPr>
            <w:r w:rsidRPr="00CC4535">
              <w:rPr>
                <w:rFonts w:ascii="Arial" w:hAnsi="Arial" w:cs="Arial"/>
                <w:b/>
                <w:sz w:val="20"/>
              </w:rPr>
              <w:t>Rank:</w:t>
            </w:r>
          </w:p>
        </w:tc>
        <w:tc>
          <w:tcPr>
            <w:tcW w:w="1620" w:type="dxa"/>
          </w:tcPr>
          <w:p w:rsidR="008C505D" w:rsidRPr="000F100B" w:rsidRDefault="008C505D" w:rsidP="00241032">
            <w:pPr>
              <w:jc w:val="center"/>
              <w:rPr>
                <w:rFonts w:ascii="Arial" w:hAnsi="Arial" w:cs="Arial"/>
                <w:sz w:val="20"/>
              </w:rPr>
            </w:pPr>
          </w:p>
        </w:tc>
        <w:tc>
          <w:tcPr>
            <w:tcW w:w="1653" w:type="dxa"/>
          </w:tcPr>
          <w:p w:rsidR="008C505D" w:rsidRPr="000F100B" w:rsidRDefault="008C505D" w:rsidP="00241032">
            <w:pPr>
              <w:jc w:val="center"/>
              <w:rPr>
                <w:rFonts w:ascii="Arial" w:hAnsi="Arial" w:cs="Arial"/>
                <w:b/>
                <w:sz w:val="20"/>
              </w:rPr>
            </w:pPr>
            <w:r w:rsidRPr="00CC4535">
              <w:rPr>
                <w:rFonts w:ascii="Arial" w:hAnsi="Arial" w:cs="Arial"/>
                <w:b/>
                <w:sz w:val="20"/>
              </w:rPr>
              <w:t>Level 3</w:t>
            </w:r>
          </w:p>
        </w:tc>
        <w:tc>
          <w:tcPr>
            <w:tcW w:w="1407" w:type="dxa"/>
          </w:tcPr>
          <w:p w:rsidR="008C505D" w:rsidRPr="000F100B" w:rsidRDefault="008C505D" w:rsidP="00241032">
            <w:pPr>
              <w:jc w:val="center"/>
              <w:rPr>
                <w:rFonts w:ascii="Arial" w:hAnsi="Arial" w:cs="Arial"/>
                <w:sz w:val="20"/>
              </w:rPr>
            </w:pPr>
          </w:p>
        </w:tc>
        <w:tc>
          <w:tcPr>
            <w:tcW w:w="1080" w:type="dxa"/>
          </w:tcPr>
          <w:p w:rsidR="008C505D" w:rsidRPr="000F100B" w:rsidRDefault="008C505D" w:rsidP="00241032">
            <w:pPr>
              <w:jc w:val="center"/>
              <w:rPr>
                <w:rFonts w:ascii="Arial" w:hAnsi="Arial" w:cs="Arial"/>
                <w:sz w:val="20"/>
              </w:rPr>
            </w:pPr>
          </w:p>
        </w:tc>
        <w:tc>
          <w:tcPr>
            <w:tcW w:w="1080" w:type="dxa"/>
          </w:tcPr>
          <w:p w:rsidR="008C505D" w:rsidRPr="000F100B" w:rsidRDefault="008C505D" w:rsidP="00241032">
            <w:pPr>
              <w:jc w:val="center"/>
              <w:rPr>
                <w:rFonts w:ascii="Arial" w:hAnsi="Arial" w:cs="Arial"/>
                <w:sz w:val="20"/>
              </w:rPr>
            </w:pPr>
          </w:p>
        </w:tc>
      </w:tr>
      <w:tr w:rsidR="008C505D" w:rsidRPr="000F100B" w:rsidTr="00241032">
        <w:tc>
          <w:tcPr>
            <w:tcW w:w="1620" w:type="dxa"/>
          </w:tcPr>
          <w:p w:rsidR="008C505D" w:rsidRPr="000F100B" w:rsidRDefault="008C505D" w:rsidP="00241032">
            <w:pPr>
              <w:jc w:val="center"/>
              <w:rPr>
                <w:rFonts w:ascii="Arial" w:hAnsi="Arial" w:cs="Arial"/>
                <w:b/>
                <w:sz w:val="20"/>
              </w:rPr>
            </w:pPr>
            <w:r w:rsidRPr="00CC4535">
              <w:rPr>
                <w:rFonts w:ascii="Arial" w:hAnsi="Arial" w:cs="Arial"/>
                <w:b/>
                <w:sz w:val="20"/>
              </w:rPr>
              <w:t>Date:</w:t>
            </w:r>
          </w:p>
        </w:tc>
        <w:tc>
          <w:tcPr>
            <w:tcW w:w="1620" w:type="dxa"/>
          </w:tcPr>
          <w:p w:rsidR="008C505D" w:rsidRPr="000F100B" w:rsidRDefault="008C505D" w:rsidP="00241032">
            <w:pPr>
              <w:jc w:val="center"/>
              <w:rPr>
                <w:rFonts w:ascii="Arial" w:hAnsi="Arial" w:cs="Arial"/>
                <w:sz w:val="20"/>
              </w:rPr>
            </w:pPr>
          </w:p>
        </w:tc>
        <w:tc>
          <w:tcPr>
            <w:tcW w:w="1653" w:type="dxa"/>
          </w:tcPr>
          <w:p w:rsidR="008C505D" w:rsidRPr="000F100B" w:rsidRDefault="008C505D" w:rsidP="00241032">
            <w:pPr>
              <w:jc w:val="center"/>
              <w:rPr>
                <w:rFonts w:ascii="Arial" w:hAnsi="Arial" w:cs="Arial"/>
                <w:b/>
                <w:sz w:val="20"/>
              </w:rPr>
            </w:pPr>
            <w:r w:rsidRPr="00CC4535">
              <w:rPr>
                <w:rFonts w:ascii="Arial" w:hAnsi="Arial" w:cs="Arial"/>
                <w:b/>
                <w:sz w:val="20"/>
              </w:rPr>
              <w:t>Date:</w:t>
            </w:r>
          </w:p>
        </w:tc>
        <w:tc>
          <w:tcPr>
            <w:tcW w:w="1407" w:type="dxa"/>
          </w:tcPr>
          <w:p w:rsidR="008C505D" w:rsidRPr="000F100B" w:rsidRDefault="008C505D" w:rsidP="00241032">
            <w:pPr>
              <w:jc w:val="center"/>
              <w:rPr>
                <w:rFonts w:ascii="Arial" w:hAnsi="Arial" w:cs="Arial"/>
                <w:sz w:val="20"/>
              </w:rPr>
            </w:pPr>
          </w:p>
        </w:tc>
        <w:tc>
          <w:tcPr>
            <w:tcW w:w="1080" w:type="dxa"/>
          </w:tcPr>
          <w:p w:rsidR="008C505D" w:rsidRPr="000F100B" w:rsidRDefault="008C505D" w:rsidP="00241032">
            <w:pPr>
              <w:jc w:val="center"/>
              <w:rPr>
                <w:rFonts w:ascii="Arial" w:hAnsi="Arial" w:cs="Arial"/>
                <w:sz w:val="20"/>
              </w:rPr>
            </w:pPr>
          </w:p>
        </w:tc>
        <w:tc>
          <w:tcPr>
            <w:tcW w:w="1080" w:type="dxa"/>
          </w:tcPr>
          <w:p w:rsidR="008C505D" w:rsidRPr="000F100B" w:rsidRDefault="008C505D" w:rsidP="00241032">
            <w:pPr>
              <w:jc w:val="center"/>
              <w:rPr>
                <w:rFonts w:ascii="Arial" w:hAnsi="Arial" w:cs="Arial"/>
                <w:sz w:val="20"/>
              </w:rPr>
            </w:pPr>
          </w:p>
        </w:tc>
      </w:tr>
    </w:tbl>
    <w:p w:rsidR="008C505D" w:rsidRPr="000F100B" w:rsidRDefault="008C505D" w:rsidP="008C505D">
      <w:pPr>
        <w:rPr>
          <w:rFonts w:ascii="Arial" w:hAnsi="Arial" w:cs="Arial"/>
          <w:sz w:val="20"/>
        </w:rPr>
      </w:pPr>
    </w:p>
    <w:p w:rsidR="008C505D" w:rsidRPr="000F100B" w:rsidRDefault="008C505D" w:rsidP="008C505D">
      <w:pPr>
        <w:pStyle w:val="ListParagraph"/>
        <w:ind w:left="360"/>
        <w:jc w:val="both"/>
        <w:rPr>
          <w:rFonts w:ascii="Arial" w:hAnsi="Arial" w:cs="Arial"/>
          <w:sz w:val="20"/>
        </w:rPr>
      </w:pPr>
    </w:p>
    <w:p w:rsidR="008C505D" w:rsidRPr="000F100B" w:rsidRDefault="008C505D" w:rsidP="008C505D">
      <w:pPr>
        <w:pStyle w:val="ListParagraph"/>
        <w:ind w:left="360"/>
        <w:jc w:val="both"/>
        <w:rPr>
          <w:rFonts w:ascii="Arial" w:hAnsi="Arial" w:cs="Arial"/>
          <w:sz w:val="20"/>
        </w:rPr>
      </w:pPr>
      <w:r>
        <w:rPr>
          <w:rFonts w:ascii="Arial" w:hAnsi="Arial" w:cs="Arial"/>
          <w:sz w:val="20"/>
        </w:rPr>
        <w:t>The</w:t>
      </w:r>
      <w:r w:rsidRPr="00CC4535">
        <w:rPr>
          <w:rFonts w:ascii="Arial" w:hAnsi="Arial" w:cs="Arial"/>
          <w:sz w:val="20"/>
        </w:rPr>
        <w:t xml:space="preserve"> following table </w:t>
      </w:r>
      <w:r>
        <w:rPr>
          <w:rFonts w:ascii="Arial" w:hAnsi="Arial" w:cs="Arial"/>
          <w:sz w:val="20"/>
        </w:rPr>
        <w:t xml:space="preserve">can be used </w:t>
      </w:r>
      <w:r w:rsidRPr="00CC4535">
        <w:rPr>
          <w:rFonts w:ascii="Arial" w:hAnsi="Arial" w:cs="Arial"/>
          <w:sz w:val="20"/>
        </w:rPr>
        <w:t xml:space="preserve">to document the application systems of the </w:t>
      </w:r>
      <w:proofErr w:type="spellStart"/>
      <w:r w:rsidRPr="00CC4535">
        <w:rPr>
          <w:rFonts w:ascii="Arial" w:hAnsi="Arial" w:cs="Arial"/>
          <w:sz w:val="20"/>
        </w:rPr>
        <w:t>auditee</w:t>
      </w:r>
      <w:proofErr w:type="spellEnd"/>
      <w:r w:rsidRPr="00CC4535">
        <w:rPr>
          <w:rFonts w:ascii="Arial" w:hAnsi="Arial" w:cs="Arial"/>
          <w:sz w:val="20"/>
        </w:rPr>
        <w:t>.</w:t>
      </w:r>
    </w:p>
    <w:p w:rsidR="008C505D" w:rsidRPr="000F100B" w:rsidRDefault="008C505D" w:rsidP="008C505D">
      <w:pPr>
        <w:pStyle w:val="ListParagraph"/>
        <w:ind w:left="360"/>
        <w:jc w:val="both"/>
        <w:rPr>
          <w:rFonts w:ascii="Arial" w:hAnsi="Arial" w:cs="Arial"/>
          <w:color w:val="FF0000"/>
          <w:sz w:val="20"/>
        </w:rPr>
      </w:pPr>
    </w:p>
    <w:p w:rsidR="008C505D" w:rsidRPr="00CC4535" w:rsidRDefault="008C505D" w:rsidP="008C505D">
      <w:pPr>
        <w:jc w:val="both"/>
        <w:rPr>
          <w:rFonts w:ascii="Arial" w:hAnsi="Arial" w:cs="Arial"/>
          <w:sz w:val="20"/>
        </w:rPr>
      </w:pPr>
    </w:p>
    <w:tbl>
      <w:tblPr>
        <w:tblW w:w="13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60"/>
        <w:gridCol w:w="3402"/>
        <w:gridCol w:w="3544"/>
        <w:gridCol w:w="4110"/>
      </w:tblGrid>
      <w:tr w:rsidR="008C505D" w:rsidRPr="000F100B" w:rsidTr="00241032">
        <w:trPr>
          <w:cantSplit/>
          <w:trHeight w:val="627"/>
          <w:tblHeader/>
        </w:trPr>
        <w:tc>
          <w:tcPr>
            <w:tcW w:w="2660" w:type="dxa"/>
            <w:vAlign w:val="center"/>
          </w:tcPr>
          <w:p w:rsidR="008C505D" w:rsidRPr="000F100B" w:rsidRDefault="008C505D" w:rsidP="00241032">
            <w:pPr>
              <w:pStyle w:val="Smalltableheading"/>
              <w:jc w:val="both"/>
              <w:rPr>
                <w:rFonts w:ascii="Arial" w:hAnsi="Arial" w:cs="Arial"/>
                <w:sz w:val="20"/>
              </w:rPr>
            </w:pPr>
            <w:r w:rsidRPr="000F100B">
              <w:rPr>
                <w:rFonts w:ascii="Arial" w:hAnsi="Arial" w:cs="Arial"/>
                <w:sz w:val="20"/>
              </w:rPr>
              <w:br w:type="page"/>
              <w:t>Application name</w:t>
            </w:r>
          </w:p>
        </w:tc>
        <w:tc>
          <w:tcPr>
            <w:tcW w:w="3402" w:type="dxa"/>
            <w:vAlign w:val="center"/>
          </w:tcPr>
          <w:p w:rsidR="008C505D" w:rsidRPr="000F100B" w:rsidRDefault="008C505D" w:rsidP="00241032">
            <w:pPr>
              <w:pStyle w:val="Smalltableheading"/>
              <w:jc w:val="both"/>
              <w:rPr>
                <w:rFonts w:ascii="Arial" w:hAnsi="Arial" w:cs="Arial"/>
                <w:sz w:val="20"/>
              </w:rPr>
            </w:pPr>
            <w:r w:rsidRPr="000F100B">
              <w:rPr>
                <w:rFonts w:ascii="Arial" w:hAnsi="Arial" w:cs="Arial"/>
                <w:sz w:val="20"/>
              </w:rPr>
              <w:t>Description and purpose of the application</w:t>
            </w:r>
          </w:p>
        </w:tc>
        <w:tc>
          <w:tcPr>
            <w:tcW w:w="3544" w:type="dxa"/>
            <w:vAlign w:val="center"/>
          </w:tcPr>
          <w:p w:rsidR="008C505D" w:rsidRPr="000F100B" w:rsidRDefault="008C505D" w:rsidP="00241032">
            <w:pPr>
              <w:pStyle w:val="Smalltableheading"/>
              <w:jc w:val="both"/>
              <w:rPr>
                <w:rFonts w:ascii="Arial" w:hAnsi="Arial" w:cs="Arial"/>
                <w:sz w:val="20"/>
              </w:rPr>
            </w:pPr>
            <w:r w:rsidRPr="00CC4535">
              <w:rPr>
                <w:rFonts w:ascii="Arial" w:hAnsi="Arial" w:cs="Arial"/>
                <w:sz w:val="20"/>
              </w:rPr>
              <w:t>Modules / subsystems of application used</w:t>
            </w:r>
          </w:p>
        </w:tc>
        <w:tc>
          <w:tcPr>
            <w:tcW w:w="4110" w:type="dxa"/>
          </w:tcPr>
          <w:p w:rsidR="008C505D" w:rsidRPr="000F100B" w:rsidRDefault="008C505D" w:rsidP="00241032">
            <w:pPr>
              <w:pStyle w:val="Smalltableheading"/>
              <w:jc w:val="both"/>
              <w:rPr>
                <w:rFonts w:ascii="Arial" w:hAnsi="Arial" w:cs="Arial"/>
                <w:sz w:val="20"/>
              </w:rPr>
            </w:pPr>
            <w:r w:rsidRPr="00CC4535">
              <w:rPr>
                <w:rFonts w:ascii="Arial" w:hAnsi="Arial" w:cs="Arial"/>
                <w:sz w:val="20"/>
              </w:rPr>
              <w:t xml:space="preserve">Does the system interface with the financial system? Give brief description of the nature and frequency of the interface. </w:t>
            </w:r>
          </w:p>
        </w:tc>
      </w:tr>
      <w:tr w:rsidR="008C505D" w:rsidRPr="000F100B" w:rsidTr="00241032">
        <w:tc>
          <w:tcPr>
            <w:tcW w:w="2660" w:type="dxa"/>
            <w:tcBorders>
              <w:top w:val="single" w:sz="4" w:space="0" w:color="auto"/>
            </w:tcBorders>
          </w:tcPr>
          <w:p w:rsidR="008C505D" w:rsidRPr="000F100B" w:rsidRDefault="008C505D" w:rsidP="00241032">
            <w:pPr>
              <w:pStyle w:val="WPTabletext"/>
              <w:jc w:val="both"/>
              <w:rPr>
                <w:rFonts w:ascii="Arial Narrow" w:hAnsi="Arial Narrow"/>
              </w:rPr>
            </w:pPr>
          </w:p>
        </w:tc>
        <w:tc>
          <w:tcPr>
            <w:tcW w:w="3402" w:type="dxa"/>
            <w:tcBorders>
              <w:top w:val="single" w:sz="4" w:space="0" w:color="auto"/>
            </w:tcBorders>
          </w:tcPr>
          <w:p w:rsidR="008C505D" w:rsidRPr="000F100B" w:rsidRDefault="008C505D" w:rsidP="00241032">
            <w:pPr>
              <w:pStyle w:val="WPTabletext"/>
              <w:jc w:val="both"/>
              <w:rPr>
                <w:rFonts w:ascii="Arial Narrow" w:hAnsi="Arial Narrow"/>
              </w:rPr>
            </w:pPr>
          </w:p>
        </w:tc>
        <w:tc>
          <w:tcPr>
            <w:tcW w:w="3544" w:type="dxa"/>
            <w:tcBorders>
              <w:top w:val="single" w:sz="4" w:space="0" w:color="auto"/>
            </w:tcBorders>
          </w:tcPr>
          <w:p w:rsidR="008C505D" w:rsidRPr="000F100B" w:rsidRDefault="008C505D" w:rsidP="00241032">
            <w:pPr>
              <w:pStyle w:val="WPTabletext"/>
              <w:jc w:val="both"/>
              <w:rPr>
                <w:rFonts w:ascii="Arial Narrow" w:hAnsi="Arial Narrow"/>
              </w:rPr>
            </w:pPr>
          </w:p>
        </w:tc>
        <w:tc>
          <w:tcPr>
            <w:tcW w:w="4110" w:type="dxa"/>
            <w:tcBorders>
              <w:top w:val="single" w:sz="4" w:space="0" w:color="auto"/>
            </w:tcBorders>
          </w:tcPr>
          <w:p w:rsidR="008C505D" w:rsidRPr="000F100B" w:rsidRDefault="008C505D" w:rsidP="00241032">
            <w:pPr>
              <w:pStyle w:val="WPTabletext"/>
              <w:jc w:val="both"/>
              <w:rPr>
                <w:rFonts w:ascii="Arial Narrow" w:hAnsi="Arial Narrow"/>
              </w:rPr>
            </w:pPr>
          </w:p>
        </w:tc>
      </w:tr>
      <w:tr w:rsidR="008C505D" w:rsidRPr="000F100B" w:rsidTr="00241032">
        <w:tc>
          <w:tcPr>
            <w:tcW w:w="2660" w:type="dxa"/>
          </w:tcPr>
          <w:p w:rsidR="008C505D" w:rsidRPr="000F100B" w:rsidRDefault="008C505D" w:rsidP="00241032">
            <w:pPr>
              <w:pStyle w:val="WPTabletext"/>
              <w:jc w:val="both"/>
              <w:rPr>
                <w:rFonts w:ascii="Arial Narrow" w:hAnsi="Arial Narrow"/>
              </w:rPr>
            </w:pPr>
          </w:p>
        </w:tc>
        <w:tc>
          <w:tcPr>
            <w:tcW w:w="3402" w:type="dxa"/>
          </w:tcPr>
          <w:p w:rsidR="008C505D" w:rsidRPr="000F100B" w:rsidRDefault="008C505D" w:rsidP="00241032">
            <w:pPr>
              <w:pStyle w:val="WPTabletext"/>
              <w:jc w:val="both"/>
              <w:rPr>
                <w:rFonts w:ascii="Arial Narrow" w:hAnsi="Arial Narrow"/>
              </w:rPr>
            </w:pPr>
          </w:p>
        </w:tc>
        <w:tc>
          <w:tcPr>
            <w:tcW w:w="3544" w:type="dxa"/>
          </w:tcPr>
          <w:p w:rsidR="008C505D" w:rsidRPr="000F100B" w:rsidRDefault="008C505D" w:rsidP="00241032">
            <w:pPr>
              <w:pStyle w:val="WPTabletext"/>
              <w:jc w:val="both"/>
              <w:rPr>
                <w:rFonts w:ascii="Arial Narrow" w:hAnsi="Arial Narrow"/>
              </w:rPr>
            </w:pPr>
          </w:p>
        </w:tc>
        <w:tc>
          <w:tcPr>
            <w:tcW w:w="4110" w:type="dxa"/>
          </w:tcPr>
          <w:p w:rsidR="008C505D" w:rsidRPr="000F100B" w:rsidRDefault="008C505D" w:rsidP="00241032">
            <w:pPr>
              <w:pStyle w:val="WPTabletext"/>
              <w:jc w:val="both"/>
              <w:rPr>
                <w:rFonts w:ascii="Arial Narrow" w:hAnsi="Arial Narrow"/>
              </w:rPr>
            </w:pPr>
          </w:p>
        </w:tc>
      </w:tr>
      <w:tr w:rsidR="008C505D" w:rsidRPr="000F100B" w:rsidTr="00241032">
        <w:tc>
          <w:tcPr>
            <w:tcW w:w="2660" w:type="dxa"/>
          </w:tcPr>
          <w:p w:rsidR="008C505D" w:rsidRPr="000F100B" w:rsidRDefault="008C505D" w:rsidP="00241032">
            <w:pPr>
              <w:pStyle w:val="WPTabletext"/>
              <w:jc w:val="both"/>
              <w:rPr>
                <w:rFonts w:ascii="Arial Narrow" w:hAnsi="Arial Narrow"/>
              </w:rPr>
            </w:pPr>
          </w:p>
        </w:tc>
        <w:tc>
          <w:tcPr>
            <w:tcW w:w="3402" w:type="dxa"/>
          </w:tcPr>
          <w:p w:rsidR="008C505D" w:rsidRPr="000F100B" w:rsidRDefault="008C505D" w:rsidP="00241032">
            <w:pPr>
              <w:pStyle w:val="WPTabletext"/>
              <w:jc w:val="both"/>
              <w:rPr>
                <w:rFonts w:ascii="Arial Narrow" w:hAnsi="Arial Narrow"/>
              </w:rPr>
            </w:pPr>
          </w:p>
        </w:tc>
        <w:tc>
          <w:tcPr>
            <w:tcW w:w="3544" w:type="dxa"/>
          </w:tcPr>
          <w:p w:rsidR="008C505D" w:rsidRPr="000F100B" w:rsidRDefault="008C505D" w:rsidP="00241032">
            <w:pPr>
              <w:pStyle w:val="WPTabletext"/>
              <w:jc w:val="both"/>
              <w:rPr>
                <w:rFonts w:ascii="Arial Narrow" w:hAnsi="Arial Narrow"/>
              </w:rPr>
            </w:pPr>
          </w:p>
        </w:tc>
        <w:tc>
          <w:tcPr>
            <w:tcW w:w="4110" w:type="dxa"/>
          </w:tcPr>
          <w:p w:rsidR="008C505D" w:rsidRPr="000F100B" w:rsidRDefault="008C505D" w:rsidP="00241032">
            <w:pPr>
              <w:pStyle w:val="WPTabletext"/>
              <w:jc w:val="both"/>
              <w:rPr>
                <w:rFonts w:ascii="Arial Narrow" w:hAnsi="Arial Narrow"/>
              </w:rPr>
            </w:pPr>
          </w:p>
        </w:tc>
      </w:tr>
      <w:tr w:rsidR="008C505D" w:rsidRPr="000F100B" w:rsidTr="00241032">
        <w:tc>
          <w:tcPr>
            <w:tcW w:w="2660" w:type="dxa"/>
          </w:tcPr>
          <w:p w:rsidR="008C505D" w:rsidRPr="000F100B" w:rsidRDefault="008C505D" w:rsidP="00241032">
            <w:pPr>
              <w:pStyle w:val="WPTabletext"/>
              <w:jc w:val="both"/>
              <w:rPr>
                <w:rFonts w:ascii="Arial Narrow" w:hAnsi="Arial Narrow"/>
              </w:rPr>
            </w:pPr>
          </w:p>
        </w:tc>
        <w:tc>
          <w:tcPr>
            <w:tcW w:w="3402" w:type="dxa"/>
          </w:tcPr>
          <w:p w:rsidR="008C505D" w:rsidRPr="000F100B" w:rsidRDefault="008C505D" w:rsidP="00241032">
            <w:pPr>
              <w:pStyle w:val="WPTabletext"/>
              <w:jc w:val="both"/>
              <w:rPr>
                <w:rFonts w:ascii="Arial Narrow" w:hAnsi="Arial Narrow"/>
              </w:rPr>
            </w:pPr>
          </w:p>
        </w:tc>
        <w:tc>
          <w:tcPr>
            <w:tcW w:w="3544" w:type="dxa"/>
          </w:tcPr>
          <w:p w:rsidR="008C505D" w:rsidRPr="000F100B" w:rsidRDefault="008C505D" w:rsidP="00241032">
            <w:pPr>
              <w:pStyle w:val="WPTabletext"/>
              <w:jc w:val="both"/>
              <w:rPr>
                <w:rFonts w:ascii="Arial Narrow" w:hAnsi="Arial Narrow"/>
              </w:rPr>
            </w:pPr>
          </w:p>
        </w:tc>
        <w:tc>
          <w:tcPr>
            <w:tcW w:w="4110" w:type="dxa"/>
          </w:tcPr>
          <w:p w:rsidR="008C505D" w:rsidRPr="000F100B" w:rsidRDefault="008C505D" w:rsidP="00241032">
            <w:pPr>
              <w:pStyle w:val="WPTabletext"/>
              <w:jc w:val="both"/>
              <w:rPr>
                <w:rFonts w:ascii="Arial Narrow" w:hAnsi="Arial Narrow"/>
              </w:rPr>
            </w:pPr>
          </w:p>
        </w:tc>
      </w:tr>
      <w:tr w:rsidR="008C505D" w:rsidRPr="000F100B" w:rsidTr="00241032">
        <w:tc>
          <w:tcPr>
            <w:tcW w:w="2660" w:type="dxa"/>
          </w:tcPr>
          <w:p w:rsidR="008C505D" w:rsidRPr="000F100B" w:rsidRDefault="008C505D" w:rsidP="00241032">
            <w:pPr>
              <w:pStyle w:val="WPTabletext"/>
              <w:jc w:val="both"/>
              <w:rPr>
                <w:rFonts w:ascii="Arial Narrow" w:hAnsi="Arial Narrow"/>
              </w:rPr>
            </w:pPr>
          </w:p>
        </w:tc>
        <w:tc>
          <w:tcPr>
            <w:tcW w:w="3402" w:type="dxa"/>
          </w:tcPr>
          <w:p w:rsidR="008C505D" w:rsidRPr="000F100B" w:rsidRDefault="008C505D" w:rsidP="00241032">
            <w:pPr>
              <w:pStyle w:val="WPTabletext"/>
              <w:jc w:val="both"/>
              <w:rPr>
                <w:rFonts w:ascii="Arial Narrow" w:hAnsi="Arial Narrow"/>
              </w:rPr>
            </w:pPr>
          </w:p>
        </w:tc>
        <w:tc>
          <w:tcPr>
            <w:tcW w:w="3544" w:type="dxa"/>
          </w:tcPr>
          <w:p w:rsidR="008C505D" w:rsidRPr="000F100B" w:rsidRDefault="008C505D" w:rsidP="00241032">
            <w:pPr>
              <w:pStyle w:val="WPTabletext"/>
              <w:jc w:val="both"/>
              <w:rPr>
                <w:rFonts w:ascii="Arial Narrow" w:hAnsi="Arial Narrow"/>
              </w:rPr>
            </w:pPr>
          </w:p>
        </w:tc>
        <w:tc>
          <w:tcPr>
            <w:tcW w:w="4110" w:type="dxa"/>
          </w:tcPr>
          <w:p w:rsidR="008C505D" w:rsidRPr="000F100B" w:rsidRDefault="008C505D" w:rsidP="00241032">
            <w:pPr>
              <w:pStyle w:val="WPTabletext"/>
              <w:jc w:val="both"/>
              <w:rPr>
                <w:rFonts w:ascii="Arial Narrow" w:hAnsi="Arial Narrow"/>
              </w:rPr>
            </w:pPr>
          </w:p>
        </w:tc>
      </w:tr>
    </w:tbl>
    <w:p w:rsidR="008C505D" w:rsidRDefault="008C505D" w:rsidP="008C505D">
      <w:pPr>
        <w:jc w:val="both"/>
        <w:rPr>
          <w:rFonts w:ascii="Arial" w:hAnsi="Arial" w:cs="Arial"/>
          <w:sz w:val="20"/>
        </w:rPr>
      </w:pPr>
    </w:p>
    <w:p w:rsidR="008C505D" w:rsidRDefault="008C505D" w:rsidP="008C505D">
      <w:pPr>
        <w:rPr>
          <w:rFonts w:cs="Arial"/>
        </w:rPr>
      </w:pPr>
      <w:r>
        <w:rPr>
          <w:rFonts w:ascii="Arial" w:hAnsi="Arial" w:cs="Arial"/>
          <w:sz w:val="20"/>
        </w:rPr>
        <w:t>For identified application systems, complete the following questions.</w:t>
      </w:r>
    </w:p>
    <w:p w:rsidR="008C505D" w:rsidRPr="00F75F6D" w:rsidRDefault="008C505D" w:rsidP="008C505D">
      <w:pPr>
        <w:rPr>
          <w:rFonts w:cs="Arial"/>
        </w:rPr>
      </w:pPr>
    </w:p>
    <w:tbl>
      <w:tblPr>
        <w:tblStyle w:val="TableGrid"/>
        <w:tblW w:w="14328" w:type="dxa"/>
        <w:tblLook w:val="04A0"/>
      </w:tblPr>
      <w:tblGrid>
        <w:gridCol w:w="3348"/>
        <w:gridCol w:w="1260"/>
        <w:gridCol w:w="2430"/>
        <w:gridCol w:w="3240"/>
        <w:gridCol w:w="1890"/>
        <w:gridCol w:w="2160"/>
      </w:tblGrid>
      <w:tr w:rsidR="008C505D" w:rsidRPr="00D83293" w:rsidTr="00241032">
        <w:trPr>
          <w:tblHeader/>
        </w:trPr>
        <w:tc>
          <w:tcPr>
            <w:tcW w:w="3348" w:type="dxa"/>
          </w:tcPr>
          <w:p w:rsidR="008C505D" w:rsidRPr="00D83293" w:rsidRDefault="008C505D" w:rsidP="00241032">
            <w:pPr>
              <w:jc w:val="center"/>
              <w:rPr>
                <w:rFonts w:ascii="Arial" w:hAnsi="Arial" w:cs="Arial"/>
                <w:b/>
                <w:sz w:val="20"/>
              </w:rPr>
            </w:pPr>
            <w:r w:rsidRPr="0057465B">
              <w:rPr>
                <w:rFonts w:ascii="Arial" w:hAnsi="Arial" w:cs="Arial"/>
                <w:b/>
                <w:sz w:val="20"/>
              </w:rPr>
              <w:t>Focus area</w:t>
            </w:r>
          </w:p>
        </w:tc>
        <w:tc>
          <w:tcPr>
            <w:tcW w:w="1260" w:type="dxa"/>
          </w:tcPr>
          <w:p w:rsidR="008C505D" w:rsidRPr="00D83293" w:rsidRDefault="008C505D" w:rsidP="00241032">
            <w:pPr>
              <w:jc w:val="center"/>
              <w:rPr>
                <w:rFonts w:ascii="Arial" w:hAnsi="Arial" w:cs="Arial"/>
                <w:b/>
                <w:sz w:val="20"/>
              </w:rPr>
            </w:pPr>
            <w:r w:rsidRPr="0057465B">
              <w:rPr>
                <w:rFonts w:ascii="Arial" w:hAnsi="Arial" w:cs="Arial"/>
                <w:b/>
                <w:sz w:val="20"/>
              </w:rPr>
              <w:t>Answer</w:t>
            </w:r>
          </w:p>
          <w:p w:rsidR="008C505D" w:rsidRPr="00D83293" w:rsidRDefault="008C505D" w:rsidP="00241032">
            <w:pPr>
              <w:jc w:val="center"/>
              <w:rPr>
                <w:rFonts w:ascii="Arial" w:hAnsi="Arial" w:cs="Arial"/>
                <w:b/>
                <w:sz w:val="20"/>
              </w:rPr>
            </w:pPr>
            <w:r w:rsidRPr="0057465B">
              <w:rPr>
                <w:rFonts w:ascii="Arial" w:hAnsi="Arial" w:cs="Arial"/>
                <w:b/>
                <w:sz w:val="20"/>
              </w:rPr>
              <w:t>Yes / No</w:t>
            </w:r>
          </w:p>
        </w:tc>
        <w:tc>
          <w:tcPr>
            <w:tcW w:w="2430" w:type="dxa"/>
          </w:tcPr>
          <w:p w:rsidR="008C505D" w:rsidRPr="00D83293" w:rsidRDefault="008C505D" w:rsidP="00241032">
            <w:pPr>
              <w:jc w:val="center"/>
              <w:rPr>
                <w:rFonts w:ascii="Arial" w:hAnsi="Arial" w:cs="Arial"/>
                <w:b/>
                <w:sz w:val="20"/>
              </w:rPr>
            </w:pPr>
            <w:r w:rsidRPr="0057465B">
              <w:rPr>
                <w:rFonts w:ascii="Arial" w:hAnsi="Arial" w:cs="Arial"/>
                <w:b/>
                <w:sz w:val="20"/>
              </w:rPr>
              <w:t>Examples of evidence to be obtained / verified</w:t>
            </w:r>
          </w:p>
        </w:tc>
        <w:tc>
          <w:tcPr>
            <w:tcW w:w="3240" w:type="dxa"/>
          </w:tcPr>
          <w:p w:rsidR="008C505D" w:rsidRPr="00D83293" w:rsidRDefault="008C505D" w:rsidP="00241032">
            <w:pPr>
              <w:jc w:val="center"/>
              <w:rPr>
                <w:rFonts w:ascii="Arial" w:hAnsi="Arial" w:cs="Arial"/>
                <w:b/>
                <w:sz w:val="20"/>
              </w:rPr>
            </w:pPr>
            <w:r w:rsidRPr="0057465B">
              <w:rPr>
                <w:rFonts w:ascii="Arial" w:hAnsi="Arial" w:cs="Arial"/>
                <w:b/>
                <w:sz w:val="20"/>
              </w:rPr>
              <w:t>What could go wrong if control have not been implemented?</w:t>
            </w:r>
          </w:p>
        </w:tc>
        <w:tc>
          <w:tcPr>
            <w:tcW w:w="1890" w:type="dxa"/>
          </w:tcPr>
          <w:p w:rsidR="008C505D" w:rsidRPr="00D83293" w:rsidRDefault="008C505D" w:rsidP="00241032">
            <w:pPr>
              <w:jc w:val="center"/>
              <w:rPr>
                <w:rFonts w:ascii="Arial" w:hAnsi="Arial" w:cs="Arial"/>
                <w:b/>
                <w:sz w:val="20"/>
              </w:rPr>
            </w:pPr>
            <w:r w:rsidRPr="0057465B">
              <w:rPr>
                <w:rFonts w:ascii="Arial" w:hAnsi="Arial" w:cs="Arial"/>
                <w:b/>
                <w:sz w:val="20"/>
              </w:rPr>
              <w:t>Reference to evidence obtained</w:t>
            </w:r>
          </w:p>
        </w:tc>
        <w:tc>
          <w:tcPr>
            <w:tcW w:w="2160" w:type="dxa"/>
          </w:tcPr>
          <w:p w:rsidR="008C505D" w:rsidRPr="00D83293" w:rsidRDefault="008C505D" w:rsidP="00241032">
            <w:pPr>
              <w:jc w:val="center"/>
              <w:rPr>
                <w:rFonts w:ascii="Arial" w:hAnsi="Arial" w:cs="Arial"/>
                <w:b/>
                <w:sz w:val="20"/>
              </w:rPr>
            </w:pPr>
            <w:r w:rsidRPr="0057465B">
              <w:rPr>
                <w:rFonts w:ascii="Arial" w:hAnsi="Arial" w:cs="Arial"/>
                <w:b/>
                <w:sz w:val="20"/>
              </w:rPr>
              <w:t>Comments</w:t>
            </w:r>
          </w:p>
        </w:tc>
      </w:tr>
      <w:tr w:rsidR="008C505D" w:rsidRPr="00D83293" w:rsidTr="00241032">
        <w:tc>
          <w:tcPr>
            <w:tcW w:w="3348" w:type="dxa"/>
          </w:tcPr>
          <w:p w:rsidR="008C505D" w:rsidRPr="00D83293" w:rsidRDefault="008C505D" w:rsidP="00241032">
            <w:pPr>
              <w:rPr>
                <w:rFonts w:ascii="Arial" w:hAnsi="Arial" w:cs="Arial"/>
                <w:b/>
                <w:i/>
                <w:sz w:val="20"/>
              </w:rPr>
            </w:pPr>
            <w:r w:rsidRPr="0057465B">
              <w:rPr>
                <w:rFonts w:ascii="Arial" w:hAnsi="Arial" w:cs="Arial"/>
                <w:b/>
                <w:i/>
                <w:sz w:val="20"/>
              </w:rPr>
              <w:t>Information Technology governance</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p>
        </w:tc>
        <w:tc>
          <w:tcPr>
            <w:tcW w:w="3240" w:type="dxa"/>
          </w:tcPr>
          <w:p w:rsidR="008C505D" w:rsidRPr="00D83293" w:rsidRDefault="008C505D" w:rsidP="00241032">
            <w:pPr>
              <w:rPr>
                <w:rFonts w:ascii="Arial" w:hAnsi="Arial" w:cs="Arial"/>
                <w:sz w:val="20"/>
              </w:rPr>
            </w:pP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Does the organization have an IT strategic committee?</w:t>
            </w:r>
          </w:p>
        </w:tc>
        <w:tc>
          <w:tcPr>
            <w:tcW w:w="1260" w:type="dxa"/>
          </w:tcPr>
          <w:p w:rsidR="008C505D" w:rsidRPr="00D83293" w:rsidRDefault="008C505D" w:rsidP="00241032">
            <w:pPr>
              <w:rPr>
                <w:rFonts w:ascii="Arial" w:hAnsi="Arial" w:cs="Arial"/>
                <w:sz w:val="20"/>
              </w:rPr>
            </w:pPr>
          </w:p>
          <w:p w:rsidR="008C505D" w:rsidRPr="00D83293" w:rsidRDefault="008C505D" w:rsidP="00241032">
            <w:pPr>
              <w:rPr>
                <w:rFonts w:ascii="Arial" w:hAnsi="Arial" w:cs="Arial"/>
                <w:sz w:val="20"/>
              </w:rPr>
            </w:pPr>
          </w:p>
          <w:p w:rsidR="008C505D" w:rsidRPr="00D83293" w:rsidRDefault="008C505D" w:rsidP="00241032">
            <w:pPr>
              <w:rPr>
                <w:rFonts w:ascii="Arial" w:hAnsi="Arial" w:cs="Arial"/>
                <w:sz w:val="20"/>
              </w:rPr>
            </w:pPr>
          </w:p>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Request and obtain ICT strategic committee meeting minutes</w:t>
            </w:r>
          </w:p>
        </w:tc>
        <w:tc>
          <w:tcPr>
            <w:tcW w:w="3240" w:type="dxa"/>
          </w:tcPr>
          <w:p w:rsidR="008C505D" w:rsidRPr="00D83293" w:rsidRDefault="008C505D" w:rsidP="00241032">
            <w:pPr>
              <w:rPr>
                <w:rFonts w:ascii="Arial" w:hAnsi="Arial" w:cs="Arial"/>
                <w:sz w:val="20"/>
              </w:rPr>
            </w:pPr>
            <w:r w:rsidRPr="0057465B">
              <w:rPr>
                <w:rFonts w:ascii="Arial" w:hAnsi="Arial" w:cs="Arial"/>
                <w:sz w:val="20"/>
              </w:rPr>
              <w:t>The non establishment of an IT strategy committee at the board level could result in IT governance , as part of enterprise governance, not being adequately</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 xml:space="preserve">Does the organization have an IT strategic plan that supports </w:t>
            </w:r>
            <w:r w:rsidRPr="0057465B">
              <w:rPr>
                <w:rFonts w:ascii="Arial" w:hAnsi="Arial" w:cs="Arial"/>
                <w:sz w:val="20"/>
              </w:rPr>
              <w:lastRenderedPageBreak/>
              <w:t>business requirements and ensures that IT spending remains within the approved IT strategic plan?</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Approved IT strategic plan</w:t>
            </w:r>
          </w:p>
        </w:tc>
        <w:tc>
          <w:tcPr>
            <w:tcW w:w="3240" w:type="dxa"/>
          </w:tcPr>
          <w:p w:rsidR="008C505D" w:rsidRPr="00D83293" w:rsidRDefault="008C505D" w:rsidP="00241032">
            <w:pPr>
              <w:rPr>
                <w:rFonts w:ascii="Arial" w:hAnsi="Arial" w:cs="Arial"/>
                <w:sz w:val="20"/>
              </w:rPr>
            </w:pPr>
            <w:r w:rsidRPr="0057465B">
              <w:rPr>
                <w:rFonts w:ascii="Arial" w:hAnsi="Arial" w:cs="Arial"/>
                <w:sz w:val="20"/>
              </w:rPr>
              <w:t xml:space="preserve">The non establishment of an IT strategic plan could result in IT </w:t>
            </w:r>
            <w:r w:rsidRPr="0057465B">
              <w:rPr>
                <w:rFonts w:ascii="Arial" w:hAnsi="Arial" w:cs="Arial"/>
                <w:sz w:val="20"/>
              </w:rPr>
              <w:lastRenderedPageBreak/>
              <w:t>goals not contributing to the departments strategic objectives and related costs and risks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rPr>
          <w:trHeight w:val="1322"/>
        </w:trPr>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lastRenderedPageBreak/>
              <w:t>Does the organization have an active IT steering committee?</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Minutes of meetings</w:t>
            </w:r>
          </w:p>
        </w:tc>
        <w:tc>
          <w:tcPr>
            <w:tcW w:w="3240" w:type="dxa"/>
          </w:tcPr>
          <w:p w:rsidR="008C505D" w:rsidRPr="00D83293" w:rsidRDefault="008C505D" w:rsidP="00241032">
            <w:pPr>
              <w:rPr>
                <w:rFonts w:ascii="Arial" w:hAnsi="Arial" w:cs="Arial"/>
                <w:sz w:val="20"/>
              </w:rPr>
            </w:pPr>
            <w:r w:rsidRPr="0057465B">
              <w:rPr>
                <w:rFonts w:ascii="Arial" w:hAnsi="Arial" w:cs="Arial"/>
                <w:sz w:val="20"/>
              </w:rPr>
              <w:t>IT governance which forms part of the organizational governance structure are not adhere</w:t>
            </w:r>
            <w:r>
              <w:rPr>
                <w:rFonts w:ascii="Arial" w:hAnsi="Arial" w:cs="Arial"/>
                <w:sz w:val="20"/>
              </w:rPr>
              <w:t>d</w:t>
            </w:r>
            <w:r w:rsidRPr="0057465B">
              <w:rPr>
                <w:rFonts w:ascii="Arial" w:hAnsi="Arial" w:cs="Arial"/>
                <w:sz w:val="20"/>
              </w:rPr>
              <w:t xml:space="preserve"> to</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Are there defined roles and responsibilities for each IT function / role-player</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 xml:space="preserve">Organisational </w:t>
            </w:r>
            <w:proofErr w:type="gramStart"/>
            <w:r w:rsidRPr="0057465B">
              <w:rPr>
                <w:rFonts w:ascii="Arial" w:hAnsi="Arial" w:cs="Arial"/>
                <w:sz w:val="20"/>
              </w:rPr>
              <w:t>chart ,</w:t>
            </w:r>
            <w:proofErr w:type="gramEnd"/>
            <w:r w:rsidRPr="0057465B">
              <w:rPr>
                <w:rFonts w:ascii="Arial" w:hAnsi="Arial" w:cs="Arial"/>
                <w:sz w:val="20"/>
              </w:rPr>
              <w:t xml:space="preserve"> IT business plan. If none, ask the IT director to describe each role player.</w:t>
            </w:r>
          </w:p>
        </w:tc>
        <w:tc>
          <w:tcPr>
            <w:tcW w:w="3240" w:type="dxa"/>
          </w:tcPr>
          <w:p w:rsidR="008C505D" w:rsidRPr="00D83293" w:rsidRDefault="008C505D" w:rsidP="00241032">
            <w:pPr>
              <w:rPr>
                <w:rFonts w:ascii="Arial" w:hAnsi="Arial" w:cs="Arial"/>
                <w:sz w:val="20"/>
              </w:rPr>
            </w:pPr>
            <w:r w:rsidRPr="0057465B">
              <w:rPr>
                <w:rFonts w:ascii="Arial" w:hAnsi="Arial" w:cs="Arial"/>
                <w:sz w:val="20"/>
              </w:rPr>
              <w:t>Undefined IT roles and responsibilities could result in the IT function that is non-responsive to the department’s needs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Is a training program to build IT capacity in place?</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Request and obtain a program for training and the transfer of skills.</w:t>
            </w:r>
          </w:p>
        </w:tc>
        <w:tc>
          <w:tcPr>
            <w:tcW w:w="3240" w:type="dxa"/>
          </w:tcPr>
          <w:p w:rsidR="008C505D" w:rsidRPr="00D83293" w:rsidRDefault="008C505D" w:rsidP="00241032">
            <w:pPr>
              <w:rPr>
                <w:rFonts w:ascii="Arial" w:hAnsi="Arial" w:cs="Arial"/>
                <w:sz w:val="20"/>
              </w:rPr>
            </w:pPr>
            <w:r w:rsidRPr="0057465B">
              <w:rPr>
                <w:rFonts w:ascii="Arial" w:hAnsi="Arial" w:cs="Arial"/>
                <w:sz w:val="20"/>
              </w:rPr>
              <w:t>Lack of defined IT training could result in IT function failing to meet operations as well as creating reliance on key staff members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 xml:space="preserve">Does the entity make use of service providers? </w:t>
            </w:r>
            <w:proofErr w:type="gramStart"/>
            <w:r w:rsidRPr="0057465B">
              <w:rPr>
                <w:rFonts w:ascii="Arial" w:hAnsi="Arial" w:cs="Arial"/>
                <w:sz w:val="20"/>
              </w:rPr>
              <w:t>if</w:t>
            </w:r>
            <w:proofErr w:type="gramEnd"/>
            <w:r w:rsidRPr="0057465B">
              <w:rPr>
                <w:rFonts w:ascii="Arial" w:hAnsi="Arial" w:cs="Arial"/>
                <w:sz w:val="20"/>
              </w:rPr>
              <w:t xml:space="preserve"> so, are there service level agreements in place for all vendors to whom IT services has been outsourced. </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Obtain a list of outsourced activities and obtain copies of signed service agreements with all service providers, cross check the list with  the agreements</w:t>
            </w:r>
          </w:p>
        </w:tc>
        <w:tc>
          <w:tcPr>
            <w:tcW w:w="3240" w:type="dxa"/>
          </w:tcPr>
          <w:p w:rsidR="008C505D" w:rsidRPr="00D83293" w:rsidRDefault="008C505D" w:rsidP="00241032">
            <w:pPr>
              <w:rPr>
                <w:rFonts w:ascii="Arial" w:hAnsi="Arial" w:cs="Arial"/>
                <w:sz w:val="20"/>
              </w:rPr>
            </w:pPr>
            <w:r w:rsidRPr="0057465B">
              <w:rPr>
                <w:rFonts w:ascii="Arial" w:hAnsi="Arial" w:cs="Arial"/>
                <w:sz w:val="20"/>
              </w:rPr>
              <w:t>The non-establishment of service level agreements could result in poor understanding of IT cost, benefits, strategy, policies, service levels and not ensuring satisfaction of end users with service.</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241032">
            <w:pPr>
              <w:rPr>
                <w:rFonts w:ascii="Arial" w:hAnsi="Arial" w:cs="Arial"/>
                <w:b/>
                <w:i/>
                <w:sz w:val="20"/>
              </w:rPr>
            </w:pPr>
            <w:r w:rsidRPr="0057465B">
              <w:rPr>
                <w:rFonts w:ascii="Arial" w:hAnsi="Arial" w:cs="Arial"/>
                <w:b/>
                <w:i/>
                <w:sz w:val="20"/>
              </w:rPr>
              <w:t>Security management</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p>
        </w:tc>
        <w:tc>
          <w:tcPr>
            <w:tcW w:w="3240" w:type="dxa"/>
          </w:tcPr>
          <w:p w:rsidR="008C505D" w:rsidRPr="00D83293" w:rsidRDefault="008C505D" w:rsidP="00241032">
            <w:pPr>
              <w:rPr>
                <w:rFonts w:ascii="Arial" w:hAnsi="Arial" w:cs="Arial"/>
                <w:sz w:val="20"/>
              </w:rPr>
            </w:pP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Is there a formally approved IT security policy to ensure data confidentiality, integrity and availability?</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Approved IT security policy</w:t>
            </w:r>
          </w:p>
        </w:tc>
        <w:tc>
          <w:tcPr>
            <w:tcW w:w="3240" w:type="dxa"/>
          </w:tcPr>
          <w:p w:rsidR="008C505D" w:rsidRPr="00D83293" w:rsidRDefault="008C505D" w:rsidP="00241032">
            <w:pPr>
              <w:rPr>
                <w:rFonts w:ascii="Arial" w:hAnsi="Arial" w:cs="Arial"/>
                <w:sz w:val="20"/>
              </w:rPr>
            </w:pPr>
            <w:r w:rsidRPr="0057465B">
              <w:rPr>
                <w:rFonts w:ascii="Arial" w:hAnsi="Arial" w:cs="Arial"/>
                <w:sz w:val="20"/>
              </w:rPr>
              <w:t xml:space="preserve">If an organisation does not have </w:t>
            </w:r>
            <w:proofErr w:type="gramStart"/>
            <w:r w:rsidRPr="0057465B">
              <w:rPr>
                <w:rFonts w:ascii="Arial" w:hAnsi="Arial" w:cs="Arial"/>
                <w:sz w:val="20"/>
              </w:rPr>
              <w:t>an</w:t>
            </w:r>
            <w:proofErr w:type="gramEnd"/>
            <w:r w:rsidRPr="0057465B">
              <w:rPr>
                <w:rFonts w:ascii="Arial" w:hAnsi="Arial" w:cs="Arial"/>
                <w:sz w:val="20"/>
              </w:rPr>
              <w:t xml:space="preserve"> security policy there is no clear direction to maintain information security across the organisation and to properly safeguard the organisations’ assets.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 xml:space="preserve">Does the organization have installed anti-virus programs on all computers which </w:t>
            </w:r>
            <w:proofErr w:type="gramStart"/>
            <w:r w:rsidRPr="0057465B">
              <w:rPr>
                <w:rFonts w:ascii="Arial" w:hAnsi="Arial" w:cs="Arial"/>
                <w:sz w:val="20"/>
              </w:rPr>
              <w:t>is</w:t>
            </w:r>
            <w:proofErr w:type="gramEnd"/>
            <w:r w:rsidRPr="0057465B">
              <w:rPr>
                <w:rFonts w:ascii="Arial" w:hAnsi="Arial" w:cs="Arial"/>
                <w:sz w:val="20"/>
              </w:rPr>
              <w:t xml:space="preserve"> updated regularly?</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Discussion, observation and screen dump of the antivirus program</w:t>
            </w:r>
          </w:p>
        </w:tc>
        <w:tc>
          <w:tcPr>
            <w:tcW w:w="3240" w:type="dxa"/>
          </w:tcPr>
          <w:p w:rsidR="008C505D" w:rsidRPr="00D83293" w:rsidRDefault="008C505D" w:rsidP="00241032">
            <w:pPr>
              <w:rPr>
                <w:rFonts w:ascii="Arial" w:hAnsi="Arial" w:cs="Arial"/>
                <w:sz w:val="20"/>
              </w:rPr>
            </w:pPr>
            <w:r w:rsidRPr="0057465B">
              <w:rPr>
                <w:rFonts w:ascii="Arial" w:hAnsi="Arial" w:cs="Arial"/>
                <w:sz w:val="20"/>
              </w:rPr>
              <w:t>IT services could be interrupted, data corruption could occur.</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lastRenderedPageBreak/>
              <w:t>Is there a process in place to ensure up-to-date security on all systems software (patch management process)</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Patch management procedures and process (patches and updates regarding e.g. operating system, anti-virus, firewall, etc., frequency)</w:t>
            </w:r>
          </w:p>
        </w:tc>
        <w:tc>
          <w:tcPr>
            <w:tcW w:w="3240" w:type="dxa"/>
          </w:tcPr>
          <w:p w:rsidR="008C505D" w:rsidRPr="00D83293" w:rsidRDefault="008C505D" w:rsidP="00241032">
            <w:pPr>
              <w:rPr>
                <w:rFonts w:ascii="Arial" w:hAnsi="Arial" w:cs="Arial"/>
                <w:sz w:val="20"/>
              </w:rPr>
            </w:pPr>
            <w:r w:rsidRPr="0057465B">
              <w:rPr>
                <w:rFonts w:ascii="Arial" w:hAnsi="Arial" w:cs="Arial"/>
                <w:sz w:val="20"/>
              </w:rPr>
              <w:t>The system software could not function properly.</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241032">
            <w:pPr>
              <w:rPr>
                <w:rFonts w:ascii="Arial" w:hAnsi="Arial" w:cs="Arial"/>
                <w:b/>
                <w:i/>
                <w:sz w:val="20"/>
              </w:rPr>
            </w:pPr>
            <w:r w:rsidRPr="0057465B">
              <w:rPr>
                <w:rFonts w:ascii="Arial" w:hAnsi="Arial" w:cs="Arial"/>
                <w:b/>
                <w:i/>
                <w:sz w:val="20"/>
              </w:rPr>
              <w:t>Program change management</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p>
        </w:tc>
        <w:tc>
          <w:tcPr>
            <w:tcW w:w="3240" w:type="dxa"/>
          </w:tcPr>
          <w:p w:rsidR="008C505D" w:rsidRPr="00D83293" w:rsidRDefault="008C505D" w:rsidP="00241032">
            <w:pPr>
              <w:rPr>
                <w:rFonts w:ascii="Arial" w:hAnsi="Arial" w:cs="Arial"/>
                <w:sz w:val="20"/>
              </w:rPr>
            </w:pP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Are there formally documented and approved processes to manage upgrades made to all financial / performance information systems?</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Approved procedures / guidelines on how changes and upgrades to packages systems are to be handled?</w:t>
            </w:r>
          </w:p>
        </w:tc>
        <w:tc>
          <w:tcPr>
            <w:tcW w:w="3240" w:type="dxa"/>
          </w:tcPr>
          <w:p w:rsidR="008C505D" w:rsidRPr="00D83293" w:rsidRDefault="008C505D" w:rsidP="00241032">
            <w:pPr>
              <w:rPr>
                <w:rFonts w:ascii="Arial" w:hAnsi="Arial" w:cs="Arial"/>
                <w:sz w:val="20"/>
              </w:rPr>
            </w:pPr>
            <w:r w:rsidRPr="0057465B">
              <w:rPr>
                <w:rFonts w:ascii="Arial" w:hAnsi="Arial" w:cs="Arial"/>
                <w:sz w:val="20"/>
              </w:rPr>
              <w:t xml:space="preserve">Unauthorised changes are made to the systems, changes are made without being properly tested first, there is a lack of supporting change request documentation for changes made, </w:t>
            </w:r>
            <w:proofErr w:type="gramStart"/>
            <w:r w:rsidRPr="0057465B">
              <w:rPr>
                <w:rFonts w:ascii="Arial" w:hAnsi="Arial" w:cs="Arial"/>
                <w:sz w:val="20"/>
              </w:rPr>
              <w:t>changes</w:t>
            </w:r>
            <w:proofErr w:type="gramEnd"/>
            <w:r w:rsidRPr="0057465B">
              <w:rPr>
                <w:rFonts w:ascii="Arial" w:hAnsi="Arial" w:cs="Arial"/>
                <w:sz w:val="20"/>
              </w:rPr>
              <w:t xml:space="preserve"> made do not address user requirements.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When an upgrade is made to the systems, is formal change request documentation completed indicating the change to be made and the reasons for all changes to the financial systems?</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Examples of change request documentation completed.</w:t>
            </w:r>
          </w:p>
        </w:tc>
        <w:tc>
          <w:tcPr>
            <w:tcW w:w="3240" w:type="dxa"/>
          </w:tcPr>
          <w:p w:rsidR="008C505D" w:rsidRPr="00D83293" w:rsidRDefault="008C505D" w:rsidP="00241032">
            <w:pPr>
              <w:rPr>
                <w:rFonts w:ascii="Arial" w:hAnsi="Arial" w:cs="Arial"/>
                <w:sz w:val="20"/>
              </w:rPr>
            </w:pPr>
            <w:r w:rsidRPr="0057465B">
              <w:rPr>
                <w:rFonts w:ascii="Arial" w:hAnsi="Arial" w:cs="Arial"/>
                <w:sz w:val="20"/>
              </w:rPr>
              <w:t xml:space="preserve">Unauthorised changes are made to the systems, changes are made without being properly tested first, there is a lack of supporting change request documentation for changes made, </w:t>
            </w:r>
            <w:proofErr w:type="gramStart"/>
            <w:r w:rsidRPr="0057465B">
              <w:rPr>
                <w:rFonts w:ascii="Arial" w:hAnsi="Arial" w:cs="Arial"/>
                <w:sz w:val="20"/>
              </w:rPr>
              <w:t>changes</w:t>
            </w:r>
            <w:proofErr w:type="gramEnd"/>
            <w:r w:rsidRPr="0057465B">
              <w:rPr>
                <w:rFonts w:ascii="Arial" w:hAnsi="Arial" w:cs="Arial"/>
                <w:sz w:val="20"/>
              </w:rPr>
              <w:t xml:space="preserve"> made do not address user requirements.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Do programmers have access to the test and live environments? If packaged systems, does the vendor have access to the production environment?</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Discussion with the system administrator, programmers, / vendor, printout from system including vendor / programmer access</w:t>
            </w:r>
          </w:p>
        </w:tc>
        <w:tc>
          <w:tcPr>
            <w:tcW w:w="3240" w:type="dxa"/>
          </w:tcPr>
          <w:p w:rsidR="008C505D" w:rsidRPr="00D83293" w:rsidRDefault="008C505D" w:rsidP="00241032">
            <w:pPr>
              <w:rPr>
                <w:rFonts w:ascii="Arial" w:hAnsi="Arial" w:cs="Arial"/>
                <w:sz w:val="20"/>
              </w:rPr>
            </w:pPr>
            <w:r w:rsidRPr="0057465B">
              <w:rPr>
                <w:rFonts w:ascii="Arial" w:hAnsi="Arial" w:cs="Arial"/>
                <w:sz w:val="20"/>
              </w:rPr>
              <w:t>Unauthorised changes can be made to the system, changes are not properly tested, lack of supporting documentation for changes made, changes made do not address user requirements.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241032">
            <w:pPr>
              <w:rPr>
                <w:rFonts w:ascii="Arial" w:hAnsi="Arial" w:cs="Arial"/>
                <w:b/>
                <w:i/>
                <w:sz w:val="20"/>
              </w:rPr>
            </w:pPr>
            <w:r w:rsidRPr="0057465B">
              <w:rPr>
                <w:rFonts w:ascii="Arial" w:hAnsi="Arial" w:cs="Arial"/>
                <w:b/>
                <w:i/>
                <w:sz w:val="20"/>
              </w:rPr>
              <w:t xml:space="preserve">Physical access controls </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p>
        </w:tc>
        <w:tc>
          <w:tcPr>
            <w:tcW w:w="3240" w:type="dxa"/>
          </w:tcPr>
          <w:p w:rsidR="008C505D" w:rsidRPr="00D83293" w:rsidRDefault="008C505D" w:rsidP="00241032">
            <w:pPr>
              <w:rPr>
                <w:rFonts w:ascii="Arial" w:hAnsi="Arial" w:cs="Arial"/>
                <w:sz w:val="20"/>
              </w:rPr>
            </w:pP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Are there policies in place which cover physical access to IT environments?</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Discussions with management and observation</w:t>
            </w:r>
          </w:p>
        </w:tc>
        <w:tc>
          <w:tcPr>
            <w:tcW w:w="3240" w:type="dxa"/>
          </w:tcPr>
          <w:p w:rsidR="008C505D" w:rsidRPr="00D83293" w:rsidRDefault="008C505D" w:rsidP="00241032">
            <w:pPr>
              <w:rPr>
                <w:rFonts w:ascii="Arial" w:hAnsi="Arial" w:cs="Arial"/>
                <w:sz w:val="20"/>
              </w:rPr>
            </w:pPr>
            <w:r w:rsidRPr="0057465B">
              <w:rPr>
                <w:rFonts w:ascii="Arial" w:hAnsi="Arial" w:cs="Arial"/>
                <w:sz w:val="20"/>
              </w:rPr>
              <w:t>Unauthorised access to IT environments could result in damages to hardware, theft, etc.</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 xml:space="preserve">Is physical access to sensitive areas (such as computer room, operations, storage rooms, network rooms etc.) </w:t>
            </w:r>
            <w:r w:rsidRPr="0057465B">
              <w:rPr>
                <w:rFonts w:ascii="Arial" w:hAnsi="Arial" w:cs="Arial"/>
                <w:sz w:val="20"/>
              </w:rPr>
              <w:lastRenderedPageBreak/>
              <w:t>controlled?</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Discussions with management and observation</w:t>
            </w:r>
          </w:p>
        </w:tc>
        <w:tc>
          <w:tcPr>
            <w:tcW w:w="3240" w:type="dxa"/>
          </w:tcPr>
          <w:p w:rsidR="008C505D" w:rsidRPr="00D83293" w:rsidRDefault="008C505D" w:rsidP="00241032">
            <w:pPr>
              <w:rPr>
                <w:rFonts w:ascii="Arial" w:hAnsi="Arial" w:cs="Arial"/>
                <w:sz w:val="20"/>
              </w:rPr>
            </w:pPr>
            <w:r w:rsidRPr="0057465B">
              <w:rPr>
                <w:rFonts w:ascii="Arial" w:hAnsi="Arial" w:cs="Arial"/>
                <w:sz w:val="20"/>
              </w:rPr>
              <w:t>Unauthorised access to IT environments could result in damages to hardware, theft, etc.</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lastRenderedPageBreak/>
              <w:t>Is physical access properly controlled after hours?</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Signed off logs to these areas.</w:t>
            </w:r>
          </w:p>
        </w:tc>
        <w:tc>
          <w:tcPr>
            <w:tcW w:w="3240" w:type="dxa"/>
          </w:tcPr>
          <w:p w:rsidR="008C505D" w:rsidRPr="00D83293" w:rsidRDefault="008C505D" w:rsidP="00241032">
            <w:pPr>
              <w:rPr>
                <w:rFonts w:ascii="Arial" w:hAnsi="Arial" w:cs="Arial"/>
                <w:sz w:val="20"/>
              </w:rPr>
            </w:pPr>
            <w:r w:rsidRPr="0057465B">
              <w:rPr>
                <w:rFonts w:ascii="Arial" w:hAnsi="Arial" w:cs="Arial"/>
                <w:sz w:val="20"/>
              </w:rPr>
              <w:t>Unauthorised access to IT environments could result in damages to hardware, theft, etc.</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241032">
            <w:pPr>
              <w:rPr>
                <w:rFonts w:ascii="Arial" w:hAnsi="Arial" w:cs="Arial"/>
                <w:b/>
                <w:i/>
                <w:sz w:val="20"/>
              </w:rPr>
            </w:pPr>
            <w:r w:rsidRPr="0057465B">
              <w:rPr>
                <w:rFonts w:ascii="Arial" w:hAnsi="Arial" w:cs="Arial"/>
                <w:b/>
                <w:i/>
                <w:sz w:val="20"/>
              </w:rPr>
              <w:t xml:space="preserve">Environmental controls </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p>
        </w:tc>
        <w:tc>
          <w:tcPr>
            <w:tcW w:w="3240" w:type="dxa"/>
          </w:tcPr>
          <w:p w:rsidR="008C505D" w:rsidRPr="00D83293" w:rsidRDefault="008C505D" w:rsidP="00241032">
            <w:pPr>
              <w:rPr>
                <w:rFonts w:ascii="Arial" w:hAnsi="Arial" w:cs="Arial"/>
                <w:sz w:val="20"/>
              </w:rPr>
            </w:pP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Are there policies and procedures in place to cover environmental controls?</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Discussions with management and observation</w:t>
            </w:r>
          </w:p>
        </w:tc>
        <w:tc>
          <w:tcPr>
            <w:tcW w:w="3240" w:type="dxa"/>
          </w:tcPr>
          <w:p w:rsidR="008C505D" w:rsidRPr="00D83293" w:rsidRDefault="008C505D" w:rsidP="00241032">
            <w:pPr>
              <w:rPr>
                <w:rFonts w:ascii="Arial" w:hAnsi="Arial" w:cs="Arial"/>
                <w:sz w:val="20"/>
              </w:rPr>
            </w:pPr>
            <w:r w:rsidRPr="0057465B">
              <w:rPr>
                <w:rFonts w:ascii="Arial" w:hAnsi="Arial" w:cs="Arial"/>
                <w:sz w:val="20"/>
              </w:rPr>
              <w:t>If environmental controls are not properly addressed, the organisation might not recover from an interruption at all or quickly enough.</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Are the following environmental controls in place:</w:t>
            </w:r>
          </w:p>
          <w:p w:rsidR="008C505D" w:rsidRPr="00D83293" w:rsidRDefault="008C505D" w:rsidP="008C505D">
            <w:pPr>
              <w:pStyle w:val="ListParagraph"/>
              <w:numPr>
                <w:ilvl w:val="0"/>
                <w:numId w:val="2"/>
              </w:numPr>
              <w:rPr>
                <w:rFonts w:ascii="Arial" w:hAnsi="Arial" w:cs="Arial"/>
                <w:sz w:val="20"/>
              </w:rPr>
            </w:pPr>
            <w:r w:rsidRPr="0057465B">
              <w:rPr>
                <w:rFonts w:ascii="Arial" w:hAnsi="Arial" w:cs="Arial"/>
                <w:sz w:val="20"/>
              </w:rPr>
              <w:t>Fire suppression systems</w:t>
            </w:r>
          </w:p>
          <w:p w:rsidR="008C505D" w:rsidRPr="00D83293" w:rsidRDefault="008C505D" w:rsidP="008C505D">
            <w:pPr>
              <w:pStyle w:val="ListParagraph"/>
              <w:numPr>
                <w:ilvl w:val="0"/>
                <w:numId w:val="2"/>
              </w:numPr>
              <w:rPr>
                <w:rFonts w:ascii="Arial" w:hAnsi="Arial" w:cs="Arial"/>
                <w:sz w:val="20"/>
              </w:rPr>
            </w:pPr>
            <w:r w:rsidRPr="0057465B">
              <w:rPr>
                <w:rFonts w:ascii="Arial" w:hAnsi="Arial" w:cs="Arial"/>
                <w:sz w:val="20"/>
              </w:rPr>
              <w:t>Fire extinguishers</w:t>
            </w:r>
          </w:p>
          <w:p w:rsidR="008C505D" w:rsidRPr="00D83293" w:rsidRDefault="008C505D" w:rsidP="008C505D">
            <w:pPr>
              <w:pStyle w:val="ListParagraph"/>
              <w:numPr>
                <w:ilvl w:val="0"/>
                <w:numId w:val="2"/>
              </w:numPr>
              <w:rPr>
                <w:rFonts w:ascii="Arial" w:hAnsi="Arial" w:cs="Arial"/>
                <w:sz w:val="20"/>
              </w:rPr>
            </w:pPr>
            <w:r w:rsidRPr="0057465B">
              <w:rPr>
                <w:rFonts w:ascii="Arial" w:hAnsi="Arial" w:cs="Arial"/>
                <w:sz w:val="20"/>
              </w:rPr>
              <w:t>UPS, generators,</w:t>
            </w:r>
          </w:p>
          <w:p w:rsidR="008C505D" w:rsidRPr="00D83293" w:rsidRDefault="008C505D" w:rsidP="008C505D">
            <w:pPr>
              <w:pStyle w:val="ListParagraph"/>
              <w:numPr>
                <w:ilvl w:val="0"/>
                <w:numId w:val="2"/>
              </w:numPr>
              <w:rPr>
                <w:rFonts w:ascii="Arial" w:hAnsi="Arial" w:cs="Arial"/>
                <w:sz w:val="20"/>
              </w:rPr>
            </w:pPr>
            <w:r w:rsidRPr="0057465B">
              <w:rPr>
                <w:rFonts w:ascii="Arial" w:hAnsi="Arial" w:cs="Arial"/>
                <w:sz w:val="20"/>
              </w:rPr>
              <w:t>Air conditioning systems (especially in computer room)</w:t>
            </w:r>
          </w:p>
          <w:p w:rsidR="008C505D" w:rsidRPr="00D83293" w:rsidRDefault="008C505D" w:rsidP="008C505D">
            <w:pPr>
              <w:pStyle w:val="ListParagraph"/>
              <w:numPr>
                <w:ilvl w:val="0"/>
                <w:numId w:val="2"/>
              </w:numPr>
              <w:rPr>
                <w:rFonts w:ascii="Arial" w:hAnsi="Arial" w:cs="Arial"/>
                <w:sz w:val="20"/>
              </w:rPr>
            </w:pPr>
            <w:r w:rsidRPr="0057465B">
              <w:rPr>
                <w:rFonts w:ascii="Arial" w:hAnsi="Arial" w:cs="Arial"/>
                <w:sz w:val="20"/>
              </w:rPr>
              <w:t>Humidity, temperature control systems</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Observation</w:t>
            </w:r>
          </w:p>
        </w:tc>
        <w:tc>
          <w:tcPr>
            <w:tcW w:w="3240" w:type="dxa"/>
          </w:tcPr>
          <w:p w:rsidR="008C505D" w:rsidRPr="00D83293" w:rsidRDefault="008C505D" w:rsidP="00241032">
            <w:pPr>
              <w:rPr>
                <w:rFonts w:ascii="Arial" w:hAnsi="Arial" w:cs="Arial"/>
                <w:sz w:val="20"/>
              </w:rPr>
            </w:pPr>
            <w:r w:rsidRPr="0057465B">
              <w:rPr>
                <w:rFonts w:ascii="Arial" w:hAnsi="Arial" w:cs="Arial"/>
                <w:sz w:val="20"/>
              </w:rPr>
              <w:t xml:space="preserve">If </w:t>
            </w:r>
            <w:proofErr w:type="gramStart"/>
            <w:r w:rsidRPr="0057465B">
              <w:rPr>
                <w:rFonts w:ascii="Arial" w:hAnsi="Arial" w:cs="Arial"/>
                <w:sz w:val="20"/>
              </w:rPr>
              <w:t>a</w:t>
            </w:r>
            <w:proofErr w:type="gramEnd"/>
            <w:r w:rsidRPr="0057465B">
              <w:rPr>
                <w:rFonts w:ascii="Arial" w:hAnsi="Arial" w:cs="Arial"/>
                <w:sz w:val="20"/>
              </w:rPr>
              <w:t xml:space="preserve"> organisation does not have proper controls in place, the organisation might not recover from an interruption at all or quickly enough.</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Is there a formal, documented and tested emergency procedure in place?</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Register of emergency procedures carried out.</w:t>
            </w:r>
          </w:p>
        </w:tc>
        <w:tc>
          <w:tcPr>
            <w:tcW w:w="3240" w:type="dxa"/>
          </w:tcPr>
          <w:p w:rsidR="008C505D" w:rsidRPr="00D83293" w:rsidRDefault="008C505D" w:rsidP="00241032">
            <w:pPr>
              <w:rPr>
                <w:rFonts w:ascii="Arial" w:hAnsi="Arial" w:cs="Arial"/>
                <w:sz w:val="20"/>
              </w:rPr>
            </w:pPr>
            <w:r w:rsidRPr="0057465B">
              <w:rPr>
                <w:rFonts w:ascii="Arial" w:hAnsi="Arial" w:cs="Arial"/>
                <w:sz w:val="20"/>
              </w:rPr>
              <w:t>In case of an emergency, the personnel involved might not be aware of what is expected from them and lead to business interference.</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241032">
            <w:pPr>
              <w:rPr>
                <w:rFonts w:ascii="Arial" w:hAnsi="Arial" w:cs="Arial"/>
                <w:b/>
                <w:i/>
                <w:sz w:val="20"/>
              </w:rPr>
            </w:pPr>
            <w:r w:rsidRPr="0057465B">
              <w:rPr>
                <w:rFonts w:ascii="Arial" w:hAnsi="Arial" w:cs="Arial"/>
                <w:b/>
                <w:i/>
                <w:sz w:val="20"/>
              </w:rPr>
              <w:t>IT service continuity</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p>
        </w:tc>
        <w:tc>
          <w:tcPr>
            <w:tcW w:w="3240" w:type="dxa"/>
          </w:tcPr>
          <w:p w:rsidR="008C505D" w:rsidRPr="00D83293" w:rsidRDefault="008C505D" w:rsidP="00241032">
            <w:pPr>
              <w:rPr>
                <w:rFonts w:ascii="Arial" w:hAnsi="Arial" w:cs="Arial"/>
                <w:sz w:val="20"/>
              </w:rPr>
            </w:pP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Does the entity have a disaster recovery plan?</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Approved disaster recovery plan</w:t>
            </w:r>
          </w:p>
        </w:tc>
        <w:tc>
          <w:tcPr>
            <w:tcW w:w="3240" w:type="dxa"/>
          </w:tcPr>
          <w:p w:rsidR="008C505D" w:rsidRPr="00D83293" w:rsidRDefault="008C505D" w:rsidP="00241032">
            <w:pPr>
              <w:rPr>
                <w:rFonts w:ascii="Arial" w:hAnsi="Arial" w:cs="Arial"/>
                <w:sz w:val="20"/>
              </w:rPr>
            </w:pPr>
            <w:r w:rsidRPr="0057465B">
              <w:rPr>
                <w:rFonts w:ascii="Arial" w:hAnsi="Arial" w:cs="Arial"/>
                <w:sz w:val="20"/>
              </w:rPr>
              <w:t xml:space="preserve">The </w:t>
            </w:r>
            <w:proofErr w:type="spellStart"/>
            <w:r w:rsidRPr="0057465B">
              <w:rPr>
                <w:rFonts w:ascii="Arial" w:hAnsi="Arial" w:cs="Arial"/>
                <w:sz w:val="20"/>
              </w:rPr>
              <w:t>auditee</w:t>
            </w:r>
            <w:proofErr w:type="spellEnd"/>
            <w:r w:rsidRPr="0057465B">
              <w:rPr>
                <w:rFonts w:ascii="Arial" w:hAnsi="Arial" w:cs="Arial"/>
                <w:sz w:val="20"/>
              </w:rPr>
              <w:t xml:space="preserve"> might not be able to recover from such disaster.</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Are copies of the IT continuity plan and disaster recovery plan kept off-site</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rPr>
                <w:rFonts w:ascii="Arial" w:hAnsi="Arial" w:cs="Arial"/>
                <w:sz w:val="20"/>
              </w:rPr>
            </w:pPr>
            <w:r w:rsidRPr="0057465B">
              <w:rPr>
                <w:rFonts w:ascii="Arial" w:hAnsi="Arial" w:cs="Arial"/>
                <w:sz w:val="20"/>
              </w:rPr>
              <w:t>Agreement with entity where plans are kept</w:t>
            </w:r>
          </w:p>
        </w:tc>
        <w:tc>
          <w:tcPr>
            <w:tcW w:w="3240" w:type="dxa"/>
          </w:tcPr>
          <w:p w:rsidR="008C505D" w:rsidRPr="00D83293" w:rsidRDefault="008C505D" w:rsidP="00241032">
            <w:pPr>
              <w:rPr>
                <w:rFonts w:ascii="Arial" w:hAnsi="Arial" w:cs="Arial"/>
                <w:sz w:val="20"/>
              </w:rPr>
            </w:pPr>
            <w:r w:rsidRPr="0057465B">
              <w:rPr>
                <w:rFonts w:ascii="Arial" w:hAnsi="Arial" w:cs="Arial"/>
                <w:sz w:val="20"/>
              </w:rPr>
              <w:t xml:space="preserve">Should a disaster occur, the </w:t>
            </w:r>
            <w:proofErr w:type="spellStart"/>
            <w:r w:rsidRPr="0057465B">
              <w:rPr>
                <w:rFonts w:ascii="Arial" w:hAnsi="Arial" w:cs="Arial"/>
                <w:sz w:val="20"/>
              </w:rPr>
              <w:t>auditee</w:t>
            </w:r>
            <w:proofErr w:type="spellEnd"/>
            <w:r w:rsidRPr="0057465B">
              <w:rPr>
                <w:rFonts w:ascii="Arial" w:hAnsi="Arial" w:cs="Arial"/>
                <w:sz w:val="20"/>
              </w:rPr>
              <w:t xml:space="preserve"> might not be able to access the disaster recovery </w:t>
            </w:r>
            <w:proofErr w:type="gramStart"/>
            <w:r w:rsidRPr="0057465B">
              <w:rPr>
                <w:rFonts w:ascii="Arial" w:hAnsi="Arial" w:cs="Arial"/>
                <w:sz w:val="20"/>
              </w:rPr>
              <w:t>plan.</w:t>
            </w:r>
            <w:proofErr w:type="gramEnd"/>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Has a backup and retention strategy been implemented?</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tabs>
                <w:tab w:val="center" w:pos="1735"/>
              </w:tabs>
              <w:rPr>
                <w:rFonts w:ascii="Arial" w:hAnsi="Arial" w:cs="Arial"/>
                <w:sz w:val="20"/>
              </w:rPr>
            </w:pPr>
            <w:r w:rsidRPr="0057465B">
              <w:rPr>
                <w:rFonts w:ascii="Arial" w:hAnsi="Arial" w:cs="Arial"/>
                <w:sz w:val="20"/>
              </w:rPr>
              <w:t>Approved backup and retention strategy</w:t>
            </w:r>
          </w:p>
        </w:tc>
        <w:tc>
          <w:tcPr>
            <w:tcW w:w="3240" w:type="dxa"/>
          </w:tcPr>
          <w:p w:rsidR="008C505D" w:rsidRPr="00D83293" w:rsidRDefault="008C505D" w:rsidP="00241032">
            <w:pPr>
              <w:rPr>
                <w:rFonts w:ascii="Arial" w:hAnsi="Arial" w:cs="Arial"/>
                <w:sz w:val="20"/>
              </w:rPr>
            </w:pPr>
            <w:r w:rsidRPr="0057465B">
              <w:rPr>
                <w:rFonts w:ascii="Arial" w:hAnsi="Arial" w:cs="Arial"/>
                <w:sz w:val="20"/>
              </w:rPr>
              <w:t>If no backups exist and a disaster occurs, the organisation may not be able to continue services.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lastRenderedPageBreak/>
              <w:t>Are backups performed, verified and checked for successful completion?</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tabs>
                <w:tab w:val="center" w:pos="1735"/>
              </w:tabs>
              <w:rPr>
                <w:rFonts w:ascii="Arial" w:hAnsi="Arial" w:cs="Arial"/>
                <w:sz w:val="20"/>
              </w:rPr>
            </w:pPr>
            <w:r w:rsidRPr="0057465B">
              <w:rPr>
                <w:rFonts w:ascii="Arial" w:hAnsi="Arial" w:cs="Arial"/>
                <w:sz w:val="20"/>
              </w:rPr>
              <w:t>Review of, for example, backup register / log that is signed off</w:t>
            </w:r>
          </w:p>
        </w:tc>
        <w:tc>
          <w:tcPr>
            <w:tcW w:w="3240" w:type="dxa"/>
          </w:tcPr>
          <w:p w:rsidR="008C505D" w:rsidRPr="00D83293" w:rsidRDefault="008C505D" w:rsidP="00241032">
            <w:pPr>
              <w:rPr>
                <w:rFonts w:ascii="Arial" w:hAnsi="Arial" w:cs="Arial"/>
                <w:sz w:val="20"/>
              </w:rPr>
            </w:pPr>
            <w:r w:rsidRPr="0057465B">
              <w:rPr>
                <w:rFonts w:ascii="Arial" w:hAnsi="Arial" w:cs="Arial"/>
                <w:sz w:val="20"/>
              </w:rPr>
              <w:t>If no backups exist and a disaster occurs, the organisation may not be able to continue services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Are backups stored in a secure offsite storage facility?</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tabs>
                <w:tab w:val="center" w:pos="1735"/>
              </w:tabs>
              <w:rPr>
                <w:rFonts w:ascii="Arial" w:hAnsi="Arial" w:cs="Arial"/>
                <w:sz w:val="20"/>
              </w:rPr>
            </w:pPr>
            <w:r w:rsidRPr="0057465B">
              <w:rPr>
                <w:rFonts w:ascii="Arial" w:hAnsi="Arial" w:cs="Arial"/>
                <w:sz w:val="20"/>
              </w:rPr>
              <w:t>Inspect offsite location /agreement with external party</w:t>
            </w:r>
          </w:p>
        </w:tc>
        <w:tc>
          <w:tcPr>
            <w:tcW w:w="3240" w:type="dxa"/>
          </w:tcPr>
          <w:p w:rsidR="008C505D" w:rsidRPr="00D83293" w:rsidRDefault="008C505D" w:rsidP="00241032">
            <w:pPr>
              <w:rPr>
                <w:rFonts w:ascii="Arial" w:hAnsi="Arial" w:cs="Arial"/>
                <w:sz w:val="20"/>
              </w:rPr>
            </w:pPr>
            <w:r w:rsidRPr="0057465B">
              <w:rPr>
                <w:rFonts w:ascii="Arial" w:hAnsi="Arial" w:cs="Arial"/>
                <w:sz w:val="20"/>
              </w:rPr>
              <w:t>If backups are not stored at an offsite location the organisation might not recover from a disaster</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241032">
            <w:pPr>
              <w:rPr>
                <w:rFonts w:ascii="Arial" w:hAnsi="Arial" w:cs="Arial"/>
                <w:b/>
                <w:i/>
                <w:sz w:val="20"/>
              </w:rPr>
            </w:pPr>
            <w:r w:rsidRPr="0057465B">
              <w:rPr>
                <w:rFonts w:ascii="Arial" w:hAnsi="Arial" w:cs="Arial"/>
                <w:b/>
                <w:i/>
                <w:sz w:val="20"/>
              </w:rPr>
              <w:t>Logical Access control</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tabs>
                <w:tab w:val="center" w:pos="1735"/>
              </w:tabs>
              <w:rPr>
                <w:rFonts w:ascii="Arial" w:hAnsi="Arial" w:cs="Arial"/>
                <w:sz w:val="20"/>
              </w:rPr>
            </w:pPr>
          </w:p>
        </w:tc>
        <w:tc>
          <w:tcPr>
            <w:tcW w:w="3240" w:type="dxa"/>
          </w:tcPr>
          <w:p w:rsidR="008C505D" w:rsidRPr="00D83293" w:rsidRDefault="008C505D" w:rsidP="00241032">
            <w:pPr>
              <w:rPr>
                <w:rFonts w:ascii="Arial" w:hAnsi="Arial" w:cs="Arial"/>
                <w:sz w:val="20"/>
              </w:rPr>
            </w:pP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proofErr w:type="gramStart"/>
            <w:r w:rsidRPr="0057465B">
              <w:rPr>
                <w:rFonts w:ascii="Arial" w:hAnsi="Arial" w:cs="Arial"/>
                <w:sz w:val="20"/>
              </w:rPr>
              <w:t>Is</w:t>
            </w:r>
            <w:proofErr w:type="gramEnd"/>
            <w:r w:rsidRPr="0057465B">
              <w:rPr>
                <w:rFonts w:ascii="Arial" w:hAnsi="Arial" w:cs="Arial"/>
                <w:sz w:val="20"/>
              </w:rPr>
              <w:t xml:space="preserve"> there a formally documented and approved user management standards and procedures in the organization?</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tabs>
                <w:tab w:val="center" w:pos="1735"/>
              </w:tabs>
              <w:rPr>
                <w:rFonts w:ascii="Arial" w:hAnsi="Arial" w:cs="Arial"/>
                <w:sz w:val="20"/>
              </w:rPr>
            </w:pPr>
            <w:r w:rsidRPr="0057465B">
              <w:rPr>
                <w:rFonts w:ascii="Arial" w:hAnsi="Arial" w:cs="Arial"/>
                <w:sz w:val="20"/>
              </w:rPr>
              <w:t>Formal approved user account management policy</w:t>
            </w:r>
          </w:p>
        </w:tc>
        <w:tc>
          <w:tcPr>
            <w:tcW w:w="3240" w:type="dxa"/>
          </w:tcPr>
          <w:p w:rsidR="008C505D" w:rsidRPr="00D83293" w:rsidRDefault="008C505D" w:rsidP="00241032">
            <w:pPr>
              <w:rPr>
                <w:rFonts w:ascii="Arial" w:hAnsi="Arial" w:cs="Arial"/>
                <w:sz w:val="20"/>
              </w:rPr>
            </w:pPr>
            <w:r w:rsidRPr="0057465B">
              <w:rPr>
                <w:rFonts w:ascii="Arial" w:hAnsi="Arial" w:cs="Arial"/>
                <w:sz w:val="20"/>
              </w:rPr>
              <w:t>Without a sound and approved framework users do not have any rules and procedures to follow in order to minimize risk of errors, fraud and the loss of data confidentiality, integrity and availability.</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Are processes in place to review user access rights on the system and if the rights are in line with their responsibilities</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tabs>
                <w:tab w:val="center" w:pos="1735"/>
              </w:tabs>
              <w:rPr>
                <w:rFonts w:ascii="Arial" w:hAnsi="Arial" w:cs="Arial"/>
                <w:sz w:val="20"/>
              </w:rPr>
            </w:pPr>
            <w:r w:rsidRPr="0057465B">
              <w:rPr>
                <w:rFonts w:ascii="Arial" w:hAnsi="Arial" w:cs="Arial"/>
                <w:sz w:val="20"/>
              </w:rPr>
              <w:t>Evidence of reviews</w:t>
            </w:r>
          </w:p>
        </w:tc>
        <w:tc>
          <w:tcPr>
            <w:tcW w:w="3240" w:type="dxa"/>
          </w:tcPr>
          <w:p w:rsidR="008C505D" w:rsidRPr="00D83293" w:rsidRDefault="008C505D" w:rsidP="00241032">
            <w:pPr>
              <w:rPr>
                <w:rFonts w:ascii="Arial" w:hAnsi="Arial" w:cs="Arial"/>
                <w:sz w:val="20"/>
              </w:rPr>
            </w:pPr>
            <w:r w:rsidRPr="0057465B">
              <w:rPr>
                <w:rFonts w:ascii="Arial" w:hAnsi="Arial" w:cs="Arial"/>
                <w:sz w:val="20"/>
              </w:rPr>
              <w:t>Unauthorised user access to systems.</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r w:rsidR="008C505D" w:rsidRPr="00D83293" w:rsidTr="00241032">
        <w:tc>
          <w:tcPr>
            <w:tcW w:w="3348" w:type="dxa"/>
          </w:tcPr>
          <w:p w:rsidR="008C505D" w:rsidRPr="00D83293" w:rsidRDefault="008C505D" w:rsidP="008C505D">
            <w:pPr>
              <w:pStyle w:val="ListParagraph"/>
              <w:numPr>
                <w:ilvl w:val="0"/>
                <w:numId w:val="1"/>
              </w:numPr>
              <w:rPr>
                <w:rFonts w:ascii="Arial" w:hAnsi="Arial" w:cs="Arial"/>
                <w:sz w:val="20"/>
              </w:rPr>
            </w:pPr>
            <w:r w:rsidRPr="0057465B">
              <w:rPr>
                <w:rFonts w:ascii="Arial" w:hAnsi="Arial" w:cs="Arial"/>
                <w:sz w:val="20"/>
              </w:rPr>
              <w:t>Does every user have a unique user name</w:t>
            </w:r>
          </w:p>
        </w:tc>
        <w:tc>
          <w:tcPr>
            <w:tcW w:w="1260" w:type="dxa"/>
          </w:tcPr>
          <w:p w:rsidR="008C505D" w:rsidRPr="00D83293" w:rsidRDefault="008C505D" w:rsidP="00241032">
            <w:pPr>
              <w:rPr>
                <w:rFonts w:ascii="Arial" w:hAnsi="Arial" w:cs="Arial"/>
                <w:sz w:val="20"/>
              </w:rPr>
            </w:pPr>
          </w:p>
        </w:tc>
        <w:tc>
          <w:tcPr>
            <w:tcW w:w="2430" w:type="dxa"/>
          </w:tcPr>
          <w:p w:rsidR="008C505D" w:rsidRPr="00D83293" w:rsidRDefault="008C505D" w:rsidP="00241032">
            <w:pPr>
              <w:tabs>
                <w:tab w:val="center" w:pos="1735"/>
              </w:tabs>
              <w:rPr>
                <w:rFonts w:ascii="Arial" w:hAnsi="Arial" w:cs="Arial"/>
                <w:sz w:val="20"/>
              </w:rPr>
            </w:pPr>
            <w:r w:rsidRPr="0057465B">
              <w:rPr>
                <w:rFonts w:ascii="Arial" w:hAnsi="Arial" w:cs="Arial"/>
                <w:sz w:val="20"/>
              </w:rPr>
              <w:t>Lists of active users on the system.</w:t>
            </w:r>
          </w:p>
        </w:tc>
        <w:tc>
          <w:tcPr>
            <w:tcW w:w="3240" w:type="dxa"/>
          </w:tcPr>
          <w:p w:rsidR="008C505D" w:rsidRPr="00D83293" w:rsidRDefault="008C505D" w:rsidP="00241032">
            <w:pPr>
              <w:rPr>
                <w:rFonts w:ascii="Arial" w:hAnsi="Arial" w:cs="Arial"/>
                <w:sz w:val="20"/>
              </w:rPr>
            </w:pPr>
            <w:r w:rsidRPr="0057465B">
              <w:rPr>
                <w:rFonts w:ascii="Arial" w:hAnsi="Arial" w:cs="Arial"/>
                <w:sz w:val="20"/>
              </w:rPr>
              <w:t>User IDs which are not linked to specific persons could result in a lack of accountability</w:t>
            </w:r>
          </w:p>
        </w:tc>
        <w:tc>
          <w:tcPr>
            <w:tcW w:w="1890" w:type="dxa"/>
          </w:tcPr>
          <w:p w:rsidR="008C505D" w:rsidRPr="00D83293" w:rsidRDefault="008C505D" w:rsidP="00241032">
            <w:pPr>
              <w:rPr>
                <w:rFonts w:ascii="Arial" w:hAnsi="Arial" w:cs="Arial"/>
                <w:sz w:val="20"/>
              </w:rPr>
            </w:pPr>
          </w:p>
        </w:tc>
        <w:tc>
          <w:tcPr>
            <w:tcW w:w="2160" w:type="dxa"/>
          </w:tcPr>
          <w:p w:rsidR="008C505D" w:rsidRPr="00D83293" w:rsidRDefault="008C505D" w:rsidP="00241032">
            <w:pPr>
              <w:rPr>
                <w:rFonts w:ascii="Arial" w:hAnsi="Arial" w:cs="Arial"/>
                <w:sz w:val="20"/>
              </w:rPr>
            </w:pPr>
          </w:p>
        </w:tc>
      </w:tr>
    </w:tbl>
    <w:p w:rsidR="008C505D" w:rsidRDefault="008C505D" w:rsidP="008C505D">
      <w:pPr>
        <w:rPr>
          <w:rFonts w:ascii="Arial" w:hAnsi="Arial" w:cs="Arial"/>
          <w:sz w:val="20"/>
        </w:rPr>
      </w:pPr>
    </w:p>
    <w:p w:rsidR="008C505D" w:rsidRPr="00F75F6D" w:rsidRDefault="008C505D" w:rsidP="008C505D">
      <w:pPr>
        <w:rPr>
          <w:rFonts w:ascii="Arial" w:hAnsi="Arial" w:cs="Arial"/>
          <w:b/>
          <w:sz w:val="20"/>
        </w:rPr>
      </w:pPr>
      <w:r w:rsidRPr="0057465B">
        <w:rPr>
          <w:rFonts w:ascii="Arial" w:hAnsi="Arial" w:cs="Arial"/>
          <w:b/>
          <w:sz w:val="20"/>
        </w:rPr>
        <w:t>Conclusion</w:t>
      </w:r>
    </w:p>
    <w:p w:rsidR="008C505D" w:rsidRPr="00F75F6D" w:rsidRDefault="008C505D" w:rsidP="008C505D">
      <w:pPr>
        <w:pStyle w:val="Heading3"/>
        <w:rPr>
          <w:szCs w:val="20"/>
        </w:rPr>
      </w:pPr>
    </w:p>
    <w:p w:rsidR="008C505D" w:rsidRPr="00F75F6D" w:rsidRDefault="008C505D" w:rsidP="008C505D">
      <w:pPr>
        <w:pBdr>
          <w:top w:val="single" w:sz="4" w:space="1" w:color="auto"/>
          <w:left w:val="single" w:sz="4" w:space="4" w:color="auto"/>
          <w:bottom w:val="single" w:sz="4" w:space="1" w:color="auto"/>
          <w:right w:val="single" w:sz="4" w:space="4" w:color="auto"/>
        </w:pBdr>
        <w:rPr>
          <w:rFonts w:ascii="Arial" w:hAnsi="Arial" w:cs="Arial"/>
          <w:b/>
          <w:bCs/>
          <w:sz w:val="20"/>
        </w:rPr>
      </w:pPr>
      <w:r>
        <w:rPr>
          <w:rFonts w:ascii="Arial" w:hAnsi="Arial" w:cs="Arial"/>
          <w:b/>
          <w:bCs/>
          <w:sz w:val="20"/>
        </w:rPr>
        <w:t>The following risks have been identified:</w:t>
      </w:r>
    </w:p>
    <w:p w:rsidR="008C505D" w:rsidRPr="00F75F6D" w:rsidRDefault="008C505D" w:rsidP="008C505D">
      <w:pPr>
        <w:pBdr>
          <w:top w:val="single" w:sz="4" w:space="1" w:color="auto"/>
          <w:left w:val="single" w:sz="4" w:space="4" w:color="auto"/>
          <w:bottom w:val="single" w:sz="4" w:space="1" w:color="auto"/>
          <w:right w:val="single" w:sz="4" w:space="4" w:color="auto"/>
        </w:pBdr>
        <w:rPr>
          <w:rFonts w:ascii="Arial" w:hAnsi="Arial" w:cs="Arial"/>
          <w:b/>
          <w:i/>
          <w:color w:val="FF0000"/>
          <w:sz w:val="20"/>
          <w:lang w:val="en-US"/>
        </w:rPr>
      </w:pPr>
    </w:p>
    <w:p w:rsidR="008C505D" w:rsidRPr="00F75F6D" w:rsidRDefault="008C505D" w:rsidP="008C505D">
      <w:pPr>
        <w:pBdr>
          <w:top w:val="single" w:sz="4" w:space="1" w:color="auto"/>
          <w:left w:val="single" w:sz="4" w:space="4" w:color="auto"/>
          <w:bottom w:val="single" w:sz="4" w:space="1" w:color="auto"/>
          <w:right w:val="single" w:sz="4" w:space="4" w:color="auto"/>
        </w:pBdr>
        <w:rPr>
          <w:rFonts w:ascii="Arial" w:hAnsi="Arial" w:cs="Arial"/>
          <w:b/>
          <w:bCs/>
          <w:i/>
          <w:color w:val="FF0000"/>
          <w:sz w:val="20"/>
        </w:rPr>
      </w:pPr>
      <w:r w:rsidRPr="0057465B">
        <w:rPr>
          <w:rFonts w:ascii="Arial" w:hAnsi="Arial" w:cs="Arial"/>
          <w:b/>
          <w:i/>
          <w:color w:val="FF0000"/>
          <w:sz w:val="20"/>
          <w:lang w:val="en-US"/>
        </w:rPr>
        <w:t>[All risks identified will be taken to the</w:t>
      </w:r>
      <w:r>
        <w:rPr>
          <w:rFonts w:ascii="Arial" w:hAnsi="Arial" w:cs="Arial"/>
          <w:b/>
          <w:bCs/>
          <w:i/>
          <w:color w:val="FF0000"/>
          <w:sz w:val="20"/>
        </w:rPr>
        <w:t xml:space="preserve"> of Risk of material misstatement on financial statement level working paper]</w:t>
      </w:r>
    </w:p>
    <w:p w:rsidR="008C505D" w:rsidRPr="00F75F6D" w:rsidRDefault="008C505D" w:rsidP="008C505D">
      <w:pPr>
        <w:pBdr>
          <w:top w:val="single" w:sz="4" w:space="1" w:color="auto"/>
          <w:left w:val="single" w:sz="4" w:space="4" w:color="auto"/>
          <w:bottom w:val="single" w:sz="4" w:space="1" w:color="auto"/>
          <w:right w:val="single" w:sz="4" w:space="4" w:color="auto"/>
        </w:pBdr>
        <w:rPr>
          <w:rFonts w:ascii="Arial" w:hAnsi="Arial" w:cs="Arial"/>
          <w:sz w:val="20"/>
        </w:rPr>
      </w:pPr>
    </w:p>
    <w:p w:rsidR="00624675" w:rsidRDefault="00624675"/>
    <w:sectPr w:rsidR="00624675" w:rsidSect="008C505D">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G Times">
    <w:altName w:val="Times New Roman"/>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16F15"/>
    <w:multiLevelType w:val="hybridMultilevel"/>
    <w:tmpl w:val="58C854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3B4882"/>
    <w:multiLevelType w:val="hybridMultilevel"/>
    <w:tmpl w:val="B8CE2F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20"/>
  <w:displayHorizontalDrawingGridEvery w:val="2"/>
  <w:characterSpacingControl w:val="doNotCompress"/>
  <w:compat/>
  <w:rsids>
    <w:rsidRoot w:val="008C505D"/>
    <w:rsid w:val="00624675"/>
    <w:rsid w:val="008C50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05D"/>
    <w:pPr>
      <w:spacing w:after="0" w:line="240" w:lineRule="auto"/>
    </w:pPr>
    <w:rPr>
      <w:rFonts w:ascii="CG Times" w:eastAsia="Times New Roman" w:hAnsi="CG Times" w:cs="Times New Roman"/>
      <w:sz w:val="24"/>
      <w:szCs w:val="20"/>
      <w:lang w:val="en-ZA"/>
    </w:rPr>
  </w:style>
  <w:style w:type="paragraph" w:styleId="Heading3">
    <w:name w:val="heading 3"/>
    <w:basedOn w:val="Normal"/>
    <w:next w:val="Normal"/>
    <w:link w:val="Heading3Char"/>
    <w:qFormat/>
    <w:rsid w:val="008C505D"/>
    <w:pPr>
      <w:keepNext/>
      <w:outlineLvl w:val="2"/>
    </w:pPr>
    <w:rPr>
      <w:rFonts w:ascii="Arial" w:hAnsi="Arial" w:cs="Arial"/>
      <w:b/>
      <w:bCs/>
      <w:sz w:val="20"/>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C505D"/>
    <w:rPr>
      <w:rFonts w:ascii="Arial" w:eastAsia="Times New Roman" w:hAnsi="Arial" w:cs="Arial"/>
      <w:b/>
      <w:bCs/>
      <w:sz w:val="20"/>
      <w:szCs w:val="26"/>
      <w:lang w:val="en-ZA"/>
    </w:rPr>
  </w:style>
  <w:style w:type="table" w:styleId="TableGrid">
    <w:name w:val="Table Grid"/>
    <w:basedOn w:val="TableNormal"/>
    <w:rsid w:val="008C505D"/>
    <w:pPr>
      <w:spacing w:after="0" w:line="240" w:lineRule="auto"/>
    </w:pPr>
    <w:rPr>
      <w:rFonts w:ascii="Times New Roman" w:eastAsia="Times New Roman" w:hAnsi="Times New Roman" w:cs="Times New Roman"/>
      <w:sz w:val="20"/>
      <w:szCs w:val="20"/>
      <w:lang w:val="en-ZA" w:eastAsia="en-Z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malltableheading">
    <w:name w:val="Small table heading"/>
    <w:next w:val="Normal"/>
    <w:rsid w:val="008C505D"/>
    <w:pPr>
      <w:keepNext/>
      <w:spacing w:before="60" w:after="0" w:line="240" w:lineRule="auto"/>
    </w:pPr>
    <w:rPr>
      <w:rFonts w:ascii="Times New Roman" w:eastAsia="Times New Roman" w:hAnsi="Times New Roman" w:cs="Times New Roman"/>
      <w:b/>
      <w:sz w:val="18"/>
      <w:szCs w:val="20"/>
    </w:rPr>
  </w:style>
  <w:style w:type="paragraph" w:styleId="ListParagraph">
    <w:name w:val="List Paragraph"/>
    <w:basedOn w:val="Normal"/>
    <w:uiPriority w:val="34"/>
    <w:qFormat/>
    <w:rsid w:val="008C505D"/>
    <w:pPr>
      <w:ind w:left="720"/>
      <w:contextualSpacing/>
    </w:pPr>
  </w:style>
  <w:style w:type="paragraph" w:customStyle="1" w:styleId="WPTabletext">
    <w:name w:val="WP Table text"/>
    <w:basedOn w:val="Normal"/>
    <w:rsid w:val="008C505D"/>
    <w:pPr>
      <w:keepNext/>
      <w:spacing w:before="60" w:after="60"/>
    </w:pPr>
    <w:rPr>
      <w:rFonts w:ascii="Arial" w:hAnsi="Arial"/>
      <w:sz w:val="18"/>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1266</Words>
  <Characters>7219</Characters>
  <Application>Microsoft Office Word</Application>
  <DocSecurity>0</DocSecurity>
  <Lines>60</Lines>
  <Paragraphs>16</Paragraphs>
  <ScaleCrop>false</ScaleCrop>
  <Company> </Company>
  <LinksUpToDate>false</LinksUpToDate>
  <CharactersWithSpaces>8469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beshete</dc:creator>
  <cp:keywords/>
  <dc:description/>
  <cp:lastModifiedBy>beshete</cp:lastModifiedBy>
  <cp:revision>1</cp:revision>
  <dcterms:created xsi:type="dcterms:W3CDTF">2004-09-16T16:47:00Z</dcterms:created>
  <dcterms:modified xsi:type="dcterms:W3CDTF">2004-09-16T16:54:00Z</dcterms:modified>
</cp:coreProperties>
</file>