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57E" w:rsidRDefault="0005457E"/>
    <w:p w:rsidR="0005457E" w:rsidRDefault="0005457E" w:rsidP="00DA1CCC"/>
    <w:p w:rsidR="006608FE" w:rsidRDefault="006608FE" w:rsidP="00DA1CCC"/>
    <w:p w:rsidR="006608FE" w:rsidRDefault="00367334" w:rsidP="00367334">
      <w:pPr>
        <w:jc w:val="center"/>
        <w:rPr>
          <w:sz w:val="28"/>
          <w:szCs w:val="28"/>
        </w:rPr>
      </w:pPr>
      <w:bookmarkStart w:id="0" w:name="_GoBack"/>
      <w:bookmarkEnd w:id="0"/>
      <w:r w:rsidRPr="00367334">
        <w:rPr>
          <w:sz w:val="28"/>
          <w:szCs w:val="28"/>
        </w:rPr>
        <w:t>Department of Rural Development and Agricultural Extension</w:t>
      </w:r>
    </w:p>
    <w:p w:rsidR="00367334" w:rsidRDefault="00367334" w:rsidP="00367334">
      <w:pPr>
        <w:jc w:val="center"/>
        <w:rPr>
          <w:sz w:val="28"/>
          <w:szCs w:val="28"/>
        </w:rPr>
      </w:pPr>
    </w:p>
    <w:p w:rsidR="00367334" w:rsidRDefault="00367334" w:rsidP="00367334">
      <w:pPr>
        <w:jc w:val="center"/>
        <w:rPr>
          <w:sz w:val="28"/>
          <w:szCs w:val="28"/>
        </w:rPr>
      </w:pPr>
    </w:p>
    <w:p w:rsidR="00367334" w:rsidRPr="00367334" w:rsidRDefault="00367334" w:rsidP="00367334">
      <w:pPr>
        <w:jc w:val="center"/>
        <w:rPr>
          <w:sz w:val="28"/>
          <w:szCs w:val="28"/>
        </w:rPr>
      </w:pPr>
    </w:p>
    <w:p w:rsidR="00367334" w:rsidRDefault="00367334" w:rsidP="003761ED">
      <w:pPr>
        <w:ind w:left="2160"/>
        <w:rPr>
          <w:sz w:val="28"/>
          <w:szCs w:val="28"/>
        </w:rPr>
      </w:pPr>
      <w:r w:rsidRPr="00367334">
        <w:rPr>
          <w:sz w:val="28"/>
          <w:szCs w:val="28"/>
        </w:rPr>
        <w:t>Syllabi for two MSc programs</w:t>
      </w:r>
      <w:r>
        <w:rPr>
          <w:sz w:val="28"/>
          <w:szCs w:val="28"/>
        </w:rPr>
        <w:t>:</w:t>
      </w:r>
    </w:p>
    <w:p w:rsidR="00367334" w:rsidRPr="003761ED" w:rsidRDefault="00367334" w:rsidP="003761ED">
      <w:pPr>
        <w:pStyle w:val="ListParagraph"/>
        <w:numPr>
          <w:ilvl w:val="0"/>
          <w:numId w:val="90"/>
        </w:numPr>
        <w:ind w:left="3240"/>
        <w:rPr>
          <w:sz w:val="28"/>
          <w:szCs w:val="28"/>
        </w:rPr>
      </w:pPr>
      <w:r w:rsidRPr="003761ED">
        <w:rPr>
          <w:sz w:val="28"/>
          <w:szCs w:val="28"/>
        </w:rPr>
        <w:t xml:space="preserve">MSc in Agricultural Extension and Communication, and </w:t>
      </w:r>
    </w:p>
    <w:p w:rsidR="00367334" w:rsidRPr="003761ED" w:rsidRDefault="00367334" w:rsidP="003761ED">
      <w:pPr>
        <w:pStyle w:val="ListParagraph"/>
        <w:numPr>
          <w:ilvl w:val="0"/>
          <w:numId w:val="90"/>
        </w:numPr>
        <w:ind w:left="3240"/>
        <w:rPr>
          <w:sz w:val="28"/>
          <w:szCs w:val="28"/>
        </w:rPr>
      </w:pPr>
      <w:r w:rsidRPr="003761ED">
        <w:rPr>
          <w:sz w:val="28"/>
          <w:szCs w:val="28"/>
        </w:rPr>
        <w:t>MSc in Rural Livelihoods and Food Security)</w:t>
      </w:r>
    </w:p>
    <w:p w:rsidR="006608FE" w:rsidRDefault="006608FE" w:rsidP="003761ED">
      <w:pPr>
        <w:ind w:left="2160"/>
      </w:pPr>
    </w:p>
    <w:p w:rsidR="006608FE" w:rsidRDefault="006608FE" w:rsidP="00DA1CCC"/>
    <w:p w:rsidR="006608FE" w:rsidRDefault="006608FE" w:rsidP="00DA1CCC"/>
    <w:p w:rsidR="006608FE" w:rsidRDefault="006608FE" w:rsidP="00DA1CCC"/>
    <w:p w:rsidR="006608FE" w:rsidRDefault="006608FE" w:rsidP="00DA1CCC"/>
    <w:p w:rsidR="006608FE" w:rsidRDefault="006608FE" w:rsidP="00DA1CCC"/>
    <w:p w:rsidR="006608FE" w:rsidRDefault="006608FE" w:rsidP="00DA1CCC"/>
    <w:p w:rsidR="006608FE" w:rsidRDefault="006608FE" w:rsidP="00DA1CCC"/>
    <w:p w:rsidR="006608FE" w:rsidRDefault="006608FE" w:rsidP="00DA1CCC"/>
    <w:p w:rsidR="0033657C" w:rsidRDefault="00932DE0" w:rsidP="00FE5B2A">
      <w:pPr>
        <w:pStyle w:val="Heading2"/>
        <w:numPr>
          <w:ilvl w:val="0"/>
          <w:numId w:val="89"/>
        </w:numPr>
      </w:pPr>
      <w:bookmarkStart w:id="1" w:name="_Toc38832518"/>
      <w:r w:rsidRPr="008F38B1">
        <w:lastRenderedPageBreak/>
        <w:t>MSc in Agricultural</w:t>
      </w:r>
      <w:r w:rsidR="003439B6" w:rsidRPr="008F38B1">
        <w:t xml:space="preserve"> Ex</w:t>
      </w:r>
      <w:r w:rsidRPr="008F38B1">
        <w:t>tension and Communication</w:t>
      </w:r>
      <w:bookmarkEnd w:id="1"/>
    </w:p>
    <w:p w:rsidR="00CD0C3B" w:rsidRPr="007128B9" w:rsidRDefault="007A46CA" w:rsidP="00CD0C3B">
      <w:pPr>
        <w:pStyle w:val="Heading1"/>
        <w:numPr>
          <w:ilvl w:val="0"/>
          <w:numId w:val="0"/>
        </w:numPr>
        <w:ind w:left="432" w:hanging="432"/>
      </w:pPr>
      <w:bookmarkStart w:id="2" w:name="_Toc38832519"/>
      <w:r>
        <w:t xml:space="preserve">1.1 </w:t>
      </w:r>
      <w:r w:rsidR="00CD0C3B" w:rsidRPr="007128B9">
        <w:t>Course/module breakdown</w:t>
      </w:r>
      <w:bookmarkEnd w:id="2"/>
    </w:p>
    <w:p w:rsidR="00CD0C3B" w:rsidRPr="007128B9" w:rsidRDefault="00CD0C3B" w:rsidP="00CD0C3B">
      <w:pPr>
        <w:tabs>
          <w:tab w:val="left" w:pos="2379"/>
        </w:tabs>
        <w:rPr>
          <w:b/>
          <w:sz w:val="8"/>
        </w:rPr>
      </w:pPr>
    </w:p>
    <w:p w:rsidR="00CD0C3B" w:rsidRPr="007128B9" w:rsidRDefault="00CD0C3B" w:rsidP="00FE5B2A">
      <w:pPr>
        <w:numPr>
          <w:ilvl w:val="0"/>
          <w:numId w:val="19"/>
        </w:numPr>
        <w:tabs>
          <w:tab w:val="left" w:pos="2379"/>
        </w:tabs>
        <w:spacing w:after="0" w:line="240" w:lineRule="auto"/>
        <w:rPr>
          <w:b/>
        </w:rPr>
      </w:pPr>
      <w:r w:rsidRPr="007128B9">
        <w:rPr>
          <w:b/>
        </w:rPr>
        <w:t xml:space="preserve">Regular program </w:t>
      </w:r>
    </w:p>
    <w:p w:rsidR="00CD0C3B" w:rsidRPr="007128B9" w:rsidRDefault="00CD0C3B" w:rsidP="00CD0C3B">
      <w:pPr>
        <w:tabs>
          <w:tab w:val="left" w:pos="2379"/>
        </w:tabs>
        <w:rPr>
          <w:sz w:val="8"/>
        </w:rPr>
      </w:pPr>
    </w:p>
    <w:tbl>
      <w:tblPr>
        <w:tblW w:w="14139" w:type="dxa"/>
        <w:tblInd w:w="-72" w:type="dxa"/>
        <w:tblLayout w:type="fixed"/>
        <w:tblLook w:val="04A0"/>
      </w:tblPr>
      <w:tblGrid>
        <w:gridCol w:w="1080"/>
        <w:gridCol w:w="5850"/>
        <w:gridCol w:w="1620"/>
        <w:gridCol w:w="1080"/>
        <w:gridCol w:w="720"/>
        <w:gridCol w:w="990"/>
        <w:gridCol w:w="1260"/>
        <w:gridCol w:w="1539"/>
      </w:tblGrid>
      <w:tr w:rsidR="00CD0C3B" w:rsidRPr="007128B9" w:rsidTr="0097084C">
        <w:trPr>
          <w:trHeight w:val="330"/>
        </w:trPr>
        <w:tc>
          <w:tcPr>
            <w:tcW w:w="6930" w:type="dxa"/>
            <w:gridSpan w:val="2"/>
            <w:tcBorders>
              <w:top w:val="nil"/>
              <w:left w:val="nil"/>
              <w:bottom w:val="single" w:sz="8" w:space="0" w:color="000000"/>
              <w:right w:val="nil"/>
            </w:tcBorders>
            <w:shd w:val="clear" w:color="auto" w:fill="auto"/>
            <w:noWrap/>
            <w:vAlign w:val="bottom"/>
            <w:hideMark/>
          </w:tcPr>
          <w:p w:rsidR="00CD0C3B" w:rsidRPr="007128B9" w:rsidRDefault="00CD0C3B" w:rsidP="00D218DA">
            <w:pPr>
              <w:spacing w:after="0" w:line="360" w:lineRule="auto"/>
              <w:rPr>
                <w:b/>
                <w:bCs/>
              </w:rPr>
            </w:pPr>
            <w:r w:rsidRPr="007128B9">
              <w:rPr>
                <w:b/>
                <w:bCs/>
              </w:rPr>
              <w:t>Year 1 Semester 1</w:t>
            </w:r>
          </w:p>
        </w:tc>
        <w:tc>
          <w:tcPr>
            <w:tcW w:w="1620" w:type="dxa"/>
            <w:tcBorders>
              <w:top w:val="nil"/>
              <w:left w:val="nil"/>
              <w:bottom w:val="single" w:sz="8" w:space="0" w:color="000000"/>
              <w:right w:val="nil"/>
            </w:tcBorders>
            <w:vAlign w:val="center"/>
            <w:hideMark/>
          </w:tcPr>
          <w:p w:rsidR="00CD0C3B" w:rsidRPr="007128B9" w:rsidRDefault="00CD0C3B" w:rsidP="00D218DA">
            <w:pPr>
              <w:spacing w:after="0" w:line="360" w:lineRule="auto"/>
            </w:pPr>
          </w:p>
        </w:tc>
        <w:tc>
          <w:tcPr>
            <w:tcW w:w="1080" w:type="dxa"/>
            <w:tcBorders>
              <w:top w:val="nil"/>
              <w:left w:val="nil"/>
              <w:bottom w:val="single" w:sz="8" w:space="0" w:color="000000"/>
              <w:right w:val="nil"/>
            </w:tcBorders>
            <w:vAlign w:val="center"/>
            <w:hideMark/>
          </w:tcPr>
          <w:p w:rsidR="00CD0C3B" w:rsidRPr="007128B9" w:rsidRDefault="00CD0C3B" w:rsidP="00D218DA">
            <w:pPr>
              <w:spacing w:after="0" w:line="360" w:lineRule="auto"/>
            </w:pPr>
          </w:p>
        </w:tc>
        <w:tc>
          <w:tcPr>
            <w:tcW w:w="720" w:type="dxa"/>
            <w:tcBorders>
              <w:top w:val="nil"/>
              <w:left w:val="nil"/>
              <w:bottom w:val="single" w:sz="8" w:space="0" w:color="000000"/>
              <w:right w:val="nil"/>
            </w:tcBorders>
            <w:vAlign w:val="center"/>
            <w:hideMark/>
          </w:tcPr>
          <w:p w:rsidR="00CD0C3B" w:rsidRPr="007128B9" w:rsidRDefault="00CD0C3B" w:rsidP="00D218DA">
            <w:pPr>
              <w:spacing w:after="0" w:line="360" w:lineRule="auto"/>
            </w:pPr>
          </w:p>
        </w:tc>
        <w:tc>
          <w:tcPr>
            <w:tcW w:w="990" w:type="dxa"/>
            <w:tcBorders>
              <w:top w:val="nil"/>
              <w:left w:val="nil"/>
              <w:bottom w:val="single" w:sz="8" w:space="0" w:color="000000"/>
              <w:right w:val="nil"/>
            </w:tcBorders>
            <w:vAlign w:val="center"/>
            <w:hideMark/>
          </w:tcPr>
          <w:p w:rsidR="00CD0C3B" w:rsidRPr="007128B9" w:rsidRDefault="00CD0C3B" w:rsidP="00D218DA">
            <w:pPr>
              <w:spacing w:after="0" w:line="360" w:lineRule="auto"/>
            </w:pPr>
          </w:p>
        </w:tc>
        <w:tc>
          <w:tcPr>
            <w:tcW w:w="1260" w:type="dxa"/>
            <w:tcBorders>
              <w:top w:val="nil"/>
              <w:left w:val="nil"/>
              <w:bottom w:val="single" w:sz="8" w:space="0" w:color="000000"/>
              <w:right w:val="nil"/>
            </w:tcBorders>
            <w:vAlign w:val="center"/>
            <w:hideMark/>
          </w:tcPr>
          <w:p w:rsidR="00CD0C3B" w:rsidRPr="007128B9" w:rsidRDefault="00CD0C3B" w:rsidP="00D218DA">
            <w:pPr>
              <w:spacing w:after="0" w:line="360" w:lineRule="auto"/>
            </w:pPr>
          </w:p>
        </w:tc>
        <w:tc>
          <w:tcPr>
            <w:tcW w:w="1539" w:type="dxa"/>
            <w:tcBorders>
              <w:top w:val="nil"/>
              <w:left w:val="nil"/>
              <w:bottom w:val="nil"/>
              <w:right w:val="nil"/>
            </w:tcBorders>
            <w:shd w:val="clear" w:color="auto" w:fill="auto"/>
            <w:noWrap/>
            <w:vAlign w:val="bottom"/>
            <w:hideMark/>
          </w:tcPr>
          <w:p w:rsidR="00CD0C3B" w:rsidRPr="007128B9" w:rsidRDefault="00CD0C3B" w:rsidP="00D218DA">
            <w:pPr>
              <w:spacing w:after="0" w:line="360" w:lineRule="auto"/>
            </w:pPr>
          </w:p>
        </w:tc>
      </w:tr>
      <w:tr w:rsidR="00CD0C3B" w:rsidRPr="007128B9" w:rsidTr="0097084C">
        <w:trPr>
          <w:trHeight w:val="367"/>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CD0C3B" w:rsidRPr="007128B9" w:rsidRDefault="00CD0C3B" w:rsidP="00D218DA">
            <w:pPr>
              <w:spacing w:after="0" w:line="360" w:lineRule="auto"/>
              <w:rPr>
                <w:b/>
                <w:bCs/>
              </w:rPr>
            </w:pPr>
            <w:r w:rsidRPr="007128B9">
              <w:rPr>
                <w:b/>
                <w:bCs/>
              </w:rPr>
              <w:t>Module</w:t>
            </w:r>
          </w:p>
        </w:tc>
        <w:tc>
          <w:tcPr>
            <w:tcW w:w="5850" w:type="dxa"/>
            <w:tcBorders>
              <w:top w:val="nil"/>
              <w:left w:val="single" w:sz="4" w:space="0" w:color="auto"/>
              <w:bottom w:val="single" w:sz="4" w:space="0" w:color="auto"/>
              <w:right w:val="single" w:sz="8" w:space="0" w:color="000000"/>
            </w:tcBorders>
            <w:shd w:val="clear" w:color="auto" w:fill="auto"/>
            <w:hideMark/>
          </w:tcPr>
          <w:p w:rsidR="00CD0C3B" w:rsidRPr="007128B9" w:rsidRDefault="00CD0C3B" w:rsidP="00D218DA">
            <w:pPr>
              <w:spacing w:after="0" w:line="360" w:lineRule="auto"/>
              <w:rPr>
                <w:b/>
                <w:bCs/>
              </w:rPr>
            </w:pPr>
            <w:r w:rsidRPr="007128B9">
              <w:rPr>
                <w:b/>
                <w:bCs/>
              </w:rPr>
              <w:t>Course Title</w:t>
            </w:r>
          </w:p>
        </w:tc>
        <w:tc>
          <w:tcPr>
            <w:tcW w:w="1620" w:type="dxa"/>
            <w:tcBorders>
              <w:top w:val="nil"/>
              <w:left w:val="nil"/>
              <w:bottom w:val="single" w:sz="4" w:space="0" w:color="auto"/>
              <w:right w:val="single" w:sz="8" w:space="0" w:color="000000"/>
            </w:tcBorders>
            <w:shd w:val="clear" w:color="auto" w:fill="auto"/>
            <w:hideMark/>
          </w:tcPr>
          <w:p w:rsidR="00CD0C3B" w:rsidRPr="007128B9" w:rsidRDefault="00CD0C3B" w:rsidP="00D218DA">
            <w:pPr>
              <w:spacing w:after="0" w:line="360" w:lineRule="auto"/>
              <w:rPr>
                <w:b/>
                <w:bCs/>
              </w:rPr>
            </w:pPr>
            <w:r w:rsidRPr="007128B9">
              <w:rPr>
                <w:b/>
                <w:bCs/>
              </w:rPr>
              <w:t>Course  Code</w:t>
            </w:r>
          </w:p>
        </w:tc>
        <w:tc>
          <w:tcPr>
            <w:tcW w:w="1080" w:type="dxa"/>
            <w:tcBorders>
              <w:top w:val="nil"/>
              <w:left w:val="nil"/>
              <w:bottom w:val="single" w:sz="4" w:space="0" w:color="auto"/>
              <w:right w:val="single" w:sz="8" w:space="0" w:color="000000"/>
            </w:tcBorders>
            <w:shd w:val="clear" w:color="auto" w:fill="auto"/>
            <w:hideMark/>
          </w:tcPr>
          <w:p w:rsidR="00CD0C3B" w:rsidRPr="007128B9" w:rsidRDefault="00CD0C3B" w:rsidP="00D218DA">
            <w:pPr>
              <w:spacing w:after="0" w:line="360" w:lineRule="auto"/>
              <w:jc w:val="center"/>
              <w:rPr>
                <w:b/>
                <w:bCs/>
              </w:rPr>
            </w:pPr>
            <w:r w:rsidRPr="007128B9">
              <w:rPr>
                <w:b/>
                <w:bCs/>
              </w:rPr>
              <w:t>CrHr</w:t>
            </w:r>
          </w:p>
        </w:tc>
        <w:tc>
          <w:tcPr>
            <w:tcW w:w="720" w:type="dxa"/>
            <w:tcBorders>
              <w:top w:val="nil"/>
              <w:left w:val="nil"/>
              <w:bottom w:val="single" w:sz="4" w:space="0" w:color="auto"/>
              <w:right w:val="single" w:sz="8" w:space="0" w:color="000000"/>
            </w:tcBorders>
            <w:shd w:val="clear" w:color="auto" w:fill="auto"/>
            <w:hideMark/>
          </w:tcPr>
          <w:p w:rsidR="00CD0C3B" w:rsidRPr="007128B9" w:rsidRDefault="00CD0C3B" w:rsidP="00D218DA">
            <w:pPr>
              <w:spacing w:after="0" w:line="360" w:lineRule="auto"/>
              <w:jc w:val="center"/>
              <w:rPr>
                <w:b/>
                <w:bCs/>
              </w:rPr>
            </w:pPr>
            <w:r w:rsidRPr="007128B9">
              <w:rPr>
                <w:b/>
                <w:bCs/>
              </w:rPr>
              <w:t>CP</w:t>
            </w:r>
          </w:p>
        </w:tc>
        <w:tc>
          <w:tcPr>
            <w:tcW w:w="990" w:type="dxa"/>
            <w:tcBorders>
              <w:top w:val="nil"/>
              <w:left w:val="nil"/>
              <w:bottom w:val="single" w:sz="4" w:space="0" w:color="auto"/>
              <w:right w:val="single" w:sz="8" w:space="0" w:color="000000"/>
            </w:tcBorders>
            <w:shd w:val="clear" w:color="auto" w:fill="auto"/>
            <w:hideMark/>
          </w:tcPr>
          <w:p w:rsidR="00CD0C3B" w:rsidRPr="007128B9" w:rsidRDefault="00CD0C3B" w:rsidP="00D218DA">
            <w:pPr>
              <w:spacing w:after="0" w:line="360" w:lineRule="auto"/>
              <w:rPr>
                <w:b/>
                <w:bCs/>
              </w:rPr>
            </w:pPr>
            <w:r w:rsidRPr="007128B9">
              <w:rPr>
                <w:b/>
                <w:bCs/>
              </w:rPr>
              <w:t>No of weeks</w:t>
            </w:r>
          </w:p>
        </w:tc>
        <w:tc>
          <w:tcPr>
            <w:tcW w:w="1260" w:type="dxa"/>
            <w:tcBorders>
              <w:top w:val="nil"/>
              <w:left w:val="nil"/>
              <w:bottom w:val="single" w:sz="4" w:space="0" w:color="auto"/>
              <w:right w:val="single" w:sz="8" w:space="0" w:color="000000"/>
            </w:tcBorders>
            <w:shd w:val="clear" w:color="auto" w:fill="auto"/>
            <w:hideMark/>
          </w:tcPr>
          <w:p w:rsidR="00CD0C3B" w:rsidRPr="007128B9" w:rsidRDefault="00CD0C3B" w:rsidP="00D218DA">
            <w:pPr>
              <w:spacing w:after="0" w:line="360" w:lineRule="auto"/>
              <w:rPr>
                <w:b/>
                <w:bCs/>
              </w:rPr>
            </w:pPr>
            <w:r w:rsidRPr="007128B9">
              <w:rPr>
                <w:b/>
                <w:bCs/>
              </w:rPr>
              <w:t xml:space="preserve">Delivery  </w:t>
            </w:r>
          </w:p>
        </w:tc>
        <w:tc>
          <w:tcPr>
            <w:tcW w:w="1539" w:type="dxa"/>
            <w:tcBorders>
              <w:top w:val="single" w:sz="4" w:space="0" w:color="auto"/>
              <w:left w:val="single" w:sz="4" w:space="0" w:color="auto"/>
              <w:bottom w:val="single" w:sz="4" w:space="0" w:color="auto"/>
              <w:right w:val="single" w:sz="4" w:space="0" w:color="auto"/>
            </w:tcBorders>
            <w:shd w:val="clear" w:color="auto" w:fill="auto"/>
            <w:hideMark/>
          </w:tcPr>
          <w:p w:rsidR="00CD0C3B" w:rsidRPr="007128B9" w:rsidRDefault="00CD0C3B" w:rsidP="00D218DA">
            <w:pPr>
              <w:spacing w:after="0" w:line="360" w:lineRule="auto"/>
              <w:rPr>
                <w:b/>
              </w:rPr>
            </w:pPr>
            <w:r w:rsidRPr="007128B9">
              <w:rPr>
                <w:b/>
              </w:rPr>
              <w:t xml:space="preserve">Duration </w:t>
            </w:r>
          </w:p>
        </w:tc>
      </w:tr>
      <w:tr w:rsidR="00CD0C3B" w:rsidRPr="007128B9" w:rsidTr="0097084C">
        <w:trPr>
          <w:trHeight w:val="330"/>
        </w:trPr>
        <w:tc>
          <w:tcPr>
            <w:tcW w:w="1080" w:type="dxa"/>
            <w:vMerge w:val="restart"/>
            <w:tcBorders>
              <w:top w:val="single" w:sz="4" w:space="0" w:color="auto"/>
              <w:left w:val="single" w:sz="4" w:space="0" w:color="auto"/>
              <w:right w:val="single" w:sz="4" w:space="0" w:color="auto"/>
            </w:tcBorders>
            <w:shd w:val="clear" w:color="auto" w:fill="auto"/>
            <w:hideMark/>
          </w:tcPr>
          <w:p w:rsidR="00CD0C3B" w:rsidRPr="007128B9" w:rsidRDefault="00CD0C3B" w:rsidP="00D218DA">
            <w:pPr>
              <w:spacing w:after="0" w:line="360" w:lineRule="auto"/>
            </w:pPr>
          </w:p>
          <w:p w:rsidR="00CD0C3B" w:rsidRPr="007128B9" w:rsidRDefault="00CD0C3B" w:rsidP="00D218DA">
            <w:pPr>
              <w:spacing w:after="0" w:line="360" w:lineRule="auto"/>
            </w:pPr>
            <w:r w:rsidRPr="007128B9">
              <w:t>01</w:t>
            </w:r>
          </w:p>
          <w:p w:rsidR="00CD0C3B" w:rsidRPr="007128B9" w:rsidRDefault="00CD0C3B" w:rsidP="00D218DA">
            <w:pPr>
              <w:spacing w:after="0" w:line="360" w:lineRule="auto"/>
            </w:pPr>
          </w:p>
          <w:p w:rsidR="00CD0C3B" w:rsidRPr="007128B9" w:rsidRDefault="00CD0C3B" w:rsidP="00D218DA">
            <w:pPr>
              <w:spacing w:after="0" w:line="360" w:lineRule="auto"/>
            </w:pPr>
          </w:p>
        </w:tc>
        <w:tc>
          <w:tcPr>
            <w:tcW w:w="5850" w:type="dxa"/>
            <w:tcBorders>
              <w:top w:val="single" w:sz="4" w:space="0" w:color="auto"/>
              <w:left w:val="single" w:sz="4" w:space="0" w:color="auto"/>
              <w:bottom w:val="single" w:sz="4" w:space="0" w:color="auto"/>
              <w:right w:val="single" w:sz="8" w:space="0" w:color="000000"/>
            </w:tcBorders>
            <w:shd w:val="clear" w:color="auto" w:fill="auto"/>
            <w:hideMark/>
          </w:tcPr>
          <w:p w:rsidR="00CD0C3B" w:rsidRPr="007128B9" w:rsidRDefault="00CD0C3B" w:rsidP="00D218DA">
            <w:pPr>
              <w:spacing w:after="0" w:line="360" w:lineRule="auto"/>
            </w:pPr>
            <w:r w:rsidRPr="007128B9">
              <w:t>Agricultural Extension Project Management and Analysis</w:t>
            </w:r>
          </w:p>
        </w:tc>
        <w:tc>
          <w:tcPr>
            <w:tcW w:w="1620" w:type="dxa"/>
            <w:tcBorders>
              <w:top w:val="single" w:sz="4" w:space="0" w:color="auto"/>
              <w:left w:val="nil"/>
              <w:bottom w:val="single" w:sz="8" w:space="0" w:color="000000"/>
              <w:right w:val="single" w:sz="8" w:space="0" w:color="000000"/>
            </w:tcBorders>
            <w:shd w:val="clear" w:color="auto" w:fill="auto"/>
            <w:vAlign w:val="bottom"/>
            <w:hideMark/>
          </w:tcPr>
          <w:p w:rsidR="00CD0C3B" w:rsidRPr="007128B9" w:rsidRDefault="00CD0C3B" w:rsidP="00D218DA">
            <w:pPr>
              <w:spacing w:after="0" w:line="360" w:lineRule="auto"/>
            </w:pPr>
            <w:r w:rsidRPr="007128B9">
              <w:t>AgExC 4011</w:t>
            </w:r>
          </w:p>
        </w:tc>
        <w:tc>
          <w:tcPr>
            <w:tcW w:w="1080" w:type="dxa"/>
            <w:tcBorders>
              <w:top w:val="single" w:sz="4" w:space="0" w:color="auto"/>
              <w:left w:val="nil"/>
              <w:bottom w:val="single" w:sz="8" w:space="0" w:color="000000"/>
              <w:right w:val="single" w:sz="8" w:space="0" w:color="000000"/>
            </w:tcBorders>
            <w:shd w:val="clear" w:color="auto" w:fill="auto"/>
            <w:vAlign w:val="bottom"/>
            <w:hideMark/>
          </w:tcPr>
          <w:p w:rsidR="00CD0C3B" w:rsidRPr="007128B9" w:rsidRDefault="00CD0C3B" w:rsidP="00D218DA">
            <w:pPr>
              <w:spacing w:after="0" w:line="360" w:lineRule="auto"/>
            </w:pPr>
            <w:r w:rsidRPr="007128B9">
              <w:t>3(2+1)</w:t>
            </w:r>
          </w:p>
        </w:tc>
        <w:tc>
          <w:tcPr>
            <w:tcW w:w="720" w:type="dxa"/>
            <w:tcBorders>
              <w:top w:val="single" w:sz="4" w:space="0" w:color="auto"/>
              <w:left w:val="nil"/>
              <w:bottom w:val="single" w:sz="8" w:space="0" w:color="000000"/>
              <w:right w:val="single" w:sz="8" w:space="0" w:color="000000"/>
            </w:tcBorders>
            <w:shd w:val="clear" w:color="auto" w:fill="auto"/>
            <w:vAlign w:val="bottom"/>
            <w:hideMark/>
          </w:tcPr>
          <w:p w:rsidR="00CD0C3B" w:rsidRPr="007128B9" w:rsidRDefault="00CD0C3B" w:rsidP="00D218DA">
            <w:pPr>
              <w:spacing w:after="0" w:line="360" w:lineRule="auto"/>
            </w:pPr>
            <w:r w:rsidRPr="007128B9">
              <w:t xml:space="preserve">   6</w:t>
            </w:r>
          </w:p>
        </w:tc>
        <w:tc>
          <w:tcPr>
            <w:tcW w:w="99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D218DA">
            <w:pPr>
              <w:spacing w:after="0" w:line="360" w:lineRule="auto"/>
              <w:jc w:val="center"/>
            </w:pPr>
            <w:r w:rsidRPr="007128B9">
              <w:t>16</w:t>
            </w:r>
          </w:p>
        </w:tc>
        <w:tc>
          <w:tcPr>
            <w:tcW w:w="126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D218DA">
            <w:pPr>
              <w:spacing w:after="0" w:line="360" w:lineRule="auto"/>
              <w:jc w:val="center"/>
            </w:pPr>
            <w:r w:rsidRPr="007128B9">
              <w:t>Parallel</w:t>
            </w:r>
          </w:p>
        </w:tc>
        <w:tc>
          <w:tcPr>
            <w:tcW w:w="1539" w:type="dxa"/>
            <w:tcBorders>
              <w:top w:val="single" w:sz="4" w:space="0" w:color="auto"/>
              <w:left w:val="single" w:sz="4" w:space="0" w:color="auto"/>
              <w:bottom w:val="single" w:sz="4" w:space="0" w:color="auto"/>
              <w:right w:val="single" w:sz="4" w:space="0" w:color="auto"/>
            </w:tcBorders>
            <w:shd w:val="clear" w:color="auto" w:fill="auto"/>
            <w:hideMark/>
          </w:tcPr>
          <w:p w:rsidR="00CD0C3B" w:rsidRPr="007128B9" w:rsidRDefault="00CD0C3B" w:rsidP="00D218DA">
            <w:pPr>
              <w:tabs>
                <w:tab w:val="center" w:pos="661"/>
              </w:tabs>
              <w:spacing w:after="0" w:line="360" w:lineRule="auto"/>
            </w:pPr>
            <w:r w:rsidRPr="007128B9">
              <w:t>1-</w:t>
            </w:r>
            <w:r w:rsidRPr="007128B9">
              <w:tab/>
              <w:t>16 weeks</w:t>
            </w:r>
          </w:p>
        </w:tc>
      </w:tr>
      <w:tr w:rsidR="00CD0C3B" w:rsidRPr="007128B9" w:rsidTr="0097084C">
        <w:trPr>
          <w:trHeight w:val="340"/>
        </w:trPr>
        <w:tc>
          <w:tcPr>
            <w:tcW w:w="1080" w:type="dxa"/>
            <w:vMerge/>
            <w:tcBorders>
              <w:left w:val="single" w:sz="4" w:space="0" w:color="auto"/>
              <w:right w:val="single" w:sz="4" w:space="0" w:color="auto"/>
            </w:tcBorders>
            <w:shd w:val="clear" w:color="auto" w:fill="auto"/>
            <w:hideMark/>
          </w:tcPr>
          <w:p w:rsidR="00CD0C3B" w:rsidRPr="007128B9" w:rsidRDefault="00CD0C3B" w:rsidP="00D218DA">
            <w:pPr>
              <w:spacing w:after="0" w:line="360" w:lineRule="auto"/>
            </w:pPr>
          </w:p>
        </w:tc>
        <w:tc>
          <w:tcPr>
            <w:tcW w:w="5850" w:type="dxa"/>
            <w:tcBorders>
              <w:top w:val="single" w:sz="4" w:space="0" w:color="auto"/>
              <w:left w:val="single" w:sz="4" w:space="0" w:color="auto"/>
              <w:bottom w:val="single" w:sz="4" w:space="0" w:color="auto"/>
              <w:right w:val="single" w:sz="8" w:space="0" w:color="000000"/>
            </w:tcBorders>
            <w:shd w:val="clear" w:color="auto" w:fill="auto"/>
            <w:vAlign w:val="bottom"/>
            <w:hideMark/>
          </w:tcPr>
          <w:p w:rsidR="00CD0C3B" w:rsidRPr="007128B9" w:rsidRDefault="00CD0C3B" w:rsidP="00D218DA">
            <w:pPr>
              <w:pStyle w:val="Default"/>
              <w:spacing w:line="360" w:lineRule="auto"/>
              <w:rPr>
                <w:color w:val="auto"/>
              </w:rPr>
            </w:pPr>
            <w:r w:rsidRPr="007128B9">
              <w:t>Rural Institutions and Organizational Management(E)</w:t>
            </w:r>
          </w:p>
        </w:tc>
        <w:tc>
          <w:tcPr>
            <w:tcW w:w="1620" w:type="dxa"/>
            <w:tcBorders>
              <w:top w:val="single" w:sz="4" w:space="0" w:color="auto"/>
              <w:left w:val="nil"/>
              <w:bottom w:val="single" w:sz="8" w:space="0" w:color="000000"/>
              <w:right w:val="single" w:sz="8" w:space="0" w:color="000000"/>
            </w:tcBorders>
            <w:shd w:val="clear" w:color="auto" w:fill="auto"/>
            <w:vAlign w:val="bottom"/>
            <w:hideMark/>
          </w:tcPr>
          <w:p w:rsidR="00CD0C3B" w:rsidRPr="007128B9" w:rsidRDefault="00CD0C3B" w:rsidP="00D218DA">
            <w:pPr>
              <w:spacing w:after="0" w:line="360" w:lineRule="auto"/>
              <w:jc w:val="center"/>
            </w:pPr>
            <w:r w:rsidRPr="007128B9">
              <w:t>AgExC 4012</w:t>
            </w:r>
          </w:p>
        </w:tc>
        <w:tc>
          <w:tcPr>
            <w:tcW w:w="1080" w:type="dxa"/>
            <w:tcBorders>
              <w:top w:val="single" w:sz="4" w:space="0" w:color="auto"/>
              <w:left w:val="nil"/>
              <w:bottom w:val="single" w:sz="8" w:space="0" w:color="000000"/>
              <w:right w:val="single" w:sz="8" w:space="0" w:color="000000"/>
            </w:tcBorders>
            <w:shd w:val="clear" w:color="auto" w:fill="auto"/>
            <w:vAlign w:val="bottom"/>
            <w:hideMark/>
          </w:tcPr>
          <w:p w:rsidR="00CD0C3B" w:rsidRPr="007128B9" w:rsidRDefault="00CD0C3B" w:rsidP="00D218DA">
            <w:pPr>
              <w:spacing w:after="0" w:line="360" w:lineRule="auto"/>
            </w:pPr>
            <w:r w:rsidRPr="007128B9">
              <w:t>2(2+0)</w:t>
            </w:r>
          </w:p>
        </w:tc>
        <w:tc>
          <w:tcPr>
            <w:tcW w:w="720" w:type="dxa"/>
            <w:tcBorders>
              <w:top w:val="single" w:sz="4" w:space="0" w:color="auto"/>
              <w:left w:val="nil"/>
              <w:bottom w:val="single" w:sz="8" w:space="0" w:color="000000"/>
              <w:right w:val="single" w:sz="8" w:space="0" w:color="000000"/>
            </w:tcBorders>
            <w:shd w:val="clear" w:color="auto" w:fill="auto"/>
            <w:vAlign w:val="bottom"/>
            <w:hideMark/>
          </w:tcPr>
          <w:p w:rsidR="00CD0C3B" w:rsidRPr="007128B9" w:rsidRDefault="00CD0C3B" w:rsidP="00D218DA">
            <w:pPr>
              <w:spacing w:after="0" w:line="360" w:lineRule="auto"/>
              <w:jc w:val="center"/>
            </w:pPr>
            <w:r w:rsidRPr="007128B9">
              <w:t>4</w:t>
            </w:r>
          </w:p>
        </w:tc>
        <w:tc>
          <w:tcPr>
            <w:tcW w:w="99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D218DA">
            <w:pPr>
              <w:spacing w:after="0" w:line="360" w:lineRule="auto"/>
              <w:jc w:val="center"/>
            </w:pPr>
            <w:r w:rsidRPr="007128B9">
              <w:t>4</w:t>
            </w:r>
          </w:p>
        </w:tc>
        <w:tc>
          <w:tcPr>
            <w:tcW w:w="126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D218DA">
            <w:pPr>
              <w:spacing w:after="0" w:line="360" w:lineRule="auto"/>
              <w:jc w:val="center"/>
            </w:pPr>
            <w:r w:rsidRPr="007128B9">
              <w:t xml:space="preserve">Block </w:t>
            </w:r>
          </w:p>
        </w:tc>
        <w:tc>
          <w:tcPr>
            <w:tcW w:w="1539" w:type="dxa"/>
            <w:tcBorders>
              <w:top w:val="single" w:sz="4" w:space="0" w:color="auto"/>
              <w:left w:val="single" w:sz="4" w:space="0" w:color="auto"/>
              <w:bottom w:val="single" w:sz="4" w:space="0" w:color="auto"/>
              <w:right w:val="single" w:sz="4" w:space="0" w:color="auto"/>
            </w:tcBorders>
            <w:shd w:val="clear" w:color="auto" w:fill="auto"/>
            <w:hideMark/>
          </w:tcPr>
          <w:p w:rsidR="00CD0C3B" w:rsidRPr="007128B9" w:rsidRDefault="00CD0C3B" w:rsidP="00D218DA">
            <w:pPr>
              <w:spacing w:after="0" w:line="360" w:lineRule="auto"/>
              <w:jc w:val="center"/>
            </w:pPr>
            <w:r w:rsidRPr="007128B9">
              <w:t>1-4 weeks</w:t>
            </w:r>
          </w:p>
        </w:tc>
      </w:tr>
      <w:tr w:rsidR="00CD0C3B" w:rsidRPr="007128B9" w:rsidTr="0097084C">
        <w:trPr>
          <w:trHeight w:val="330"/>
        </w:trPr>
        <w:tc>
          <w:tcPr>
            <w:tcW w:w="1080" w:type="dxa"/>
            <w:vMerge/>
            <w:tcBorders>
              <w:left w:val="single" w:sz="4" w:space="0" w:color="auto"/>
              <w:right w:val="single" w:sz="4" w:space="0" w:color="auto"/>
            </w:tcBorders>
            <w:shd w:val="clear" w:color="auto" w:fill="auto"/>
            <w:hideMark/>
          </w:tcPr>
          <w:p w:rsidR="00CD0C3B" w:rsidRPr="007128B9" w:rsidRDefault="00CD0C3B" w:rsidP="00D218DA">
            <w:pPr>
              <w:spacing w:after="0" w:line="360" w:lineRule="auto"/>
            </w:pPr>
          </w:p>
        </w:tc>
        <w:tc>
          <w:tcPr>
            <w:tcW w:w="5850" w:type="dxa"/>
            <w:tcBorders>
              <w:top w:val="single" w:sz="4" w:space="0" w:color="auto"/>
              <w:left w:val="single" w:sz="4" w:space="0" w:color="auto"/>
              <w:bottom w:val="single" w:sz="4" w:space="0" w:color="auto"/>
              <w:right w:val="single" w:sz="8" w:space="0" w:color="000000"/>
            </w:tcBorders>
            <w:shd w:val="clear" w:color="auto" w:fill="auto"/>
            <w:vAlign w:val="bottom"/>
            <w:hideMark/>
          </w:tcPr>
          <w:p w:rsidR="00CD0C3B" w:rsidRPr="007128B9" w:rsidRDefault="00CD0C3B" w:rsidP="00D218DA">
            <w:pPr>
              <w:pStyle w:val="Default"/>
              <w:spacing w:line="360" w:lineRule="auto"/>
              <w:rPr>
                <w:color w:val="auto"/>
              </w:rPr>
            </w:pPr>
            <w:r w:rsidRPr="007128B9">
              <w:t>Rural sociology for  Development (E)</w:t>
            </w:r>
          </w:p>
        </w:tc>
        <w:tc>
          <w:tcPr>
            <w:tcW w:w="162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D218DA">
            <w:pPr>
              <w:spacing w:after="0" w:line="360" w:lineRule="auto"/>
              <w:jc w:val="center"/>
            </w:pPr>
            <w:r w:rsidRPr="007128B9">
              <w:t>AgExC 4013</w:t>
            </w:r>
          </w:p>
        </w:tc>
        <w:tc>
          <w:tcPr>
            <w:tcW w:w="1080" w:type="dxa"/>
            <w:tcBorders>
              <w:top w:val="single" w:sz="4" w:space="0" w:color="auto"/>
              <w:left w:val="nil"/>
              <w:bottom w:val="single" w:sz="8" w:space="0" w:color="000000"/>
              <w:right w:val="single" w:sz="8" w:space="0" w:color="000000"/>
            </w:tcBorders>
            <w:shd w:val="clear" w:color="auto" w:fill="auto"/>
            <w:vAlign w:val="bottom"/>
            <w:hideMark/>
          </w:tcPr>
          <w:p w:rsidR="00CD0C3B" w:rsidRPr="007128B9" w:rsidRDefault="00CD0C3B" w:rsidP="00D218DA">
            <w:pPr>
              <w:spacing w:after="0" w:line="360" w:lineRule="auto"/>
            </w:pPr>
            <w:r w:rsidRPr="007128B9">
              <w:t>2(2+0)</w:t>
            </w:r>
          </w:p>
        </w:tc>
        <w:tc>
          <w:tcPr>
            <w:tcW w:w="72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D218DA">
            <w:pPr>
              <w:spacing w:after="0" w:line="360" w:lineRule="auto"/>
              <w:jc w:val="center"/>
            </w:pPr>
            <w:r w:rsidRPr="007128B9">
              <w:t>4</w:t>
            </w:r>
          </w:p>
        </w:tc>
        <w:tc>
          <w:tcPr>
            <w:tcW w:w="99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D218DA">
            <w:pPr>
              <w:spacing w:after="0" w:line="360" w:lineRule="auto"/>
              <w:jc w:val="center"/>
            </w:pPr>
            <w:r w:rsidRPr="007128B9">
              <w:t>4</w:t>
            </w:r>
          </w:p>
        </w:tc>
        <w:tc>
          <w:tcPr>
            <w:tcW w:w="126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D218DA">
            <w:pPr>
              <w:spacing w:after="0" w:line="360" w:lineRule="auto"/>
              <w:jc w:val="center"/>
            </w:pPr>
            <w:r w:rsidRPr="007128B9">
              <w:t>Block</w:t>
            </w:r>
          </w:p>
        </w:tc>
        <w:tc>
          <w:tcPr>
            <w:tcW w:w="1539" w:type="dxa"/>
            <w:tcBorders>
              <w:top w:val="single" w:sz="4" w:space="0" w:color="auto"/>
              <w:left w:val="single" w:sz="4" w:space="0" w:color="auto"/>
              <w:bottom w:val="single" w:sz="4" w:space="0" w:color="auto"/>
              <w:right w:val="single" w:sz="4" w:space="0" w:color="auto"/>
            </w:tcBorders>
            <w:shd w:val="clear" w:color="auto" w:fill="auto"/>
            <w:hideMark/>
          </w:tcPr>
          <w:p w:rsidR="00CD0C3B" w:rsidRPr="007128B9" w:rsidRDefault="00CD0C3B" w:rsidP="00D218DA">
            <w:pPr>
              <w:spacing w:after="0" w:line="360" w:lineRule="auto"/>
              <w:jc w:val="center"/>
            </w:pPr>
            <w:r w:rsidRPr="007128B9">
              <w:t>1-4 weeks</w:t>
            </w:r>
          </w:p>
        </w:tc>
      </w:tr>
      <w:tr w:rsidR="00CD0C3B" w:rsidRPr="007128B9" w:rsidTr="0097084C">
        <w:trPr>
          <w:trHeight w:val="330"/>
        </w:trPr>
        <w:tc>
          <w:tcPr>
            <w:tcW w:w="1080" w:type="dxa"/>
            <w:vMerge w:val="restart"/>
            <w:tcBorders>
              <w:top w:val="single" w:sz="4" w:space="0" w:color="auto"/>
              <w:left w:val="single" w:sz="4" w:space="0" w:color="auto"/>
              <w:right w:val="single" w:sz="4" w:space="0" w:color="auto"/>
            </w:tcBorders>
            <w:shd w:val="clear" w:color="auto" w:fill="auto"/>
            <w:hideMark/>
          </w:tcPr>
          <w:p w:rsidR="00CD0C3B" w:rsidRPr="007128B9" w:rsidRDefault="00CD0C3B" w:rsidP="00D218DA">
            <w:pPr>
              <w:spacing w:after="0" w:line="360" w:lineRule="auto"/>
            </w:pPr>
            <w:r w:rsidRPr="007128B9">
              <w:t>02</w:t>
            </w:r>
          </w:p>
        </w:tc>
        <w:tc>
          <w:tcPr>
            <w:tcW w:w="5850" w:type="dxa"/>
            <w:tcBorders>
              <w:top w:val="single" w:sz="4" w:space="0" w:color="auto"/>
              <w:left w:val="single" w:sz="4" w:space="0" w:color="auto"/>
              <w:bottom w:val="single" w:sz="4" w:space="0" w:color="auto"/>
              <w:right w:val="single" w:sz="8" w:space="0" w:color="000000"/>
            </w:tcBorders>
            <w:shd w:val="clear" w:color="auto" w:fill="auto"/>
            <w:hideMark/>
          </w:tcPr>
          <w:p w:rsidR="00CD0C3B" w:rsidRPr="007128B9" w:rsidRDefault="00CD0C3B" w:rsidP="00D218DA">
            <w:pPr>
              <w:spacing w:after="0" w:line="360" w:lineRule="auto"/>
            </w:pPr>
            <w:r w:rsidRPr="007128B9">
              <w:t>Innovation System Management</w:t>
            </w:r>
          </w:p>
        </w:tc>
        <w:tc>
          <w:tcPr>
            <w:tcW w:w="162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D218DA">
            <w:pPr>
              <w:spacing w:after="0" w:line="360" w:lineRule="auto"/>
              <w:jc w:val="center"/>
            </w:pPr>
            <w:r w:rsidRPr="007128B9">
              <w:t>AgExC 4021</w:t>
            </w:r>
          </w:p>
        </w:tc>
        <w:tc>
          <w:tcPr>
            <w:tcW w:w="108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D218DA">
            <w:pPr>
              <w:spacing w:after="0" w:line="360" w:lineRule="auto"/>
            </w:pPr>
            <w:r w:rsidRPr="007128B9">
              <w:t>3 (2+1)</w:t>
            </w:r>
          </w:p>
        </w:tc>
        <w:tc>
          <w:tcPr>
            <w:tcW w:w="72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D218DA">
            <w:pPr>
              <w:spacing w:after="0" w:line="360" w:lineRule="auto"/>
              <w:jc w:val="center"/>
            </w:pPr>
            <w:r w:rsidRPr="007128B9">
              <w:t>6</w:t>
            </w:r>
          </w:p>
        </w:tc>
        <w:tc>
          <w:tcPr>
            <w:tcW w:w="99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D218DA">
            <w:pPr>
              <w:spacing w:after="0" w:line="360" w:lineRule="auto"/>
              <w:jc w:val="center"/>
            </w:pPr>
            <w:r w:rsidRPr="007128B9">
              <w:t>16</w:t>
            </w:r>
          </w:p>
        </w:tc>
        <w:tc>
          <w:tcPr>
            <w:tcW w:w="126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D218DA">
            <w:pPr>
              <w:spacing w:after="0" w:line="360" w:lineRule="auto"/>
              <w:jc w:val="center"/>
            </w:pPr>
            <w:r w:rsidRPr="007128B9">
              <w:t>Parallel</w:t>
            </w:r>
          </w:p>
        </w:tc>
        <w:tc>
          <w:tcPr>
            <w:tcW w:w="1539" w:type="dxa"/>
            <w:tcBorders>
              <w:top w:val="single" w:sz="4" w:space="0" w:color="auto"/>
              <w:left w:val="single" w:sz="4" w:space="0" w:color="auto"/>
              <w:bottom w:val="single" w:sz="4" w:space="0" w:color="auto"/>
              <w:right w:val="single" w:sz="4" w:space="0" w:color="auto"/>
            </w:tcBorders>
            <w:shd w:val="clear" w:color="auto" w:fill="auto"/>
            <w:hideMark/>
          </w:tcPr>
          <w:p w:rsidR="00CD0C3B" w:rsidRPr="007128B9" w:rsidRDefault="00CD0C3B" w:rsidP="00D218DA">
            <w:pPr>
              <w:spacing w:after="0" w:line="360" w:lineRule="auto"/>
              <w:jc w:val="center"/>
            </w:pPr>
            <w:r w:rsidRPr="007128B9">
              <w:t>1-16 weeks</w:t>
            </w:r>
          </w:p>
        </w:tc>
      </w:tr>
      <w:tr w:rsidR="00CD0C3B" w:rsidRPr="007128B9" w:rsidTr="0097084C">
        <w:trPr>
          <w:trHeight w:val="330"/>
        </w:trPr>
        <w:tc>
          <w:tcPr>
            <w:tcW w:w="1080" w:type="dxa"/>
            <w:vMerge/>
            <w:tcBorders>
              <w:left w:val="single" w:sz="4" w:space="0" w:color="auto"/>
              <w:right w:val="single" w:sz="4" w:space="0" w:color="auto"/>
            </w:tcBorders>
            <w:shd w:val="clear" w:color="auto" w:fill="auto"/>
            <w:hideMark/>
          </w:tcPr>
          <w:p w:rsidR="00CD0C3B" w:rsidRPr="007128B9" w:rsidRDefault="00CD0C3B" w:rsidP="00D218DA">
            <w:pPr>
              <w:spacing w:after="0" w:line="360" w:lineRule="auto"/>
            </w:pPr>
          </w:p>
        </w:tc>
        <w:tc>
          <w:tcPr>
            <w:tcW w:w="5850" w:type="dxa"/>
            <w:tcBorders>
              <w:top w:val="single" w:sz="4" w:space="0" w:color="auto"/>
              <w:left w:val="single" w:sz="4" w:space="0" w:color="auto"/>
              <w:bottom w:val="single" w:sz="4" w:space="0" w:color="auto"/>
              <w:right w:val="single" w:sz="8" w:space="0" w:color="000000"/>
            </w:tcBorders>
            <w:shd w:val="clear" w:color="auto" w:fill="auto"/>
            <w:vAlign w:val="bottom"/>
            <w:hideMark/>
          </w:tcPr>
          <w:p w:rsidR="00CD0C3B" w:rsidRPr="007128B9" w:rsidRDefault="00CD0C3B" w:rsidP="00D218DA">
            <w:pPr>
              <w:pStyle w:val="Default"/>
              <w:spacing w:line="360" w:lineRule="auto"/>
              <w:rPr>
                <w:color w:val="auto"/>
              </w:rPr>
            </w:pPr>
            <w:r w:rsidRPr="007128B9">
              <w:rPr>
                <w:color w:val="auto"/>
              </w:rPr>
              <w:t>Agricultural Extension Management</w:t>
            </w:r>
          </w:p>
        </w:tc>
        <w:tc>
          <w:tcPr>
            <w:tcW w:w="162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D218DA">
            <w:pPr>
              <w:spacing w:after="0" w:line="360" w:lineRule="auto"/>
              <w:jc w:val="center"/>
            </w:pPr>
            <w:r w:rsidRPr="007128B9">
              <w:t>AgExC 4022</w:t>
            </w:r>
          </w:p>
        </w:tc>
        <w:tc>
          <w:tcPr>
            <w:tcW w:w="108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D218DA">
            <w:pPr>
              <w:spacing w:after="0" w:line="360" w:lineRule="auto"/>
            </w:pPr>
            <w:r w:rsidRPr="007128B9">
              <w:t>3 (2+1)</w:t>
            </w:r>
          </w:p>
        </w:tc>
        <w:tc>
          <w:tcPr>
            <w:tcW w:w="72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D218DA">
            <w:pPr>
              <w:spacing w:after="0" w:line="360" w:lineRule="auto"/>
              <w:jc w:val="center"/>
            </w:pPr>
            <w:r w:rsidRPr="007128B9">
              <w:t>6</w:t>
            </w:r>
          </w:p>
        </w:tc>
        <w:tc>
          <w:tcPr>
            <w:tcW w:w="99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D218DA">
            <w:pPr>
              <w:spacing w:after="0" w:line="360" w:lineRule="auto"/>
              <w:jc w:val="center"/>
            </w:pPr>
            <w:r w:rsidRPr="007128B9">
              <w:t>16</w:t>
            </w:r>
          </w:p>
        </w:tc>
        <w:tc>
          <w:tcPr>
            <w:tcW w:w="126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D218DA">
            <w:pPr>
              <w:spacing w:after="0" w:line="360" w:lineRule="auto"/>
              <w:jc w:val="center"/>
            </w:pPr>
            <w:r w:rsidRPr="007128B9">
              <w:t>Parallel</w:t>
            </w:r>
          </w:p>
        </w:tc>
        <w:tc>
          <w:tcPr>
            <w:tcW w:w="1539" w:type="dxa"/>
            <w:tcBorders>
              <w:top w:val="single" w:sz="4" w:space="0" w:color="auto"/>
              <w:left w:val="single" w:sz="4" w:space="0" w:color="auto"/>
              <w:bottom w:val="single" w:sz="4" w:space="0" w:color="auto"/>
              <w:right w:val="single" w:sz="4" w:space="0" w:color="auto"/>
            </w:tcBorders>
            <w:shd w:val="clear" w:color="auto" w:fill="auto"/>
            <w:hideMark/>
          </w:tcPr>
          <w:p w:rsidR="00CD0C3B" w:rsidRPr="007128B9" w:rsidRDefault="00CD0C3B" w:rsidP="00D218DA">
            <w:pPr>
              <w:spacing w:after="0" w:line="360" w:lineRule="auto"/>
              <w:jc w:val="center"/>
            </w:pPr>
            <w:r w:rsidRPr="007128B9">
              <w:t>1-16 weeks</w:t>
            </w:r>
          </w:p>
        </w:tc>
      </w:tr>
      <w:tr w:rsidR="00CD0C3B" w:rsidRPr="007128B9" w:rsidTr="0097084C">
        <w:trPr>
          <w:trHeight w:val="330"/>
        </w:trPr>
        <w:tc>
          <w:tcPr>
            <w:tcW w:w="1080" w:type="dxa"/>
            <w:vMerge/>
            <w:tcBorders>
              <w:left w:val="single" w:sz="4" w:space="0" w:color="auto"/>
              <w:right w:val="single" w:sz="4" w:space="0" w:color="auto"/>
            </w:tcBorders>
            <w:shd w:val="clear" w:color="auto" w:fill="auto"/>
            <w:hideMark/>
          </w:tcPr>
          <w:p w:rsidR="00CD0C3B" w:rsidRPr="007128B9" w:rsidRDefault="00CD0C3B" w:rsidP="00D218DA">
            <w:pPr>
              <w:spacing w:after="0" w:line="360" w:lineRule="auto"/>
            </w:pPr>
          </w:p>
        </w:tc>
        <w:tc>
          <w:tcPr>
            <w:tcW w:w="5850" w:type="dxa"/>
            <w:tcBorders>
              <w:top w:val="single" w:sz="4" w:space="0" w:color="auto"/>
              <w:left w:val="single" w:sz="4" w:space="0" w:color="auto"/>
              <w:bottom w:val="single" w:sz="4" w:space="0" w:color="auto"/>
              <w:right w:val="single" w:sz="8" w:space="0" w:color="000000"/>
            </w:tcBorders>
            <w:shd w:val="clear" w:color="auto" w:fill="auto"/>
            <w:vAlign w:val="bottom"/>
            <w:hideMark/>
          </w:tcPr>
          <w:p w:rsidR="00CD0C3B" w:rsidRPr="007128B9" w:rsidRDefault="00CD0C3B" w:rsidP="00D218DA">
            <w:pPr>
              <w:spacing w:after="0" w:line="360" w:lineRule="auto"/>
            </w:pPr>
            <w:r w:rsidRPr="007128B9">
              <w:t xml:space="preserve">Agricultural Marketing  Extension </w:t>
            </w:r>
          </w:p>
        </w:tc>
        <w:tc>
          <w:tcPr>
            <w:tcW w:w="162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D218DA">
            <w:pPr>
              <w:spacing w:after="0" w:line="360" w:lineRule="auto"/>
              <w:jc w:val="center"/>
            </w:pPr>
            <w:r w:rsidRPr="007128B9">
              <w:t>AgExC 4023</w:t>
            </w:r>
          </w:p>
        </w:tc>
        <w:tc>
          <w:tcPr>
            <w:tcW w:w="108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D218DA">
            <w:pPr>
              <w:spacing w:after="0" w:line="360" w:lineRule="auto"/>
            </w:pPr>
            <w:r w:rsidRPr="007128B9">
              <w:t>2 (2+0)</w:t>
            </w:r>
          </w:p>
        </w:tc>
        <w:tc>
          <w:tcPr>
            <w:tcW w:w="72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D218DA">
            <w:pPr>
              <w:spacing w:after="0" w:line="360" w:lineRule="auto"/>
              <w:jc w:val="center"/>
            </w:pPr>
            <w:r w:rsidRPr="007128B9">
              <w:t>4</w:t>
            </w:r>
          </w:p>
        </w:tc>
        <w:tc>
          <w:tcPr>
            <w:tcW w:w="99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D218DA">
            <w:pPr>
              <w:spacing w:after="0" w:line="360" w:lineRule="auto"/>
              <w:jc w:val="center"/>
            </w:pPr>
            <w:r w:rsidRPr="007128B9">
              <w:t>4</w:t>
            </w:r>
          </w:p>
        </w:tc>
        <w:tc>
          <w:tcPr>
            <w:tcW w:w="126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D218DA">
            <w:pPr>
              <w:spacing w:after="0" w:line="360" w:lineRule="auto"/>
              <w:jc w:val="center"/>
            </w:pPr>
            <w:r w:rsidRPr="007128B9">
              <w:t>Block</w:t>
            </w:r>
          </w:p>
        </w:tc>
        <w:tc>
          <w:tcPr>
            <w:tcW w:w="1539" w:type="dxa"/>
            <w:tcBorders>
              <w:top w:val="single" w:sz="4" w:space="0" w:color="auto"/>
              <w:left w:val="single" w:sz="4" w:space="0" w:color="auto"/>
              <w:bottom w:val="single" w:sz="4" w:space="0" w:color="auto"/>
              <w:right w:val="single" w:sz="4" w:space="0" w:color="auto"/>
            </w:tcBorders>
            <w:shd w:val="clear" w:color="auto" w:fill="auto"/>
            <w:hideMark/>
          </w:tcPr>
          <w:p w:rsidR="00CD0C3B" w:rsidRPr="007128B9" w:rsidRDefault="00CD0C3B" w:rsidP="00D218DA">
            <w:pPr>
              <w:spacing w:after="0" w:line="360" w:lineRule="auto"/>
              <w:jc w:val="center"/>
            </w:pPr>
            <w:r w:rsidRPr="007128B9">
              <w:t>13-16 week</w:t>
            </w:r>
          </w:p>
        </w:tc>
      </w:tr>
      <w:tr w:rsidR="00CD0C3B" w:rsidRPr="007128B9" w:rsidTr="0097084C">
        <w:trPr>
          <w:trHeight w:val="330"/>
        </w:trPr>
        <w:tc>
          <w:tcPr>
            <w:tcW w:w="1080" w:type="dxa"/>
            <w:tcBorders>
              <w:left w:val="single" w:sz="4" w:space="0" w:color="auto"/>
              <w:right w:val="single" w:sz="4" w:space="0" w:color="auto"/>
            </w:tcBorders>
            <w:shd w:val="clear" w:color="auto" w:fill="auto"/>
            <w:hideMark/>
          </w:tcPr>
          <w:p w:rsidR="00CD0C3B" w:rsidRPr="007128B9" w:rsidRDefault="00CD0C3B" w:rsidP="00D218DA">
            <w:pPr>
              <w:spacing w:after="0" w:line="360" w:lineRule="auto"/>
            </w:pPr>
          </w:p>
        </w:tc>
        <w:tc>
          <w:tcPr>
            <w:tcW w:w="5850" w:type="dxa"/>
            <w:tcBorders>
              <w:top w:val="single" w:sz="4" w:space="0" w:color="auto"/>
              <w:left w:val="single" w:sz="4" w:space="0" w:color="auto"/>
              <w:bottom w:val="single" w:sz="4" w:space="0" w:color="auto"/>
              <w:right w:val="single" w:sz="8" w:space="0" w:color="000000"/>
            </w:tcBorders>
            <w:shd w:val="clear" w:color="auto" w:fill="auto"/>
            <w:vAlign w:val="bottom"/>
            <w:hideMark/>
          </w:tcPr>
          <w:p w:rsidR="00CD0C3B" w:rsidRPr="007128B9" w:rsidRDefault="00CD0C3B" w:rsidP="00D218DA">
            <w:pPr>
              <w:spacing w:after="0" w:line="360" w:lineRule="auto"/>
            </w:pPr>
            <w:r w:rsidRPr="007128B9">
              <w:rPr>
                <w:bCs/>
              </w:rPr>
              <w:t>Training for Capacity Building in Development (E)</w:t>
            </w:r>
          </w:p>
        </w:tc>
        <w:tc>
          <w:tcPr>
            <w:tcW w:w="162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D218DA">
            <w:pPr>
              <w:spacing w:after="0" w:line="360" w:lineRule="auto"/>
              <w:jc w:val="center"/>
            </w:pPr>
            <w:r w:rsidRPr="007128B9">
              <w:t>AgExC 4024</w:t>
            </w:r>
          </w:p>
        </w:tc>
        <w:tc>
          <w:tcPr>
            <w:tcW w:w="108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D218DA">
            <w:pPr>
              <w:spacing w:after="0" w:line="360" w:lineRule="auto"/>
            </w:pPr>
            <w:r w:rsidRPr="007128B9">
              <w:t>2(2+0)</w:t>
            </w:r>
          </w:p>
        </w:tc>
        <w:tc>
          <w:tcPr>
            <w:tcW w:w="72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D218DA">
            <w:pPr>
              <w:spacing w:after="0" w:line="360" w:lineRule="auto"/>
              <w:jc w:val="center"/>
            </w:pPr>
            <w:r w:rsidRPr="007128B9">
              <w:t>4</w:t>
            </w:r>
          </w:p>
        </w:tc>
        <w:tc>
          <w:tcPr>
            <w:tcW w:w="99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D218DA">
            <w:pPr>
              <w:spacing w:after="0" w:line="360" w:lineRule="auto"/>
              <w:jc w:val="center"/>
            </w:pPr>
            <w:r w:rsidRPr="007128B9">
              <w:t>4</w:t>
            </w:r>
          </w:p>
        </w:tc>
        <w:tc>
          <w:tcPr>
            <w:tcW w:w="126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D218DA">
            <w:pPr>
              <w:spacing w:after="0" w:line="360" w:lineRule="auto"/>
              <w:jc w:val="center"/>
            </w:pPr>
            <w:r w:rsidRPr="007128B9">
              <w:t>Block</w:t>
            </w:r>
          </w:p>
        </w:tc>
        <w:tc>
          <w:tcPr>
            <w:tcW w:w="1539" w:type="dxa"/>
            <w:tcBorders>
              <w:top w:val="single" w:sz="4" w:space="0" w:color="auto"/>
              <w:left w:val="single" w:sz="4" w:space="0" w:color="auto"/>
              <w:bottom w:val="single" w:sz="4" w:space="0" w:color="auto"/>
              <w:right w:val="single" w:sz="4" w:space="0" w:color="auto"/>
            </w:tcBorders>
            <w:shd w:val="clear" w:color="auto" w:fill="auto"/>
            <w:hideMark/>
          </w:tcPr>
          <w:p w:rsidR="00CD0C3B" w:rsidRPr="007128B9" w:rsidRDefault="00CD0C3B" w:rsidP="00D218DA">
            <w:pPr>
              <w:spacing w:after="0" w:line="360" w:lineRule="auto"/>
            </w:pPr>
            <w:r w:rsidRPr="007128B9">
              <w:t xml:space="preserve">   1-4 weeks</w:t>
            </w:r>
          </w:p>
        </w:tc>
      </w:tr>
      <w:tr w:rsidR="00CD0C3B" w:rsidRPr="007128B9" w:rsidTr="0097084C">
        <w:trPr>
          <w:trHeight w:val="330"/>
        </w:trPr>
        <w:tc>
          <w:tcPr>
            <w:tcW w:w="1080" w:type="dxa"/>
            <w:tcBorders>
              <w:left w:val="single" w:sz="4" w:space="0" w:color="auto"/>
              <w:right w:val="single" w:sz="4" w:space="0" w:color="auto"/>
            </w:tcBorders>
            <w:shd w:val="clear" w:color="auto" w:fill="auto"/>
            <w:hideMark/>
          </w:tcPr>
          <w:p w:rsidR="00CD0C3B" w:rsidRPr="007128B9" w:rsidRDefault="00CD0C3B" w:rsidP="00D218DA">
            <w:pPr>
              <w:spacing w:after="0" w:line="360" w:lineRule="auto"/>
            </w:pPr>
          </w:p>
        </w:tc>
        <w:tc>
          <w:tcPr>
            <w:tcW w:w="5850" w:type="dxa"/>
            <w:tcBorders>
              <w:top w:val="single" w:sz="4" w:space="0" w:color="auto"/>
              <w:left w:val="single" w:sz="4" w:space="0" w:color="auto"/>
              <w:bottom w:val="single" w:sz="4" w:space="0" w:color="auto"/>
              <w:right w:val="single" w:sz="8" w:space="0" w:color="000000"/>
            </w:tcBorders>
            <w:shd w:val="clear" w:color="auto" w:fill="auto"/>
            <w:vAlign w:val="bottom"/>
            <w:hideMark/>
          </w:tcPr>
          <w:p w:rsidR="00CD0C3B" w:rsidRPr="007128B9" w:rsidRDefault="00CD0C3B" w:rsidP="00D218DA">
            <w:pPr>
              <w:spacing w:after="0" w:line="360" w:lineRule="auto"/>
              <w:rPr>
                <w:bCs/>
              </w:rPr>
            </w:pPr>
            <w:r w:rsidRPr="007128B9">
              <w:t>Community Mobilization and Empowerment (E)</w:t>
            </w:r>
          </w:p>
        </w:tc>
        <w:tc>
          <w:tcPr>
            <w:tcW w:w="162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D218DA">
            <w:pPr>
              <w:spacing w:after="0" w:line="360" w:lineRule="auto"/>
              <w:jc w:val="center"/>
            </w:pPr>
            <w:r w:rsidRPr="007128B9">
              <w:t>AgExC 4025</w:t>
            </w:r>
          </w:p>
        </w:tc>
        <w:tc>
          <w:tcPr>
            <w:tcW w:w="108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D218DA">
            <w:pPr>
              <w:spacing w:after="0" w:line="360" w:lineRule="auto"/>
            </w:pPr>
            <w:r w:rsidRPr="007128B9">
              <w:t>2(2+0)</w:t>
            </w:r>
          </w:p>
        </w:tc>
        <w:tc>
          <w:tcPr>
            <w:tcW w:w="72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D218DA">
            <w:pPr>
              <w:spacing w:after="0" w:line="360" w:lineRule="auto"/>
              <w:jc w:val="center"/>
            </w:pPr>
            <w:r w:rsidRPr="007128B9">
              <w:t>4</w:t>
            </w:r>
          </w:p>
        </w:tc>
        <w:tc>
          <w:tcPr>
            <w:tcW w:w="99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D218DA">
            <w:pPr>
              <w:spacing w:after="0" w:line="360" w:lineRule="auto"/>
              <w:jc w:val="center"/>
            </w:pPr>
            <w:r w:rsidRPr="007128B9">
              <w:t>4</w:t>
            </w:r>
          </w:p>
        </w:tc>
        <w:tc>
          <w:tcPr>
            <w:tcW w:w="126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D218DA">
            <w:pPr>
              <w:spacing w:after="0" w:line="360" w:lineRule="auto"/>
              <w:jc w:val="center"/>
            </w:pPr>
            <w:r w:rsidRPr="007128B9">
              <w:t>Block</w:t>
            </w:r>
          </w:p>
        </w:tc>
        <w:tc>
          <w:tcPr>
            <w:tcW w:w="1539" w:type="dxa"/>
            <w:tcBorders>
              <w:top w:val="single" w:sz="4" w:space="0" w:color="auto"/>
              <w:left w:val="single" w:sz="4" w:space="0" w:color="auto"/>
              <w:bottom w:val="single" w:sz="4" w:space="0" w:color="auto"/>
              <w:right w:val="single" w:sz="4" w:space="0" w:color="auto"/>
            </w:tcBorders>
            <w:shd w:val="clear" w:color="auto" w:fill="auto"/>
            <w:hideMark/>
          </w:tcPr>
          <w:p w:rsidR="00CD0C3B" w:rsidRPr="007128B9" w:rsidRDefault="00CD0C3B" w:rsidP="00D218DA">
            <w:pPr>
              <w:spacing w:after="0" w:line="360" w:lineRule="auto"/>
              <w:jc w:val="center"/>
            </w:pPr>
            <w:r w:rsidRPr="007128B9">
              <w:t>8-12 weeks</w:t>
            </w:r>
          </w:p>
        </w:tc>
      </w:tr>
      <w:tr w:rsidR="00CD0C3B" w:rsidRPr="007128B9" w:rsidTr="0097084C">
        <w:trPr>
          <w:trHeight w:val="330"/>
        </w:trPr>
        <w:tc>
          <w:tcPr>
            <w:tcW w:w="8550" w:type="dxa"/>
            <w:gridSpan w:val="3"/>
            <w:tcBorders>
              <w:top w:val="single" w:sz="4" w:space="0" w:color="auto"/>
              <w:left w:val="single" w:sz="4" w:space="0" w:color="auto"/>
              <w:bottom w:val="single" w:sz="4" w:space="0" w:color="auto"/>
              <w:right w:val="single" w:sz="4" w:space="0" w:color="auto"/>
            </w:tcBorders>
            <w:shd w:val="clear" w:color="auto" w:fill="auto"/>
            <w:hideMark/>
          </w:tcPr>
          <w:p w:rsidR="00CD0C3B" w:rsidRPr="007128B9" w:rsidRDefault="00CD0C3B" w:rsidP="00D218DA">
            <w:pPr>
              <w:spacing w:after="0" w:line="360" w:lineRule="auto"/>
              <w:jc w:val="center"/>
              <w:rPr>
                <w:b/>
              </w:rPr>
            </w:pPr>
            <w:r w:rsidRPr="007128B9">
              <w:rPr>
                <w:b/>
              </w:rPr>
              <w:t>Total </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CD0C3B" w:rsidRPr="007128B9" w:rsidRDefault="00CD0C3B" w:rsidP="00D218DA">
            <w:pPr>
              <w:spacing w:after="0" w:line="360" w:lineRule="auto"/>
              <w:jc w:val="center"/>
              <w:rPr>
                <w:b/>
              </w:rPr>
            </w:pPr>
            <w:r w:rsidRPr="007128B9">
              <w:rPr>
                <w:b/>
              </w:rPr>
              <w:t>15</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CD0C3B" w:rsidRPr="007128B9" w:rsidRDefault="00CD0C3B" w:rsidP="00D218DA">
            <w:pPr>
              <w:tabs>
                <w:tab w:val="center" w:pos="252"/>
              </w:tabs>
              <w:spacing w:after="0" w:line="360" w:lineRule="auto"/>
              <w:rPr>
                <w:b/>
              </w:rPr>
            </w:pPr>
            <w:r w:rsidRPr="007128B9">
              <w:rPr>
                <w:b/>
              </w:rPr>
              <w:tab/>
              <w:t>30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CD0C3B" w:rsidRPr="007128B9" w:rsidRDefault="00CD0C3B" w:rsidP="00D218DA">
            <w:pPr>
              <w:spacing w:after="0" w:line="360" w:lineRule="auto"/>
              <w:rPr>
                <w:b/>
              </w:rPr>
            </w:pPr>
            <w:r w:rsidRPr="007128B9">
              <w:rPr>
                <w:b/>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CD0C3B" w:rsidRPr="007128B9" w:rsidRDefault="00CD0C3B" w:rsidP="00D218DA">
            <w:pPr>
              <w:spacing w:after="0" w:line="360" w:lineRule="auto"/>
              <w:rPr>
                <w:b/>
              </w:rPr>
            </w:pPr>
            <w:r w:rsidRPr="007128B9">
              <w:rPr>
                <w:b/>
              </w:rPr>
              <w:t> </w:t>
            </w:r>
          </w:p>
        </w:tc>
        <w:tc>
          <w:tcPr>
            <w:tcW w:w="1539" w:type="dxa"/>
            <w:tcBorders>
              <w:top w:val="single" w:sz="4" w:space="0" w:color="auto"/>
              <w:left w:val="single" w:sz="4" w:space="0" w:color="auto"/>
              <w:bottom w:val="single" w:sz="4" w:space="0" w:color="auto"/>
              <w:right w:val="single" w:sz="4" w:space="0" w:color="auto"/>
            </w:tcBorders>
            <w:shd w:val="clear" w:color="auto" w:fill="auto"/>
            <w:noWrap/>
            <w:hideMark/>
          </w:tcPr>
          <w:p w:rsidR="00CD0C3B" w:rsidRPr="007128B9" w:rsidRDefault="00CD0C3B" w:rsidP="00D218DA">
            <w:pPr>
              <w:spacing w:after="0" w:line="360" w:lineRule="auto"/>
              <w:rPr>
                <w:b/>
              </w:rPr>
            </w:pPr>
          </w:p>
        </w:tc>
      </w:tr>
    </w:tbl>
    <w:p w:rsidR="00CD0C3B" w:rsidRPr="007128B9" w:rsidRDefault="00CD0C3B" w:rsidP="00CD0C3B">
      <w:pPr>
        <w:spacing w:line="360" w:lineRule="auto"/>
        <w:rPr>
          <w:b/>
          <w:i/>
        </w:rPr>
      </w:pPr>
      <w:r w:rsidRPr="007128B9">
        <w:tab/>
      </w:r>
      <w:r w:rsidRPr="007128B9">
        <w:rPr>
          <w:b/>
          <w:i/>
        </w:rPr>
        <w:t xml:space="preserve">(E) is an elective course and at least one elective course must be audited in every semester of </w:t>
      </w:r>
      <w:r w:rsidRPr="007128B9">
        <w:rPr>
          <w:b/>
          <w:bCs/>
          <w:i/>
        </w:rPr>
        <w:t>Year 1</w:t>
      </w:r>
      <w:r w:rsidRPr="007128B9">
        <w:rPr>
          <w:b/>
          <w:bCs/>
          <w:i/>
        </w:rPr>
        <w:tab/>
      </w:r>
    </w:p>
    <w:tbl>
      <w:tblPr>
        <w:tblW w:w="14139" w:type="dxa"/>
        <w:tblInd w:w="-72" w:type="dxa"/>
        <w:tblLayout w:type="fixed"/>
        <w:tblLook w:val="04A0"/>
      </w:tblPr>
      <w:tblGrid>
        <w:gridCol w:w="1170"/>
        <w:gridCol w:w="5400"/>
        <w:gridCol w:w="1710"/>
        <w:gridCol w:w="1080"/>
        <w:gridCol w:w="900"/>
        <w:gridCol w:w="1080"/>
        <w:gridCol w:w="1260"/>
        <w:gridCol w:w="1539"/>
      </w:tblGrid>
      <w:tr w:rsidR="00CD0C3B" w:rsidRPr="007128B9" w:rsidTr="0097084C">
        <w:trPr>
          <w:trHeight w:val="330"/>
        </w:trPr>
        <w:tc>
          <w:tcPr>
            <w:tcW w:w="6570" w:type="dxa"/>
            <w:gridSpan w:val="2"/>
            <w:tcBorders>
              <w:top w:val="nil"/>
              <w:left w:val="nil"/>
              <w:bottom w:val="single" w:sz="8" w:space="0" w:color="000000"/>
              <w:right w:val="nil"/>
            </w:tcBorders>
            <w:shd w:val="clear" w:color="auto" w:fill="auto"/>
            <w:noWrap/>
            <w:vAlign w:val="bottom"/>
            <w:hideMark/>
          </w:tcPr>
          <w:p w:rsidR="00CD0C3B" w:rsidRDefault="00CD0C3B" w:rsidP="0097084C">
            <w:pPr>
              <w:spacing w:line="360" w:lineRule="auto"/>
              <w:rPr>
                <w:b/>
                <w:bCs/>
              </w:rPr>
            </w:pPr>
          </w:p>
          <w:p w:rsidR="003761ED" w:rsidRPr="007128B9" w:rsidRDefault="003761ED" w:rsidP="0097084C">
            <w:pPr>
              <w:spacing w:line="360" w:lineRule="auto"/>
              <w:rPr>
                <w:b/>
                <w:bCs/>
              </w:rPr>
            </w:pPr>
          </w:p>
          <w:p w:rsidR="00CD0C3B" w:rsidRPr="007128B9" w:rsidRDefault="00CD0C3B" w:rsidP="007772B7">
            <w:pPr>
              <w:spacing w:line="360" w:lineRule="auto"/>
              <w:rPr>
                <w:b/>
                <w:bCs/>
              </w:rPr>
            </w:pPr>
            <w:r w:rsidRPr="007128B9">
              <w:rPr>
                <w:b/>
                <w:bCs/>
              </w:rPr>
              <w:lastRenderedPageBreak/>
              <w:t>Year 1 Semester 2</w:t>
            </w:r>
          </w:p>
        </w:tc>
        <w:tc>
          <w:tcPr>
            <w:tcW w:w="1710" w:type="dxa"/>
            <w:tcBorders>
              <w:top w:val="nil"/>
              <w:left w:val="nil"/>
              <w:bottom w:val="single" w:sz="8" w:space="0" w:color="000000"/>
              <w:right w:val="nil"/>
            </w:tcBorders>
            <w:vAlign w:val="center"/>
            <w:hideMark/>
          </w:tcPr>
          <w:p w:rsidR="00CD0C3B" w:rsidRPr="007128B9" w:rsidRDefault="00CD0C3B" w:rsidP="0097084C">
            <w:pPr>
              <w:spacing w:line="360" w:lineRule="auto"/>
            </w:pPr>
          </w:p>
        </w:tc>
        <w:tc>
          <w:tcPr>
            <w:tcW w:w="1080" w:type="dxa"/>
            <w:tcBorders>
              <w:top w:val="nil"/>
              <w:left w:val="nil"/>
              <w:bottom w:val="single" w:sz="8" w:space="0" w:color="000000"/>
              <w:right w:val="nil"/>
            </w:tcBorders>
            <w:vAlign w:val="center"/>
            <w:hideMark/>
          </w:tcPr>
          <w:p w:rsidR="00CD0C3B" w:rsidRPr="007128B9" w:rsidRDefault="00CD0C3B" w:rsidP="0097084C">
            <w:pPr>
              <w:spacing w:line="360" w:lineRule="auto"/>
            </w:pPr>
          </w:p>
        </w:tc>
        <w:tc>
          <w:tcPr>
            <w:tcW w:w="900" w:type="dxa"/>
            <w:tcBorders>
              <w:top w:val="nil"/>
              <w:left w:val="nil"/>
              <w:bottom w:val="single" w:sz="8" w:space="0" w:color="000000"/>
              <w:right w:val="nil"/>
            </w:tcBorders>
            <w:vAlign w:val="center"/>
            <w:hideMark/>
          </w:tcPr>
          <w:p w:rsidR="00CD0C3B" w:rsidRPr="007128B9" w:rsidRDefault="00CD0C3B" w:rsidP="0097084C">
            <w:pPr>
              <w:spacing w:line="360" w:lineRule="auto"/>
            </w:pPr>
          </w:p>
        </w:tc>
        <w:tc>
          <w:tcPr>
            <w:tcW w:w="1080" w:type="dxa"/>
            <w:tcBorders>
              <w:top w:val="nil"/>
              <w:left w:val="nil"/>
              <w:bottom w:val="single" w:sz="8" w:space="0" w:color="000000"/>
              <w:right w:val="nil"/>
            </w:tcBorders>
            <w:vAlign w:val="center"/>
            <w:hideMark/>
          </w:tcPr>
          <w:p w:rsidR="00CD0C3B" w:rsidRPr="007128B9" w:rsidRDefault="00CD0C3B" w:rsidP="0097084C">
            <w:pPr>
              <w:spacing w:line="360" w:lineRule="auto"/>
            </w:pPr>
          </w:p>
        </w:tc>
        <w:tc>
          <w:tcPr>
            <w:tcW w:w="1260" w:type="dxa"/>
            <w:tcBorders>
              <w:top w:val="nil"/>
              <w:left w:val="nil"/>
              <w:bottom w:val="single" w:sz="8" w:space="0" w:color="000000"/>
              <w:right w:val="nil"/>
            </w:tcBorders>
            <w:vAlign w:val="center"/>
            <w:hideMark/>
          </w:tcPr>
          <w:p w:rsidR="00CD0C3B" w:rsidRPr="007128B9" w:rsidRDefault="00CD0C3B" w:rsidP="0097084C">
            <w:pPr>
              <w:spacing w:line="360" w:lineRule="auto"/>
            </w:pPr>
          </w:p>
        </w:tc>
        <w:tc>
          <w:tcPr>
            <w:tcW w:w="1539" w:type="dxa"/>
            <w:tcBorders>
              <w:top w:val="nil"/>
              <w:left w:val="nil"/>
              <w:bottom w:val="nil"/>
              <w:right w:val="nil"/>
            </w:tcBorders>
            <w:shd w:val="clear" w:color="auto" w:fill="auto"/>
            <w:noWrap/>
            <w:vAlign w:val="bottom"/>
            <w:hideMark/>
          </w:tcPr>
          <w:p w:rsidR="00CD0C3B" w:rsidRPr="007128B9" w:rsidRDefault="00CD0C3B" w:rsidP="0097084C">
            <w:pPr>
              <w:spacing w:line="360" w:lineRule="auto"/>
            </w:pPr>
          </w:p>
        </w:tc>
      </w:tr>
      <w:tr w:rsidR="00CD0C3B" w:rsidRPr="007128B9" w:rsidTr="003761ED">
        <w:trPr>
          <w:trHeight w:val="705"/>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CD0C3B" w:rsidRPr="007128B9" w:rsidRDefault="00CD0C3B" w:rsidP="0097084C">
            <w:pPr>
              <w:rPr>
                <w:b/>
                <w:bCs/>
              </w:rPr>
            </w:pPr>
            <w:r w:rsidRPr="007128B9">
              <w:rPr>
                <w:b/>
                <w:bCs/>
              </w:rPr>
              <w:lastRenderedPageBreak/>
              <w:t>Module</w:t>
            </w:r>
          </w:p>
        </w:tc>
        <w:tc>
          <w:tcPr>
            <w:tcW w:w="5400" w:type="dxa"/>
            <w:tcBorders>
              <w:top w:val="nil"/>
              <w:left w:val="single" w:sz="4" w:space="0" w:color="auto"/>
              <w:bottom w:val="single" w:sz="4" w:space="0" w:color="auto"/>
              <w:right w:val="single" w:sz="8" w:space="0" w:color="000000"/>
            </w:tcBorders>
            <w:shd w:val="clear" w:color="auto" w:fill="auto"/>
            <w:hideMark/>
          </w:tcPr>
          <w:p w:rsidR="00CD0C3B" w:rsidRPr="007128B9" w:rsidRDefault="00CD0C3B" w:rsidP="0097084C">
            <w:pPr>
              <w:rPr>
                <w:b/>
                <w:bCs/>
              </w:rPr>
            </w:pPr>
            <w:r w:rsidRPr="007128B9">
              <w:rPr>
                <w:b/>
                <w:bCs/>
              </w:rPr>
              <w:t>Course Title</w:t>
            </w:r>
          </w:p>
        </w:tc>
        <w:tc>
          <w:tcPr>
            <w:tcW w:w="1710" w:type="dxa"/>
            <w:tcBorders>
              <w:top w:val="nil"/>
              <w:left w:val="nil"/>
              <w:bottom w:val="single" w:sz="4" w:space="0" w:color="auto"/>
              <w:right w:val="single" w:sz="8" w:space="0" w:color="000000"/>
            </w:tcBorders>
            <w:shd w:val="clear" w:color="auto" w:fill="auto"/>
            <w:hideMark/>
          </w:tcPr>
          <w:p w:rsidR="00CD0C3B" w:rsidRPr="007128B9" w:rsidRDefault="00CD0C3B" w:rsidP="0097084C">
            <w:pPr>
              <w:spacing w:line="360" w:lineRule="auto"/>
              <w:rPr>
                <w:b/>
                <w:bCs/>
              </w:rPr>
            </w:pPr>
            <w:r w:rsidRPr="007128B9">
              <w:rPr>
                <w:b/>
                <w:bCs/>
              </w:rPr>
              <w:t>Course  Code</w:t>
            </w:r>
          </w:p>
        </w:tc>
        <w:tc>
          <w:tcPr>
            <w:tcW w:w="1080" w:type="dxa"/>
            <w:tcBorders>
              <w:top w:val="nil"/>
              <w:left w:val="nil"/>
              <w:bottom w:val="single" w:sz="4" w:space="0" w:color="auto"/>
              <w:right w:val="single" w:sz="8" w:space="0" w:color="000000"/>
            </w:tcBorders>
            <w:shd w:val="clear" w:color="auto" w:fill="auto"/>
            <w:hideMark/>
          </w:tcPr>
          <w:p w:rsidR="00CD0C3B" w:rsidRPr="007128B9" w:rsidRDefault="00CD0C3B" w:rsidP="0097084C">
            <w:pPr>
              <w:spacing w:line="360" w:lineRule="auto"/>
              <w:jc w:val="center"/>
              <w:rPr>
                <w:b/>
                <w:bCs/>
              </w:rPr>
            </w:pPr>
            <w:r w:rsidRPr="007128B9">
              <w:rPr>
                <w:b/>
                <w:bCs/>
              </w:rPr>
              <w:t>CrHr</w:t>
            </w:r>
          </w:p>
        </w:tc>
        <w:tc>
          <w:tcPr>
            <w:tcW w:w="900" w:type="dxa"/>
            <w:tcBorders>
              <w:top w:val="nil"/>
              <w:left w:val="nil"/>
              <w:bottom w:val="single" w:sz="4" w:space="0" w:color="auto"/>
              <w:right w:val="single" w:sz="8" w:space="0" w:color="000000"/>
            </w:tcBorders>
            <w:shd w:val="clear" w:color="auto" w:fill="auto"/>
            <w:hideMark/>
          </w:tcPr>
          <w:p w:rsidR="00CD0C3B" w:rsidRPr="007128B9" w:rsidRDefault="00CD0C3B" w:rsidP="0097084C">
            <w:pPr>
              <w:spacing w:line="360" w:lineRule="auto"/>
              <w:jc w:val="center"/>
              <w:rPr>
                <w:b/>
                <w:bCs/>
              </w:rPr>
            </w:pPr>
            <w:r w:rsidRPr="007128B9">
              <w:rPr>
                <w:b/>
                <w:bCs/>
              </w:rPr>
              <w:t>CP</w:t>
            </w:r>
          </w:p>
        </w:tc>
        <w:tc>
          <w:tcPr>
            <w:tcW w:w="1080" w:type="dxa"/>
            <w:tcBorders>
              <w:top w:val="nil"/>
              <w:left w:val="nil"/>
              <w:bottom w:val="single" w:sz="4" w:space="0" w:color="auto"/>
              <w:right w:val="single" w:sz="8" w:space="0" w:color="000000"/>
            </w:tcBorders>
            <w:shd w:val="clear" w:color="auto" w:fill="auto"/>
            <w:hideMark/>
          </w:tcPr>
          <w:p w:rsidR="00CD0C3B" w:rsidRPr="007128B9" w:rsidRDefault="00CD0C3B" w:rsidP="003761ED">
            <w:pPr>
              <w:spacing w:line="240" w:lineRule="auto"/>
              <w:rPr>
                <w:b/>
                <w:bCs/>
              </w:rPr>
            </w:pPr>
            <w:r w:rsidRPr="007128B9">
              <w:rPr>
                <w:b/>
                <w:bCs/>
              </w:rPr>
              <w:t>No of weeks</w:t>
            </w:r>
          </w:p>
        </w:tc>
        <w:tc>
          <w:tcPr>
            <w:tcW w:w="1260" w:type="dxa"/>
            <w:tcBorders>
              <w:top w:val="nil"/>
              <w:left w:val="nil"/>
              <w:bottom w:val="single" w:sz="4" w:space="0" w:color="auto"/>
              <w:right w:val="single" w:sz="8" w:space="0" w:color="000000"/>
            </w:tcBorders>
            <w:shd w:val="clear" w:color="auto" w:fill="auto"/>
            <w:hideMark/>
          </w:tcPr>
          <w:p w:rsidR="00CD0C3B" w:rsidRPr="007128B9" w:rsidRDefault="00CD0C3B" w:rsidP="0097084C">
            <w:pPr>
              <w:spacing w:line="360" w:lineRule="auto"/>
              <w:rPr>
                <w:b/>
                <w:bCs/>
              </w:rPr>
            </w:pPr>
            <w:r w:rsidRPr="007128B9">
              <w:rPr>
                <w:b/>
                <w:bCs/>
              </w:rPr>
              <w:t xml:space="preserve">Delivery  </w:t>
            </w:r>
          </w:p>
        </w:tc>
        <w:tc>
          <w:tcPr>
            <w:tcW w:w="1539" w:type="dxa"/>
            <w:tcBorders>
              <w:top w:val="single" w:sz="4" w:space="0" w:color="auto"/>
              <w:left w:val="single" w:sz="4" w:space="0" w:color="auto"/>
              <w:bottom w:val="single" w:sz="4" w:space="0" w:color="auto"/>
              <w:right w:val="single" w:sz="4" w:space="0" w:color="auto"/>
            </w:tcBorders>
            <w:shd w:val="clear" w:color="auto" w:fill="auto"/>
            <w:hideMark/>
          </w:tcPr>
          <w:p w:rsidR="00CD0C3B" w:rsidRPr="007128B9" w:rsidRDefault="00CD0C3B" w:rsidP="0097084C">
            <w:pPr>
              <w:spacing w:line="360" w:lineRule="auto"/>
              <w:rPr>
                <w:b/>
              </w:rPr>
            </w:pPr>
            <w:r w:rsidRPr="007128B9">
              <w:rPr>
                <w:b/>
              </w:rPr>
              <w:t xml:space="preserve">Duration </w:t>
            </w:r>
          </w:p>
        </w:tc>
      </w:tr>
      <w:tr w:rsidR="00CD0C3B" w:rsidRPr="007128B9" w:rsidTr="0097084C">
        <w:trPr>
          <w:trHeight w:val="330"/>
        </w:trPr>
        <w:tc>
          <w:tcPr>
            <w:tcW w:w="1170" w:type="dxa"/>
            <w:vMerge w:val="restart"/>
            <w:tcBorders>
              <w:left w:val="single" w:sz="4" w:space="0" w:color="auto"/>
              <w:right w:val="single" w:sz="4" w:space="0" w:color="auto"/>
            </w:tcBorders>
            <w:shd w:val="clear" w:color="auto" w:fill="auto"/>
            <w:hideMark/>
          </w:tcPr>
          <w:p w:rsidR="00CD0C3B" w:rsidRPr="007128B9" w:rsidRDefault="00CD0C3B" w:rsidP="0097084C">
            <w:r w:rsidRPr="007128B9">
              <w:t>03</w:t>
            </w:r>
          </w:p>
        </w:tc>
        <w:tc>
          <w:tcPr>
            <w:tcW w:w="5400" w:type="dxa"/>
            <w:tcBorders>
              <w:top w:val="single" w:sz="4" w:space="0" w:color="auto"/>
              <w:left w:val="single" w:sz="4" w:space="0" w:color="auto"/>
              <w:bottom w:val="single" w:sz="4" w:space="0" w:color="auto"/>
              <w:right w:val="single" w:sz="8" w:space="0" w:color="000000"/>
            </w:tcBorders>
            <w:shd w:val="clear" w:color="auto" w:fill="auto"/>
            <w:vAlign w:val="bottom"/>
            <w:hideMark/>
          </w:tcPr>
          <w:p w:rsidR="00CD0C3B" w:rsidRPr="007128B9" w:rsidRDefault="00CD0C3B" w:rsidP="0097084C">
            <w:pPr>
              <w:pStyle w:val="Default"/>
              <w:rPr>
                <w:color w:val="auto"/>
              </w:rPr>
            </w:pPr>
            <w:r w:rsidRPr="007128B9">
              <w:rPr>
                <w:color w:val="auto"/>
              </w:rPr>
              <w:t xml:space="preserve">Communication Skills in Agricultural Extension </w:t>
            </w:r>
          </w:p>
        </w:tc>
        <w:tc>
          <w:tcPr>
            <w:tcW w:w="171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97084C">
            <w:r w:rsidRPr="007128B9">
              <w:t>AgExC 4031</w:t>
            </w:r>
          </w:p>
        </w:tc>
        <w:tc>
          <w:tcPr>
            <w:tcW w:w="108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97084C">
            <w:pPr>
              <w:spacing w:line="360" w:lineRule="auto"/>
            </w:pPr>
            <w:r w:rsidRPr="007128B9">
              <w:t>2 (2+0)</w:t>
            </w:r>
          </w:p>
        </w:tc>
        <w:tc>
          <w:tcPr>
            <w:tcW w:w="90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97084C">
            <w:pPr>
              <w:spacing w:line="360" w:lineRule="auto"/>
              <w:jc w:val="center"/>
            </w:pPr>
            <w:r w:rsidRPr="007128B9">
              <w:t>4</w:t>
            </w:r>
          </w:p>
        </w:tc>
        <w:tc>
          <w:tcPr>
            <w:tcW w:w="108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97084C">
            <w:pPr>
              <w:spacing w:line="360" w:lineRule="auto"/>
              <w:jc w:val="center"/>
            </w:pPr>
            <w:r w:rsidRPr="007128B9">
              <w:t>16</w:t>
            </w:r>
          </w:p>
        </w:tc>
        <w:tc>
          <w:tcPr>
            <w:tcW w:w="126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97084C">
            <w:pPr>
              <w:spacing w:line="360" w:lineRule="auto"/>
              <w:jc w:val="center"/>
            </w:pPr>
            <w:r w:rsidRPr="007128B9">
              <w:t>Parallel</w:t>
            </w:r>
          </w:p>
        </w:tc>
        <w:tc>
          <w:tcPr>
            <w:tcW w:w="1539" w:type="dxa"/>
            <w:tcBorders>
              <w:top w:val="single" w:sz="4" w:space="0" w:color="auto"/>
              <w:left w:val="single" w:sz="4" w:space="0" w:color="auto"/>
              <w:bottom w:val="single" w:sz="4" w:space="0" w:color="auto"/>
              <w:right w:val="single" w:sz="4" w:space="0" w:color="auto"/>
            </w:tcBorders>
            <w:shd w:val="clear" w:color="auto" w:fill="auto"/>
            <w:hideMark/>
          </w:tcPr>
          <w:p w:rsidR="00CD0C3B" w:rsidRPr="007128B9" w:rsidRDefault="00CD0C3B" w:rsidP="0097084C">
            <w:pPr>
              <w:spacing w:line="360" w:lineRule="auto"/>
              <w:jc w:val="center"/>
            </w:pPr>
            <w:r w:rsidRPr="007128B9">
              <w:t>1-16 weeks</w:t>
            </w:r>
          </w:p>
        </w:tc>
      </w:tr>
      <w:tr w:rsidR="00CD0C3B" w:rsidRPr="007128B9" w:rsidTr="0097084C">
        <w:trPr>
          <w:trHeight w:val="330"/>
        </w:trPr>
        <w:tc>
          <w:tcPr>
            <w:tcW w:w="1170" w:type="dxa"/>
            <w:vMerge/>
            <w:tcBorders>
              <w:left w:val="single" w:sz="4" w:space="0" w:color="auto"/>
              <w:right w:val="single" w:sz="4" w:space="0" w:color="auto"/>
            </w:tcBorders>
            <w:shd w:val="clear" w:color="auto" w:fill="auto"/>
            <w:hideMark/>
          </w:tcPr>
          <w:p w:rsidR="00CD0C3B" w:rsidRPr="007128B9" w:rsidRDefault="00CD0C3B" w:rsidP="0097084C"/>
        </w:tc>
        <w:tc>
          <w:tcPr>
            <w:tcW w:w="5400" w:type="dxa"/>
            <w:tcBorders>
              <w:top w:val="single" w:sz="4" w:space="0" w:color="auto"/>
              <w:left w:val="single" w:sz="4" w:space="0" w:color="auto"/>
              <w:bottom w:val="single" w:sz="4" w:space="0" w:color="auto"/>
              <w:right w:val="single" w:sz="8" w:space="0" w:color="000000"/>
            </w:tcBorders>
            <w:shd w:val="clear" w:color="auto" w:fill="auto"/>
            <w:vAlign w:val="bottom"/>
            <w:hideMark/>
          </w:tcPr>
          <w:p w:rsidR="00CD0C3B" w:rsidRPr="007128B9" w:rsidRDefault="00CD0C3B" w:rsidP="0097084C">
            <w:pPr>
              <w:autoSpaceDE w:val="0"/>
              <w:autoSpaceDN w:val="0"/>
              <w:adjustRightInd w:val="0"/>
            </w:pPr>
            <w:r w:rsidRPr="007128B9">
              <w:t xml:space="preserve">Communication </w:t>
            </w:r>
            <w:r w:rsidRPr="007128B9">
              <w:rPr>
                <w:rFonts w:ascii="Nyala" w:hAnsi="Nyala"/>
              </w:rPr>
              <w:t xml:space="preserve">for </w:t>
            </w:r>
            <w:r w:rsidRPr="007128B9">
              <w:t xml:space="preserve">Innovation </w:t>
            </w:r>
          </w:p>
        </w:tc>
        <w:tc>
          <w:tcPr>
            <w:tcW w:w="171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97084C">
            <w:r w:rsidRPr="007128B9">
              <w:t>AgExC 4032</w:t>
            </w:r>
          </w:p>
        </w:tc>
        <w:tc>
          <w:tcPr>
            <w:tcW w:w="108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97084C">
            <w:pPr>
              <w:spacing w:line="360" w:lineRule="auto"/>
            </w:pPr>
            <w:r w:rsidRPr="007128B9">
              <w:t>2 (2+0)</w:t>
            </w:r>
          </w:p>
        </w:tc>
        <w:tc>
          <w:tcPr>
            <w:tcW w:w="90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97084C">
            <w:pPr>
              <w:spacing w:line="360" w:lineRule="auto"/>
              <w:jc w:val="center"/>
            </w:pPr>
            <w:r w:rsidRPr="007128B9">
              <w:t>4</w:t>
            </w:r>
          </w:p>
        </w:tc>
        <w:tc>
          <w:tcPr>
            <w:tcW w:w="108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97084C">
            <w:pPr>
              <w:spacing w:line="360" w:lineRule="auto"/>
              <w:jc w:val="center"/>
            </w:pPr>
            <w:r w:rsidRPr="007128B9">
              <w:t>16</w:t>
            </w:r>
          </w:p>
        </w:tc>
        <w:tc>
          <w:tcPr>
            <w:tcW w:w="126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97084C">
            <w:pPr>
              <w:spacing w:line="360" w:lineRule="auto"/>
              <w:jc w:val="center"/>
            </w:pPr>
            <w:r w:rsidRPr="007128B9">
              <w:t>Parallel</w:t>
            </w:r>
          </w:p>
        </w:tc>
        <w:tc>
          <w:tcPr>
            <w:tcW w:w="1539" w:type="dxa"/>
            <w:tcBorders>
              <w:top w:val="single" w:sz="4" w:space="0" w:color="auto"/>
              <w:left w:val="single" w:sz="4" w:space="0" w:color="auto"/>
              <w:bottom w:val="single" w:sz="4" w:space="0" w:color="auto"/>
              <w:right w:val="single" w:sz="4" w:space="0" w:color="auto"/>
            </w:tcBorders>
            <w:shd w:val="clear" w:color="auto" w:fill="auto"/>
            <w:hideMark/>
          </w:tcPr>
          <w:p w:rsidR="00CD0C3B" w:rsidRPr="007128B9" w:rsidRDefault="00CD0C3B" w:rsidP="0097084C">
            <w:pPr>
              <w:spacing w:line="360" w:lineRule="auto"/>
              <w:jc w:val="center"/>
            </w:pPr>
            <w:r w:rsidRPr="007128B9">
              <w:t>1-16 weeks</w:t>
            </w:r>
          </w:p>
        </w:tc>
      </w:tr>
      <w:tr w:rsidR="00CD0C3B" w:rsidRPr="007128B9" w:rsidTr="0097084C">
        <w:trPr>
          <w:trHeight w:val="330"/>
        </w:trPr>
        <w:tc>
          <w:tcPr>
            <w:tcW w:w="1170" w:type="dxa"/>
            <w:vMerge/>
            <w:tcBorders>
              <w:left w:val="single" w:sz="4" w:space="0" w:color="auto"/>
              <w:right w:val="single" w:sz="4" w:space="0" w:color="auto"/>
            </w:tcBorders>
            <w:shd w:val="clear" w:color="auto" w:fill="auto"/>
            <w:hideMark/>
          </w:tcPr>
          <w:p w:rsidR="00CD0C3B" w:rsidRPr="007128B9" w:rsidRDefault="00CD0C3B" w:rsidP="0097084C"/>
        </w:tc>
        <w:tc>
          <w:tcPr>
            <w:tcW w:w="5400" w:type="dxa"/>
            <w:tcBorders>
              <w:top w:val="single" w:sz="4" w:space="0" w:color="auto"/>
              <w:left w:val="single" w:sz="4" w:space="0" w:color="auto"/>
              <w:bottom w:val="single" w:sz="4" w:space="0" w:color="auto"/>
              <w:right w:val="single" w:sz="8" w:space="0" w:color="000000"/>
            </w:tcBorders>
            <w:shd w:val="clear" w:color="auto" w:fill="auto"/>
            <w:vAlign w:val="bottom"/>
            <w:hideMark/>
          </w:tcPr>
          <w:p w:rsidR="00CD0C3B" w:rsidRPr="007128B9" w:rsidRDefault="00CD0C3B" w:rsidP="0097084C">
            <w:pPr>
              <w:jc w:val="both"/>
            </w:pPr>
            <w:r w:rsidRPr="007128B9">
              <w:t xml:space="preserve">Communication strategies for social change </w:t>
            </w:r>
          </w:p>
        </w:tc>
        <w:tc>
          <w:tcPr>
            <w:tcW w:w="171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97084C">
            <w:pPr>
              <w:spacing w:line="276" w:lineRule="auto"/>
            </w:pPr>
            <w:r w:rsidRPr="007128B9">
              <w:t>AgExC 4033</w:t>
            </w:r>
          </w:p>
        </w:tc>
        <w:tc>
          <w:tcPr>
            <w:tcW w:w="108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97084C">
            <w:r w:rsidRPr="007128B9">
              <w:t>2 (2+0)</w:t>
            </w:r>
          </w:p>
        </w:tc>
        <w:tc>
          <w:tcPr>
            <w:tcW w:w="90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97084C">
            <w:pPr>
              <w:spacing w:line="276" w:lineRule="auto"/>
              <w:jc w:val="center"/>
            </w:pPr>
            <w:r w:rsidRPr="007128B9">
              <w:t>4</w:t>
            </w:r>
          </w:p>
        </w:tc>
        <w:tc>
          <w:tcPr>
            <w:tcW w:w="108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97084C">
            <w:pPr>
              <w:spacing w:line="360" w:lineRule="auto"/>
              <w:jc w:val="center"/>
            </w:pPr>
            <w:r w:rsidRPr="007128B9">
              <w:t>4</w:t>
            </w:r>
          </w:p>
        </w:tc>
        <w:tc>
          <w:tcPr>
            <w:tcW w:w="126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97084C">
            <w:pPr>
              <w:spacing w:line="360" w:lineRule="auto"/>
              <w:jc w:val="center"/>
            </w:pPr>
            <w:r w:rsidRPr="007128B9">
              <w:t>Block</w:t>
            </w:r>
          </w:p>
        </w:tc>
        <w:tc>
          <w:tcPr>
            <w:tcW w:w="1539" w:type="dxa"/>
            <w:tcBorders>
              <w:top w:val="single" w:sz="4" w:space="0" w:color="auto"/>
              <w:left w:val="single" w:sz="4" w:space="0" w:color="auto"/>
              <w:bottom w:val="single" w:sz="4" w:space="0" w:color="auto"/>
              <w:right w:val="single" w:sz="4" w:space="0" w:color="auto"/>
            </w:tcBorders>
            <w:shd w:val="clear" w:color="auto" w:fill="auto"/>
            <w:hideMark/>
          </w:tcPr>
          <w:p w:rsidR="00CD0C3B" w:rsidRPr="007128B9" w:rsidRDefault="00CD0C3B" w:rsidP="0097084C">
            <w:pPr>
              <w:spacing w:line="360" w:lineRule="auto"/>
              <w:jc w:val="center"/>
            </w:pPr>
            <w:r w:rsidRPr="007128B9">
              <w:t>13-16 weeks</w:t>
            </w:r>
          </w:p>
        </w:tc>
      </w:tr>
      <w:tr w:rsidR="00CD0C3B" w:rsidRPr="007128B9" w:rsidTr="0097084C">
        <w:trPr>
          <w:trHeight w:val="330"/>
        </w:trPr>
        <w:tc>
          <w:tcPr>
            <w:tcW w:w="1170" w:type="dxa"/>
            <w:vMerge/>
            <w:tcBorders>
              <w:left w:val="single" w:sz="4" w:space="0" w:color="auto"/>
              <w:right w:val="single" w:sz="4" w:space="0" w:color="auto"/>
            </w:tcBorders>
            <w:shd w:val="clear" w:color="auto" w:fill="auto"/>
            <w:hideMark/>
          </w:tcPr>
          <w:p w:rsidR="00CD0C3B" w:rsidRPr="007128B9" w:rsidRDefault="00CD0C3B" w:rsidP="0097084C"/>
        </w:tc>
        <w:tc>
          <w:tcPr>
            <w:tcW w:w="5400" w:type="dxa"/>
            <w:tcBorders>
              <w:top w:val="single" w:sz="4" w:space="0" w:color="auto"/>
              <w:left w:val="single" w:sz="4" w:space="0" w:color="auto"/>
              <w:bottom w:val="single" w:sz="4" w:space="0" w:color="auto"/>
              <w:right w:val="single" w:sz="8" w:space="0" w:color="000000"/>
            </w:tcBorders>
            <w:shd w:val="clear" w:color="auto" w:fill="auto"/>
            <w:hideMark/>
          </w:tcPr>
          <w:p w:rsidR="00CD0C3B" w:rsidRPr="007128B9" w:rsidRDefault="00CD0C3B" w:rsidP="0097084C">
            <w:pPr>
              <w:autoSpaceDE w:val="0"/>
              <w:autoSpaceDN w:val="0"/>
              <w:adjustRightInd w:val="0"/>
            </w:pPr>
            <w:r w:rsidRPr="007128B9">
              <w:t>Agricultural Knowledge and Media Management</w:t>
            </w:r>
          </w:p>
        </w:tc>
        <w:tc>
          <w:tcPr>
            <w:tcW w:w="171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97084C">
            <w:r w:rsidRPr="007128B9">
              <w:t>AgExC 4034</w:t>
            </w:r>
          </w:p>
        </w:tc>
        <w:tc>
          <w:tcPr>
            <w:tcW w:w="108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97084C">
            <w:pPr>
              <w:spacing w:line="360" w:lineRule="auto"/>
            </w:pPr>
            <w:r w:rsidRPr="007128B9">
              <w:t>3 (2+1)</w:t>
            </w:r>
          </w:p>
        </w:tc>
        <w:tc>
          <w:tcPr>
            <w:tcW w:w="90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97084C">
            <w:pPr>
              <w:spacing w:line="360" w:lineRule="auto"/>
              <w:jc w:val="center"/>
            </w:pPr>
            <w:r w:rsidRPr="007128B9">
              <w:t>6</w:t>
            </w:r>
          </w:p>
        </w:tc>
        <w:tc>
          <w:tcPr>
            <w:tcW w:w="108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97084C">
            <w:pPr>
              <w:spacing w:line="360" w:lineRule="auto"/>
              <w:jc w:val="center"/>
            </w:pPr>
            <w:r w:rsidRPr="007128B9">
              <w:t>16</w:t>
            </w:r>
          </w:p>
        </w:tc>
        <w:tc>
          <w:tcPr>
            <w:tcW w:w="126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97084C">
            <w:pPr>
              <w:spacing w:line="360" w:lineRule="auto"/>
              <w:jc w:val="center"/>
            </w:pPr>
            <w:r w:rsidRPr="007128B9">
              <w:t>Parallel</w:t>
            </w:r>
          </w:p>
        </w:tc>
        <w:tc>
          <w:tcPr>
            <w:tcW w:w="1539" w:type="dxa"/>
            <w:tcBorders>
              <w:top w:val="single" w:sz="4" w:space="0" w:color="auto"/>
              <w:left w:val="single" w:sz="4" w:space="0" w:color="auto"/>
              <w:bottom w:val="single" w:sz="4" w:space="0" w:color="auto"/>
              <w:right w:val="single" w:sz="4" w:space="0" w:color="auto"/>
            </w:tcBorders>
            <w:shd w:val="clear" w:color="auto" w:fill="auto"/>
            <w:hideMark/>
          </w:tcPr>
          <w:p w:rsidR="00CD0C3B" w:rsidRPr="007128B9" w:rsidRDefault="00CD0C3B" w:rsidP="0097084C">
            <w:pPr>
              <w:spacing w:line="360" w:lineRule="auto"/>
              <w:jc w:val="center"/>
            </w:pPr>
            <w:r w:rsidRPr="007128B9">
              <w:t>1-16 weeks</w:t>
            </w:r>
          </w:p>
        </w:tc>
      </w:tr>
      <w:tr w:rsidR="00CD0C3B" w:rsidRPr="007128B9" w:rsidTr="0097084C">
        <w:trPr>
          <w:trHeight w:val="330"/>
        </w:trPr>
        <w:tc>
          <w:tcPr>
            <w:tcW w:w="1170" w:type="dxa"/>
            <w:tcBorders>
              <w:left w:val="single" w:sz="4" w:space="0" w:color="auto"/>
              <w:right w:val="single" w:sz="4" w:space="0" w:color="auto"/>
            </w:tcBorders>
            <w:shd w:val="clear" w:color="auto" w:fill="auto"/>
            <w:hideMark/>
          </w:tcPr>
          <w:p w:rsidR="00CD0C3B" w:rsidRPr="007128B9" w:rsidRDefault="00CD0C3B" w:rsidP="0097084C"/>
        </w:tc>
        <w:tc>
          <w:tcPr>
            <w:tcW w:w="5400" w:type="dxa"/>
            <w:tcBorders>
              <w:top w:val="single" w:sz="4" w:space="0" w:color="auto"/>
              <w:left w:val="single" w:sz="4" w:space="0" w:color="auto"/>
              <w:bottom w:val="single" w:sz="4" w:space="0" w:color="auto"/>
              <w:right w:val="single" w:sz="8" w:space="0" w:color="000000"/>
            </w:tcBorders>
            <w:shd w:val="clear" w:color="auto" w:fill="auto"/>
            <w:vAlign w:val="bottom"/>
            <w:hideMark/>
          </w:tcPr>
          <w:p w:rsidR="00CD0C3B" w:rsidRPr="007128B9" w:rsidRDefault="00CD0C3B" w:rsidP="0097084C">
            <w:pPr>
              <w:autoSpaceDE w:val="0"/>
              <w:autoSpaceDN w:val="0"/>
              <w:adjustRightInd w:val="0"/>
              <w:spacing w:line="276" w:lineRule="auto"/>
            </w:pPr>
            <w:r w:rsidRPr="007128B9">
              <w:t xml:space="preserve">Information Communication Technologies for Agricultural Extension (E)  </w:t>
            </w:r>
          </w:p>
        </w:tc>
        <w:tc>
          <w:tcPr>
            <w:tcW w:w="171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97084C">
            <w:pPr>
              <w:spacing w:line="276" w:lineRule="auto"/>
            </w:pPr>
            <w:r w:rsidRPr="007128B9">
              <w:t>AgExC 4035</w:t>
            </w:r>
          </w:p>
        </w:tc>
        <w:tc>
          <w:tcPr>
            <w:tcW w:w="108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97084C">
            <w:pPr>
              <w:spacing w:line="276" w:lineRule="auto"/>
            </w:pPr>
            <w:r w:rsidRPr="007128B9">
              <w:t>2 (2+0)</w:t>
            </w:r>
          </w:p>
        </w:tc>
        <w:tc>
          <w:tcPr>
            <w:tcW w:w="90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97084C">
            <w:pPr>
              <w:spacing w:line="276" w:lineRule="auto"/>
              <w:jc w:val="center"/>
            </w:pPr>
            <w:r w:rsidRPr="007128B9">
              <w:t>4</w:t>
            </w:r>
          </w:p>
        </w:tc>
        <w:tc>
          <w:tcPr>
            <w:tcW w:w="108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97084C">
            <w:pPr>
              <w:spacing w:line="360" w:lineRule="auto"/>
              <w:jc w:val="center"/>
            </w:pPr>
            <w:r w:rsidRPr="007128B9">
              <w:t>4</w:t>
            </w:r>
          </w:p>
        </w:tc>
        <w:tc>
          <w:tcPr>
            <w:tcW w:w="126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97084C">
            <w:pPr>
              <w:spacing w:line="360" w:lineRule="auto"/>
              <w:jc w:val="center"/>
            </w:pPr>
            <w:r w:rsidRPr="007128B9">
              <w:t>Block</w:t>
            </w:r>
          </w:p>
        </w:tc>
        <w:tc>
          <w:tcPr>
            <w:tcW w:w="1539" w:type="dxa"/>
            <w:tcBorders>
              <w:top w:val="single" w:sz="4" w:space="0" w:color="auto"/>
              <w:left w:val="single" w:sz="4" w:space="0" w:color="auto"/>
              <w:bottom w:val="single" w:sz="4" w:space="0" w:color="auto"/>
              <w:right w:val="single" w:sz="4" w:space="0" w:color="auto"/>
            </w:tcBorders>
            <w:shd w:val="clear" w:color="auto" w:fill="auto"/>
            <w:hideMark/>
          </w:tcPr>
          <w:p w:rsidR="00CD0C3B" w:rsidRPr="007128B9" w:rsidRDefault="00CD0C3B" w:rsidP="0097084C">
            <w:pPr>
              <w:spacing w:line="360" w:lineRule="auto"/>
              <w:jc w:val="center"/>
            </w:pPr>
            <w:r w:rsidRPr="007128B9">
              <w:t>8-12 weeks</w:t>
            </w:r>
          </w:p>
        </w:tc>
      </w:tr>
      <w:tr w:rsidR="00CD0C3B" w:rsidRPr="007128B9" w:rsidTr="0097084C">
        <w:trPr>
          <w:trHeight w:val="330"/>
        </w:trPr>
        <w:tc>
          <w:tcPr>
            <w:tcW w:w="1170" w:type="dxa"/>
            <w:tcBorders>
              <w:left w:val="single" w:sz="4" w:space="0" w:color="auto"/>
              <w:right w:val="single" w:sz="4" w:space="0" w:color="auto"/>
            </w:tcBorders>
            <w:shd w:val="clear" w:color="auto" w:fill="auto"/>
            <w:hideMark/>
          </w:tcPr>
          <w:p w:rsidR="00CD0C3B" w:rsidRPr="007128B9" w:rsidRDefault="00CD0C3B" w:rsidP="0097084C"/>
        </w:tc>
        <w:tc>
          <w:tcPr>
            <w:tcW w:w="5400" w:type="dxa"/>
            <w:tcBorders>
              <w:top w:val="single" w:sz="4" w:space="0" w:color="auto"/>
              <w:left w:val="single" w:sz="4" w:space="0" w:color="auto"/>
              <w:bottom w:val="single" w:sz="4" w:space="0" w:color="auto"/>
              <w:right w:val="single" w:sz="8" w:space="0" w:color="000000"/>
            </w:tcBorders>
            <w:shd w:val="clear" w:color="auto" w:fill="auto"/>
            <w:vAlign w:val="bottom"/>
            <w:hideMark/>
          </w:tcPr>
          <w:p w:rsidR="00CD0C3B" w:rsidRPr="007128B9" w:rsidRDefault="00CD0C3B" w:rsidP="0097084C">
            <w:pPr>
              <w:jc w:val="both"/>
            </w:pPr>
            <w:r w:rsidRPr="007128B9">
              <w:t>Agricultural communication and Leadership(E)</w:t>
            </w:r>
          </w:p>
        </w:tc>
        <w:tc>
          <w:tcPr>
            <w:tcW w:w="171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97084C">
            <w:pPr>
              <w:spacing w:line="276" w:lineRule="auto"/>
            </w:pPr>
            <w:r w:rsidRPr="007128B9">
              <w:t>AgExC 4036</w:t>
            </w:r>
          </w:p>
        </w:tc>
        <w:tc>
          <w:tcPr>
            <w:tcW w:w="108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97084C">
            <w:pPr>
              <w:spacing w:line="276" w:lineRule="auto"/>
            </w:pPr>
            <w:r w:rsidRPr="007128B9">
              <w:t>2 (2+0)</w:t>
            </w:r>
          </w:p>
        </w:tc>
        <w:tc>
          <w:tcPr>
            <w:tcW w:w="90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97084C">
            <w:pPr>
              <w:spacing w:line="276" w:lineRule="auto"/>
              <w:jc w:val="center"/>
            </w:pPr>
            <w:r w:rsidRPr="007128B9">
              <w:t>4</w:t>
            </w:r>
          </w:p>
        </w:tc>
        <w:tc>
          <w:tcPr>
            <w:tcW w:w="108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97084C">
            <w:pPr>
              <w:spacing w:line="360" w:lineRule="auto"/>
              <w:jc w:val="center"/>
            </w:pPr>
            <w:r w:rsidRPr="007128B9">
              <w:t>4</w:t>
            </w:r>
          </w:p>
        </w:tc>
        <w:tc>
          <w:tcPr>
            <w:tcW w:w="126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97084C">
            <w:pPr>
              <w:spacing w:line="360" w:lineRule="auto"/>
              <w:jc w:val="center"/>
            </w:pPr>
            <w:r w:rsidRPr="007128B9">
              <w:t>Block</w:t>
            </w:r>
          </w:p>
        </w:tc>
        <w:tc>
          <w:tcPr>
            <w:tcW w:w="1539" w:type="dxa"/>
            <w:tcBorders>
              <w:top w:val="single" w:sz="4" w:space="0" w:color="auto"/>
              <w:left w:val="single" w:sz="4" w:space="0" w:color="auto"/>
              <w:bottom w:val="single" w:sz="4" w:space="0" w:color="auto"/>
              <w:right w:val="single" w:sz="4" w:space="0" w:color="auto"/>
            </w:tcBorders>
            <w:shd w:val="clear" w:color="auto" w:fill="auto"/>
            <w:hideMark/>
          </w:tcPr>
          <w:p w:rsidR="00CD0C3B" w:rsidRPr="007128B9" w:rsidRDefault="00CD0C3B" w:rsidP="0097084C">
            <w:pPr>
              <w:spacing w:line="360" w:lineRule="auto"/>
              <w:jc w:val="center"/>
            </w:pPr>
            <w:r w:rsidRPr="007128B9">
              <w:t>8-12 weeks</w:t>
            </w:r>
          </w:p>
        </w:tc>
      </w:tr>
      <w:tr w:rsidR="00CD0C3B" w:rsidRPr="007128B9" w:rsidTr="0097084C">
        <w:trPr>
          <w:trHeight w:val="330"/>
        </w:trPr>
        <w:tc>
          <w:tcPr>
            <w:tcW w:w="1170" w:type="dxa"/>
            <w:vMerge w:val="restart"/>
            <w:tcBorders>
              <w:top w:val="single" w:sz="4" w:space="0" w:color="auto"/>
              <w:left w:val="single" w:sz="4" w:space="0" w:color="auto"/>
              <w:right w:val="single" w:sz="4" w:space="0" w:color="auto"/>
            </w:tcBorders>
            <w:shd w:val="clear" w:color="auto" w:fill="auto"/>
            <w:hideMark/>
          </w:tcPr>
          <w:p w:rsidR="00CD0C3B" w:rsidRPr="007128B9" w:rsidRDefault="00CD0C3B" w:rsidP="0097084C">
            <w:r w:rsidRPr="007128B9">
              <w:t>04</w:t>
            </w:r>
          </w:p>
        </w:tc>
        <w:tc>
          <w:tcPr>
            <w:tcW w:w="5400" w:type="dxa"/>
            <w:tcBorders>
              <w:top w:val="single" w:sz="4" w:space="0" w:color="auto"/>
              <w:left w:val="single" w:sz="4" w:space="0" w:color="auto"/>
              <w:bottom w:val="single" w:sz="4" w:space="0" w:color="auto"/>
              <w:right w:val="single" w:sz="8" w:space="0" w:color="000000"/>
            </w:tcBorders>
            <w:shd w:val="clear" w:color="auto" w:fill="auto"/>
            <w:vAlign w:val="bottom"/>
            <w:hideMark/>
          </w:tcPr>
          <w:p w:rsidR="00CD0C3B" w:rsidRPr="007128B9" w:rsidRDefault="00CD0C3B" w:rsidP="0097084C">
            <w:r w:rsidRPr="007128B9">
              <w:t>Research Methods for Agricultural Extension and Communication</w:t>
            </w:r>
          </w:p>
        </w:tc>
        <w:tc>
          <w:tcPr>
            <w:tcW w:w="171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97084C">
            <w:pPr>
              <w:spacing w:line="360" w:lineRule="auto"/>
            </w:pPr>
            <w:r w:rsidRPr="007128B9">
              <w:t xml:space="preserve"> AgExC 4041</w:t>
            </w:r>
          </w:p>
        </w:tc>
        <w:tc>
          <w:tcPr>
            <w:tcW w:w="108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97084C">
            <w:pPr>
              <w:spacing w:line="360" w:lineRule="auto"/>
            </w:pPr>
            <w:r w:rsidRPr="007128B9">
              <w:t>3 (</w:t>
            </w:r>
            <w:r>
              <w:t>2</w:t>
            </w:r>
            <w:r w:rsidRPr="007128B9">
              <w:t>+</w:t>
            </w:r>
            <w:r>
              <w:t>1</w:t>
            </w:r>
            <w:r w:rsidRPr="007128B9">
              <w:t>)</w:t>
            </w:r>
          </w:p>
        </w:tc>
        <w:tc>
          <w:tcPr>
            <w:tcW w:w="90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97084C">
            <w:pPr>
              <w:spacing w:line="360" w:lineRule="auto"/>
              <w:jc w:val="center"/>
            </w:pPr>
            <w:r w:rsidRPr="007128B9">
              <w:t>6</w:t>
            </w:r>
          </w:p>
        </w:tc>
        <w:tc>
          <w:tcPr>
            <w:tcW w:w="108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97084C">
            <w:pPr>
              <w:spacing w:line="360" w:lineRule="auto"/>
              <w:jc w:val="center"/>
            </w:pPr>
            <w:r w:rsidRPr="007128B9">
              <w:t>16</w:t>
            </w:r>
          </w:p>
        </w:tc>
        <w:tc>
          <w:tcPr>
            <w:tcW w:w="126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97084C">
            <w:pPr>
              <w:spacing w:line="360" w:lineRule="auto"/>
              <w:jc w:val="center"/>
            </w:pPr>
            <w:r w:rsidRPr="007128B9">
              <w:t>Parallel</w:t>
            </w:r>
          </w:p>
        </w:tc>
        <w:tc>
          <w:tcPr>
            <w:tcW w:w="1539" w:type="dxa"/>
            <w:tcBorders>
              <w:top w:val="single" w:sz="4" w:space="0" w:color="auto"/>
              <w:left w:val="single" w:sz="4" w:space="0" w:color="auto"/>
              <w:bottom w:val="single" w:sz="4" w:space="0" w:color="auto"/>
              <w:right w:val="single" w:sz="4" w:space="0" w:color="auto"/>
            </w:tcBorders>
            <w:shd w:val="clear" w:color="auto" w:fill="auto"/>
            <w:hideMark/>
          </w:tcPr>
          <w:p w:rsidR="00CD0C3B" w:rsidRPr="007128B9" w:rsidRDefault="00CD0C3B" w:rsidP="0097084C">
            <w:pPr>
              <w:spacing w:line="360" w:lineRule="auto"/>
              <w:jc w:val="center"/>
            </w:pPr>
            <w:r w:rsidRPr="007128B9">
              <w:t>1-16 weeks</w:t>
            </w:r>
          </w:p>
        </w:tc>
      </w:tr>
      <w:tr w:rsidR="00CD0C3B" w:rsidRPr="007128B9" w:rsidTr="0097084C">
        <w:trPr>
          <w:trHeight w:val="330"/>
        </w:trPr>
        <w:tc>
          <w:tcPr>
            <w:tcW w:w="1170" w:type="dxa"/>
            <w:vMerge/>
            <w:tcBorders>
              <w:top w:val="single" w:sz="4" w:space="0" w:color="auto"/>
              <w:left w:val="single" w:sz="4" w:space="0" w:color="auto"/>
              <w:right w:val="single" w:sz="4" w:space="0" w:color="auto"/>
            </w:tcBorders>
            <w:shd w:val="clear" w:color="auto" w:fill="auto"/>
            <w:hideMark/>
          </w:tcPr>
          <w:p w:rsidR="00CD0C3B" w:rsidRPr="007128B9" w:rsidRDefault="00CD0C3B" w:rsidP="0097084C"/>
        </w:tc>
        <w:tc>
          <w:tcPr>
            <w:tcW w:w="5400" w:type="dxa"/>
            <w:tcBorders>
              <w:top w:val="single" w:sz="4" w:space="0" w:color="auto"/>
              <w:left w:val="single" w:sz="4" w:space="0" w:color="auto"/>
              <w:bottom w:val="single" w:sz="4" w:space="0" w:color="auto"/>
              <w:right w:val="single" w:sz="8" w:space="0" w:color="000000"/>
            </w:tcBorders>
            <w:shd w:val="clear" w:color="auto" w:fill="auto"/>
            <w:vAlign w:val="bottom"/>
            <w:hideMark/>
          </w:tcPr>
          <w:p w:rsidR="00CD0C3B" w:rsidRPr="007128B9" w:rsidRDefault="00CD0C3B" w:rsidP="0097084C">
            <w:r w:rsidRPr="007128B9">
              <w:t>Graduate Seminar in Agricultural Extension and Communication</w:t>
            </w:r>
          </w:p>
        </w:tc>
        <w:tc>
          <w:tcPr>
            <w:tcW w:w="171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97084C">
            <w:pPr>
              <w:spacing w:line="360" w:lineRule="auto"/>
            </w:pPr>
            <w:r w:rsidRPr="007128B9">
              <w:t>AgExC 4042</w:t>
            </w:r>
          </w:p>
        </w:tc>
        <w:tc>
          <w:tcPr>
            <w:tcW w:w="108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97084C">
            <w:pPr>
              <w:spacing w:line="360" w:lineRule="auto"/>
            </w:pPr>
            <w:r w:rsidRPr="007128B9">
              <w:t>1(0+1)</w:t>
            </w:r>
          </w:p>
        </w:tc>
        <w:tc>
          <w:tcPr>
            <w:tcW w:w="90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97084C">
            <w:pPr>
              <w:spacing w:line="360" w:lineRule="auto"/>
              <w:jc w:val="center"/>
            </w:pPr>
            <w:r w:rsidRPr="007128B9">
              <w:t>2</w:t>
            </w:r>
          </w:p>
        </w:tc>
        <w:tc>
          <w:tcPr>
            <w:tcW w:w="108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97084C">
            <w:pPr>
              <w:spacing w:line="360" w:lineRule="auto"/>
              <w:jc w:val="center"/>
            </w:pPr>
            <w:r w:rsidRPr="007128B9">
              <w:t>16</w:t>
            </w:r>
          </w:p>
        </w:tc>
        <w:tc>
          <w:tcPr>
            <w:tcW w:w="126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97084C">
            <w:pPr>
              <w:spacing w:line="360" w:lineRule="auto"/>
              <w:jc w:val="center"/>
            </w:pPr>
            <w:r w:rsidRPr="007128B9">
              <w:t>Parallel</w:t>
            </w:r>
          </w:p>
        </w:tc>
        <w:tc>
          <w:tcPr>
            <w:tcW w:w="1539" w:type="dxa"/>
            <w:tcBorders>
              <w:top w:val="single" w:sz="4" w:space="0" w:color="auto"/>
              <w:left w:val="single" w:sz="4" w:space="0" w:color="auto"/>
              <w:bottom w:val="single" w:sz="4" w:space="0" w:color="auto"/>
              <w:right w:val="single" w:sz="4" w:space="0" w:color="auto"/>
            </w:tcBorders>
            <w:shd w:val="clear" w:color="auto" w:fill="auto"/>
            <w:hideMark/>
          </w:tcPr>
          <w:p w:rsidR="00CD0C3B" w:rsidRPr="007128B9" w:rsidRDefault="00CD0C3B" w:rsidP="0097084C">
            <w:pPr>
              <w:spacing w:line="360" w:lineRule="auto"/>
              <w:jc w:val="center"/>
            </w:pPr>
            <w:r w:rsidRPr="007128B9">
              <w:t>1-16 weeks</w:t>
            </w:r>
          </w:p>
        </w:tc>
      </w:tr>
      <w:tr w:rsidR="00CD0C3B" w:rsidRPr="007128B9" w:rsidTr="0097084C">
        <w:trPr>
          <w:trHeight w:val="547"/>
        </w:trPr>
        <w:tc>
          <w:tcPr>
            <w:tcW w:w="8280" w:type="dxa"/>
            <w:gridSpan w:val="3"/>
            <w:tcBorders>
              <w:top w:val="single" w:sz="4" w:space="0" w:color="auto"/>
              <w:left w:val="single" w:sz="4" w:space="0" w:color="auto"/>
              <w:bottom w:val="single" w:sz="4" w:space="0" w:color="auto"/>
              <w:right w:val="single" w:sz="4" w:space="0" w:color="auto"/>
            </w:tcBorders>
            <w:shd w:val="clear" w:color="auto" w:fill="auto"/>
            <w:hideMark/>
          </w:tcPr>
          <w:p w:rsidR="00CD0C3B" w:rsidRPr="007128B9" w:rsidRDefault="00CD0C3B" w:rsidP="0097084C">
            <w:pPr>
              <w:spacing w:line="360" w:lineRule="auto"/>
              <w:jc w:val="center"/>
              <w:rPr>
                <w:b/>
              </w:rPr>
            </w:pPr>
            <w:r w:rsidRPr="007128B9">
              <w:rPr>
                <w:b/>
              </w:rPr>
              <w:t>Total </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CD0C3B" w:rsidRPr="007128B9" w:rsidRDefault="00CD0C3B" w:rsidP="0097084C">
            <w:pPr>
              <w:spacing w:line="360" w:lineRule="auto"/>
              <w:jc w:val="center"/>
              <w:rPr>
                <w:b/>
              </w:rPr>
            </w:pPr>
            <w:r w:rsidRPr="007128B9">
              <w:rPr>
                <w:b/>
              </w:rPr>
              <w:t>15</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CD0C3B" w:rsidRPr="007128B9" w:rsidRDefault="00CD0C3B" w:rsidP="0097084C">
            <w:pPr>
              <w:spacing w:line="360" w:lineRule="auto"/>
              <w:jc w:val="center"/>
              <w:rPr>
                <w:b/>
              </w:rPr>
            </w:pPr>
            <w:r w:rsidRPr="007128B9">
              <w:rPr>
                <w:b/>
              </w:rPr>
              <w:t>30</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CD0C3B" w:rsidRPr="007128B9" w:rsidRDefault="00CD0C3B" w:rsidP="0097084C">
            <w:pPr>
              <w:spacing w:line="360" w:lineRule="auto"/>
              <w:jc w:val="center"/>
              <w:rPr>
                <w:b/>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CD0C3B" w:rsidRPr="007128B9" w:rsidRDefault="00CD0C3B" w:rsidP="0097084C">
            <w:pPr>
              <w:spacing w:line="360" w:lineRule="auto"/>
              <w:rPr>
                <w:b/>
              </w:rPr>
            </w:pP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0C3B" w:rsidRPr="007128B9" w:rsidRDefault="00CD0C3B" w:rsidP="0097084C">
            <w:pPr>
              <w:spacing w:line="360" w:lineRule="auto"/>
              <w:rPr>
                <w:b/>
              </w:rPr>
            </w:pPr>
          </w:p>
        </w:tc>
      </w:tr>
    </w:tbl>
    <w:p w:rsidR="00CD0C3B" w:rsidRDefault="00CD0C3B" w:rsidP="00CD0C3B">
      <w:pPr>
        <w:spacing w:line="360" w:lineRule="auto"/>
        <w:rPr>
          <w:b/>
          <w:bCs/>
          <w:i/>
        </w:rPr>
      </w:pPr>
      <w:r w:rsidRPr="007128B9">
        <w:tab/>
      </w:r>
      <w:r w:rsidRPr="007128B9">
        <w:rPr>
          <w:b/>
          <w:i/>
        </w:rPr>
        <w:t xml:space="preserve">(E) is an elective course and at least one elective course must be audited in every semester of </w:t>
      </w:r>
      <w:r w:rsidRPr="007128B9">
        <w:rPr>
          <w:b/>
          <w:bCs/>
          <w:i/>
        </w:rPr>
        <w:t>Year 1</w:t>
      </w:r>
    </w:p>
    <w:p w:rsidR="003761ED" w:rsidRDefault="003761ED" w:rsidP="00CD0C3B">
      <w:pPr>
        <w:spacing w:line="360" w:lineRule="auto"/>
        <w:rPr>
          <w:b/>
          <w:bCs/>
          <w:i/>
        </w:rPr>
      </w:pPr>
    </w:p>
    <w:p w:rsidR="003761ED" w:rsidRPr="007128B9" w:rsidRDefault="003761ED" w:rsidP="00CD0C3B">
      <w:pPr>
        <w:spacing w:line="360" w:lineRule="auto"/>
        <w:rPr>
          <w:b/>
          <w:i/>
        </w:rPr>
      </w:pPr>
    </w:p>
    <w:tbl>
      <w:tblPr>
        <w:tblW w:w="14139" w:type="dxa"/>
        <w:tblInd w:w="-72" w:type="dxa"/>
        <w:tblLayout w:type="fixed"/>
        <w:tblLook w:val="04A0"/>
      </w:tblPr>
      <w:tblGrid>
        <w:gridCol w:w="1260"/>
        <w:gridCol w:w="5580"/>
        <w:gridCol w:w="1710"/>
        <w:gridCol w:w="1080"/>
        <w:gridCol w:w="720"/>
        <w:gridCol w:w="990"/>
        <w:gridCol w:w="1260"/>
        <w:gridCol w:w="1539"/>
      </w:tblGrid>
      <w:tr w:rsidR="00CD0C3B" w:rsidRPr="007128B9" w:rsidTr="0097084C">
        <w:trPr>
          <w:trHeight w:val="330"/>
        </w:trPr>
        <w:tc>
          <w:tcPr>
            <w:tcW w:w="6840" w:type="dxa"/>
            <w:gridSpan w:val="2"/>
            <w:tcBorders>
              <w:top w:val="nil"/>
              <w:left w:val="nil"/>
              <w:bottom w:val="single" w:sz="8" w:space="0" w:color="000000"/>
              <w:right w:val="nil"/>
            </w:tcBorders>
            <w:shd w:val="clear" w:color="auto" w:fill="auto"/>
            <w:noWrap/>
            <w:vAlign w:val="bottom"/>
            <w:hideMark/>
          </w:tcPr>
          <w:p w:rsidR="00CD0C3B" w:rsidRPr="007128B9" w:rsidRDefault="00CD0C3B" w:rsidP="0097084C">
            <w:pPr>
              <w:spacing w:line="276" w:lineRule="auto"/>
              <w:rPr>
                <w:b/>
                <w:bCs/>
              </w:rPr>
            </w:pPr>
            <w:r w:rsidRPr="007128B9">
              <w:rPr>
                <w:b/>
                <w:bCs/>
              </w:rPr>
              <w:lastRenderedPageBreak/>
              <w:t xml:space="preserve">Year 2 Semester 1 &amp;2 </w:t>
            </w:r>
          </w:p>
        </w:tc>
        <w:tc>
          <w:tcPr>
            <w:tcW w:w="1710" w:type="dxa"/>
            <w:tcBorders>
              <w:top w:val="nil"/>
              <w:left w:val="nil"/>
              <w:bottom w:val="single" w:sz="8" w:space="0" w:color="000000"/>
              <w:right w:val="nil"/>
            </w:tcBorders>
            <w:vAlign w:val="center"/>
            <w:hideMark/>
          </w:tcPr>
          <w:p w:rsidR="00CD0C3B" w:rsidRPr="007128B9" w:rsidRDefault="00CD0C3B" w:rsidP="0097084C">
            <w:pPr>
              <w:spacing w:line="276" w:lineRule="auto"/>
            </w:pPr>
          </w:p>
        </w:tc>
        <w:tc>
          <w:tcPr>
            <w:tcW w:w="1080" w:type="dxa"/>
            <w:tcBorders>
              <w:top w:val="nil"/>
              <w:left w:val="nil"/>
              <w:bottom w:val="single" w:sz="8" w:space="0" w:color="000000"/>
              <w:right w:val="nil"/>
            </w:tcBorders>
            <w:vAlign w:val="center"/>
            <w:hideMark/>
          </w:tcPr>
          <w:p w:rsidR="00CD0C3B" w:rsidRPr="007128B9" w:rsidRDefault="00CD0C3B" w:rsidP="0097084C">
            <w:pPr>
              <w:spacing w:line="276" w:lineRule="auto"/>
            </w:pPr>
          </w:p>
        </w:tc>
        <w:tc>
          <w:tcPr>
            <w:tcW w:w="720" w:type="dxa"/>
            <w:tcBorders>
              <w:top w:val="nil"/>
              <w:left w:val="nil"/>
              <w:bottom w:val="single" w:sz="8" w:space="0" w:color="000000"/>
              <w:right w:val="nil"/>
            </w:tcBorders>
            <w:vAlign w:val="center"/>
            <w:hideMark/>
          </w:tcPr>
          <w:p w:rsidR="00CD0C3B" w:rsidRPr="007128B9" w:rsidRDefault="00CD0C3B" w:rsidP="0097084C">
            <w:pPr>
              <w:spacing w:line="276" w:lineRule="auto"/>
            </w:pPr>
          </w:p>
        </w:tc>
        <w:tc>
          <w:tcPr>
            <w:tcW w:w="990" w:type="dxa"/>
            <w:tcBorders>
              <w:top w:val="nil"/>
              <w:left w:val="nil"/>
              <w:bottom w:val="single" w:sz="8" w:space="0" w:color="000000"/>
              <w:right w:val="nil"/>
            </w:tcBorders>
            <w:vAlign w:val="center"/>
            <w:hideMark/>
          </w:tcPr>
          <w:p w:rsidR="00CD0C3B" w:rsidRPr="007128B9" w:rsidRDefault="00CD0C3B" w:rsidP="0097084C">
            <w:pPr>
              <w:spacing w:line="276" w:lineRule="auto"/>
            </w:pPr>
          </w:p>
        </w:tc>
        <w:tc>
          <w:tcPr>
            <w:tcW w:w="1260" w:type="dxa"/>
            <w:tcBorders>
              <w:top w:val="nil"/>
              <w:left w:val="nil"/>
              <w:bottom w:val="single" w:sz="8" w:space="0" w:color="000000"/>
              <w:right w:val="nil"/>
            </w:tcBorders>
            <w:vAlign w:val="center"/>
            <w:hideMark/>
          </w:tcPr>
          <w:p w:rsidR="00CD0C3B" w:rsidRPr="007128B9" w:rsidRDefault="00CD0C3B" w:rsidP="0097084C">
            <w:pPr>
              <w:spacing w:line="276" w:lineRule="auto"/>
            </w:pPr>
          </w:p>
        </w:tc>
        <w:tc>
          <w:tcPr>
            <w:tcW w:w="1539" w:type="dxa"/>
            <w:tcBorders>
              <w:top w:val="nil"/>
              <w:left w:val="nil"/>
              <w:bottom w:val="nil"/>
              <w:right w:val="nil"/>
            </w:tcBorders>
            <w:shd w:val="clear" w:color="auto" w:fill="auto"/>
            <w:noWrap/>
            <w:vAlign w:val="bottom"/>
            <w:hideMark/>
          </w:tcPr>
          <w:p w:rsidR="00CD0C3B" w:rsidRPr="007128B9" w:rsidRDefault="00CD0C3B" w:rsidP="0097084C">
            <w:pPr>
              <w:spacing w:line="276" w:lineRule="auto"/>
            </w:pPr>
          </w:p>
        </w:tc>
      </w:tr>
      <w:tr w:rsidR="00CD0C3B" w:rsidRPr="007128B9" w:rsidTr="0097084C">
        <w:trPr>
          <w:trHeight w:val="367"/>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CD0C3B" w:rsidRPr="007128B9" w:rsidRDefault="00CD0C3B" w:rsidP="0097084C">
            <w:pPr>
              <w:spacing w:line="276" w:lineRule="auto"/>
              <w:rPr>
                <w:b/>
                <w:bCs/>
              </w:rPr>
            </w:pPr>
            <w:r w:rsidRPr="007128B9">
              <w:rPr>
                <w:b/>
                <w:bCs/>
              </w:rPr>
              <w:t>Module</w:t>
            </w:r>
          </w:p>
        </w:tc>
        <w:tc>
          <w:tcPr>
            <w:tcW w:w="5580" w:type="dxa"/>
            <w:tcBorders>
              <w:top w:val="nil"/>
              <w:left w:val="single" w:sz="4" w:space="0" w:color="auto"/>
              <w:bottom w:val="single" w:sz="4" w:space="0" w:color="auto"/>
              <w:right w:val="single" w:sz="8" w:space="0" w:color="000000"/>
            </w:tcBorders>
            <w:shd w:val="clear" w:color="auto" w:fill="auto"/>
            <w:hideMark/>
          </w:tcPr>
          <w:p w:rsidR="00CD0C3B" w:rsidRPr="007128B9" w:rsidRDefault="00CD0C3B" w:rsidP="0097084C">
            <w:pPr>
              <w:spacing w:line="276" w:lineRule="auto"/>
              <w:rPr>
                <w:b/>
                <w:bCs/>
              </w:rPr>
            </w:pPr>
            <w:r w:rsidRPr="007128B9">
              <w:rPr>
                <w:b/>
                <w:bCs/>
              </w:rPr>
              <w:t>Course Title</w:t>
            </w:r>
          </w:p>
        </w:tc>
        <w:tc>
          <w:tcPr>
            <w:tcW w:w="1710" w:type="dxa"/>
            <w:tcBorders>
              <w:top w:val="nil"/>
              <w:left w:val="nil"/>
              <w:bottom w:val="single" w:sz="4" w:space="0" w:color="auto"/>
              <w:right w:val="single" w:sz="8" w:space="0" w:color="000000"/>
            </w:tcBorders>
            <w:shd w:val="clear" w:color="auto" w:fill="auto"/>
            <w:hideMark/>
          </w:tcPr>
          <w:p w:rsidR="00CD0C3B" w:rsidRPr="007128B9" w:rsidRDefault="00CD0C3B" w:rsidP="0097084C">
            <w:pPr>
              <w:spacing w:line="276" w:lineRule="auto"/>
              <w:rPr>
                <w:b/>
                <w:bCs/>
              </w:rPr>
            </w:pPr>
            <w:r w:rsidRPr="007128B9">
              <w:rPr>
                <w:b/>
                <w:bCs/>
              </w:rPr>
              <w:t>Course  Code</w:t>
            </w:r>
          </w:p>
        </w:tc>
        <w:tc>
          <w:tcPr>
            <w:tcW w:w="1080" w:type="dxa"/>
            <w:tcBorders>
              <w:top w:val="nil"/>
              <w:left w:val="nil"/>
              <w:bottom w:val="single" w:sz="4" w:space="0" w:color="auto"/>
              <w:right w:val="single" w:sz="8" w:space="0" w:color="000000"/>
            </w:tcBorders>
            <w:shd w:val="clear" w:color="auto" w:fill="auto"/>
            <w:hideMark/>
          </w:tcPr>
          <w:p w:rsidR="00CD0C3B" w:rsidRPr="007128B9" w:rsidRDefault="00CD0C3B" w:rsidP="0097084C">
            <w:pPr>
              <w:spacing w:line="276" w:lineRule="auto"/>
              <w:jc w:val="center"/>
              <w:rPr>
                <w:b/>
                <w:bCs/>
              </w:rPr>
            </w:pPr>
            <w:r w:rsidRPr="007128B9">
              <w:rPr>
                <w:b/>
                <w:bCs/>
              </w:rPr>
              <w:t>CrHr</w:t>
            </w:r>
          </w:p>
        </w:tc>
        <w:tc>
          <w:tcPr>
            <w:tcW w:w="720" w:type="dxa"/>
            <w:tcBorders>
              <w:top w:val="nil"/>
              <w:left w:val="nil"/>
              <w:bottom w:val="single" w:sz="4" w:space="0" w:color="auto"/>
              <w:right w:val="single" w:sz="8" w:space="0" w:color="000000"/>
            </w:tcBorders>
            <w:shd w:val="clear" w:color="auto" w:fill="auto"/>
            <w:hideMark/>
          </w:tcPr>
          <w:p w:rsidR="00CD0C3B" w:rsidRPr="007128B9" w:rsidRDefault="00CD0C3B" w:rsidP="0097084C">
            <w:pPr>
              <w:spacing w:line="276" w:lineRule="auto"/>
              <w:jc w:val="center"/>
              <w:rPr>
                <w:b/>
                <w:bCs/>
              </w:rPr>
            </w:pPr>
            <w:r w:rsidRPr="007128B9">
              <w:rPr>
                <w:b/>
                <w:bCs/>
              </w:rPr>
              <w:t>CP</w:t>
            </w:r>
          </w:p>
        </w:tc>
        <w:tc>
          <w:tcPr>
            <w:tcW w:w="990" w:type="dxa"/>
            <w:tcBorders>
              <w:top w:val="nil"/>
              <w:left w:val="nil"/>
              <w:bottom w:val="single" w:sz="4" w:space="0" w:color="auto"/>
              <w:right w:val="single" w:sz="8" w:space="0" w:color="000000"/>
            </w:tcBorders>
            <w:shd w:val="clear" w:color="auto" w:fill="auto"/>
            <w:hideMark/>
          </w:tcPr>
          <w:p w:rsidR="00CD0C3B" w:rsidRPr="007128B9" w:rsidRDefault="00CD0C3B" w:rsidP="0097084C">
            <w:pPr>
              <w:spacing w:line="276" w:lineRule="auto"/>
              <w:jc w:val="center"/>
              <w:rPr>
                <w:b/>
                <w:bCs/>
              </w:rPr>
            </w:pPr>
            <w:r w:rsidRPr="007128B9">
              <w:rPr>
                <w:b/>
                <w:bCs/>
              </w:rPr>
              <w:t>No of weeks</w:t>
            </w:r>
          </w:p>
        </w:tc>
        <w:tc>
          <w:tcPr>
            <w:tcW w:w="1260" w:type="dxa"/>
            <w:tcBorders>
              <w:top w:val="nil"/>
              <w:left w:val="nil"/>
              <w:bottom w:val="single" w:sz="4" w:space="0" w:color="auto"/>
              <w:right w:val="single" w:sz="8" w:space="0" w:color="000000"/>
            </w:tcBorders>
            <w:shd w:val="clear" w:color="auto" w:fill="auto"/>
            <w:hideMark/>
          </w:tcPr>
          <w:p w:rsidR="00CD0C3B" w:rsidRPr="007128B9" w:rsidRDefault="00CD0C3B" w:rsidP="0097084C">
            <w:pPr>
              <w:spacing w:line="276" w:lineRule="auto"/>
              <w:rPr>
                <w:b/>
                <w:bCs/>
              </w:rPr>
            </w:pPr>
            <w:r w:rsidRPr="007128B9">
              <w:rPr>
                <w:b/>
                <w:bCs/>
              </w:rPr>
              <w:t xml:space="preserve">Delivery  </w:t>
            </w:r>
          </w:p>
        </w:tc>
        <w:tc>
          <w:tcPr>
            <w:tcW w:w="1539" w:type="dxa"/>
            <w:tcBorders>
              <w:top w:val="single" w:sz="4" w:space="0" w:color="auto"/>
              <w:left w:val="single" w:sz="4" w:space="0" w:color="auto"/>
              <w:bottom w:val="single" w:sz="4" w:space="0" w:color="auto"/>
              <w:right w:val="single" w:sz="4" w:space="0" w:color="auto"/>
            </w:tcBorders>
            <w:shd w:val="clear" w:color="auto" w:fill="auto"/>
            <w:hideMark/>
          </w:tcPr>
          <w:p w:rsidR="00CD0C3B" w:rsidRPr="007128B9" w:rsidRDefault="00CD0C3B" w:rsidP="0097084C">
            <w:pPr>
              <w:spacing w:line="276" w:lineRule="auto"/>
              <w:rPr>
                <w:b/>
              </w:rPr>
            </w:pPr>
            <w:r w:rsidRPr="007128B9">
              <w:rPr>
                <w:b/>
              </w:rPr>
              <w:t xml:space="preserve">Duration </w:t>
            </w:r>
          </w:p>
        </w:tc>
      </w:tr>
      <w:tr w:rsidR="00CD0C3B" w:rsidRPr="007128B9" w:rsidTr="0097084C">
        <w:trPr>
          <w:trHeight w:val="330"/>
        </w:trPr>
        <w:tc>
          <w:tcPr>
            <w:tcW w:w="1260" w:type="dxa"/>
            <w:tcBorders>
              <w:left w:val="single" w:sz="4" w:space="0" w:color="auto"/>
              <w:right w:val="single" w:sz="4" w:space="0" w:color="auto"/>
            </w:tcBorders>
            <w:shd w:val="clear" w:color="auto" w:fill="auto"/>
            <w:hideMark/>
          </w:tcPr>
          <w:p w:rsidR="00CD0C3B" w:rsidRPr="007128B9" w:rsidRDefault="00CD0C3B" w:rsidP="0097084C">
            <w:pPr>
              <w:spacing w:line="276" w:lineRule="auto"/>
            </w:pPr>
          </w:p>
          <w:p w:rsidR="00CD0C3B" w:rsidRPr="007128B9" w:rsidRDefault="00CD0C3B" w:rsidP="0097084C">
            <w:pPr>
              <w:spacing w:line="276" w:lineRule="auto"/>
            </w:pPr>
            <w:r w:rsidRPr="007128B9">
              <w:t>05</w:t>
            </w:r>
          </w:p>
        </w:tc>
        <w:tc>
          <w:tcPr>
            <w:tcW w:w="5580" w:type="dxa"/>
            <w:tcBorders>
              <w:top w:val="single" w:sz="4" w:space="0" w:color="auto"/>
              <w:left w:val="single" w:sz="4" w:space="0" w:color="auto"/>
              <w:bottom w:val="single" w:sz="4" w:space="0" w:color="auto"/>
              <w:right w:val="single" w:sz="8" w:space="0" w:color="000000"/>
            </w:tcBorders>
            <w:shd w:val="clear" w:color="auto" w:fill="auto"/>
            <w:vAlign w:val="bottom"/>
            <w:hideMark/>
          </w:tcPr>
          <w:p w:rsidR="00CD0C3B" w:rsidRPr="007128B9" w:rsidRDefault="00CD0C3B" w:rsidP="0097084C">
            <w:pPr>
              <w:spacing w:line="276" w:lineRule="auto"/>
            </w:pPr>
            <w:r w:rsidRPr="007128B9">
              <w:t>M.Sc. Thesis in Agricultural Extension and Communication</w:t>
            </w:r>
          </w:p>
        </w:tc>
        <w:tc>
          <w:tcPr>
            <w:tcW w:w="171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97084C">
            <w:pPr>
              <w:spacing w:line="276" w:lineRule="auto"/>
            </w:pPr>
            <w:r w:rsidRPr="007128B9">
              <w:t>AgExC 5011</w:t>
            </w:r>
          </w:p>
        </w:tc>
        <w:tc>
          <w:tcPr>
            <w:tcW w:w="108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97084C">
            <w:pPr>
              <w:spacing w:line="276" w:lineRule="auto"/>
            </w:pPr>
            <w:r w:rsidRPr="007128B9">
              <w:t>6 (0+18)</w:t>
            </w:r>
          </w:p>
        </w:tc>
        <w:tc>
          <w:tcPr>
            <w:tcW w:w="72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97084C">
            <w:pPr>
              <w:spacing w:line="276" w:lineRule="auto"/>
            </w:pPr>
            <w:r>
              <w:t>6</w:t>
            </w:r>
            <w:r w:rsidRPr="007128B9">
              <w:t>0</w:t>
            </w:r>
          </w:p>
        </w:tc>
        <w:tc>
          <w:tcPr>
            <w:tcW w:w="99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97084C">
            <w:pPr>
              <w:spacing w:line="276" w:lineRule="auto"/>
            </w:pPr>
            <w:r w:rsidRPr="007128B9">
              <w:t>2*16</w:t>
            </w:r>
          </w:p>
        </w:tc>
        <w:tc>
          <w:tcPr>
            <w:tcW w:w="1260" w:type="dxa"/>
            <w:tcBorders>
              <w:top w:val="single" w:sz="4" w:space="0" w:color="auto"/>
              <w:left w:val="nil"/>
              <w:bottom w:val="single" w:sz="8" w:space="0" w:color="000000"/>
              <w:right w:val="single" w:sz="8" w:space="0" w:color="000000"/>
            </w:tcBorders>
            <w:shd w:val="clear" w:color="auto" w:fill="auto"/>
            <w:hideMark/>
          </w:tcPr>
          <w:p w:rsidR="00CD0C3B" w:rsidRPr="007128B9" w:rsidRDefault="00CD0C3B" w:rsidP="0097084C">
            <w:pPr>
              <w:spacing w:line="276" w:lineRule="auto"/>
            </w:pPr>
            <w:r w:rsidRPr="007128B9">
              <w:t>Parallel</w:t>
            </w:r>
          </w:p>
        </w:tc>
        <w:tc>
          <w:tcPr>
            <w:tcW w:w="1539" w:type="dxa"/>
            <w:tcBorders>
              <w:top w:val="single" w:sz="4" w:space="0" w:color="auto"/>
              <w:left w:val="single" w:sz="4" w:space="0" w:color="auto"/>
              <w:bottom w:val="single" w:sz="4" w:space="0" w:color="auto"/>
              <w:right w:val="single" w:sz="4" w:space="0" w:color="auto"/>
            </w:tcBorders>
            <w:shd w:val="clear" w:color="auto" w:fill="auto"/>
            <w:hideMark/>
          </w:tcPr>
          <w:p w:rsidR="00CD0C3B" w:rsidRPr="007128B9" w:rsidRDefault="00CD0C3B" w:rsidP="0097084C">
            <w:pPr>
              <w:spacing w:line="276" w:lineRule="auto"/>
            </w:pPr>
            <w:r w:rsidRPr="007128B9">
              <w:t xml:space="preserve">2*Week 1-16 </w:t>
            </w:r>
          </w:p>
        </w:tc>
      </w:tr>
      <w:tr w:rsidR="00CD0C3B" w:rsidRPr="007128B9" w:rsidTr="0097084C">
        <w:trPr>
          <w:trHeight w:val="330"/>
        </w:trPr>
        <w:tc>
          <w:tcPr>
            <w:tcW w:w="8550" w:type="dxa"/>
            <w:gridSpan w:val="3"/>
            <w:tcBorders>
              <w:top w:val="single" w:sz="4" w:space="0" w:color="auto"/>
              <w:left w:val="single" w:sz="4" w:space="0" w:color="auto"/>
              <w:bottom w:val="single" w:sz="4" w:space="0" w:color="auto"/>
              <w:right w:val="single" w:sz="4" w:space="0" w:color="auto"/>
            </w:tcBorders>
            <w:shd w:val="clear" w:color="auto" w:fill="auto"/>
            <w:hideMark/>
          </w:tcPr>
          <w:p w:rsidR="00CD0C3B" w:rsidRPr="007128B9" w:rsidRDefault="00CD0C3B" w:rsidP="0097084C">
            <w:pPr>
              <w:spacing w:line="276" w:lineRule="auto"/>
              <w:jc w:val="center"/>
              <w:rPr>
                <w:b/>
              </w:rPr>
            </w:pPr>
            <w:r w:rsidRPr="007128B9">
              <w:rPr>
                <w:b/>
              </w:rPr>
              <w:t>Total </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CD0C3B" w:rsidRPr="007128B9" w:rsidRDefault="00CD0C3B" w:rsidP="0097084C">
            <w:pPr>
              <w:spacing w:line="276" w:lineRule="auto"/>
              <w:jc w:val="center"/>
              <w:rPr>
                <w:b/>
              </w:rPr>
            </w:pPr>
            <w:r w:rsidRPr="007128B9">
              <w:rPr>
                <w:b/>
              </w:rPr>
              <w:t>6</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CD0C3B" w:rsidRPr="007128B9" w:rsidRDefault="00CD0C3B" w:rsidP="0097084C">
            <w:pPr>
              <w:spacing w:line="276" w:lineRule="auto"/>
              <w:jc w:val="center"/>
              <w:rPr>
                <w:b/>
              </w:rPr>
            </w:pPr>
            <w:r>
              <w:rPr>
                <w:b/>
              </w:rPr>
              <w:t>6</w:t>
            </w:r>
            <w:r w:rsidRPr="007128B9">
              <w:rPr>
                <w:b/>
              </w:rPr>
              <w:t>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CD0C3B" w:rsidRPr="007128B9" w:rsidRDefault="00CD0C3B" w:rsidP="0097084C">
            <w:pPr>
              <w:spacing w:line="276" w:lineRule="auto"/>
              <w:jc w:val="center"/>
              <w:rPr>
                <w:b/>
              </w:rPr>
            </w:pPr>
            <w:r w:rsidRPr="007128B9">
              <w:rPr>
                <w:b/>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CD0C3B" w:rsidRPr="007128B9" w:rsidRDefault="00CD0C3B" w:rsidP="0097084C">
            <w:pPr>
              <w:spacing w:line="276" w:lineRule="auto"/>
              <w:rPr>
                <w:b/>
              </w:rPr>
            </w:pPr>
            <w:r w:rsidRPr="007128B9">
              <w:rPr>
                <w:b/>
              </w:rPr>
              <w:t> </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0C3B" w:rsidRPr="007128B9" w:rsidRDefault="00CD0C3B" w:rsidP="0097084C">
            <w:pPr>
              <w:spacing w:line="276" w:lineRule="auto"/>
              <w:rPr>
                <w:b/>
              </w:rPr>
            </w:pPr>
          </w:p>
        </w:tc>
      </w:tr>
    </w:tbl>
    <w:p w:rsidR="00CD0C3B" w:rsidRPr="007128B9" w:rsidRDefault="00CD0C3B" w:rsidP="00CD0C3B">
      <w:pPr>
        <w:tabs>
          <w:tab w:val="left" w:pos="2379"/>
        </w:tabs>
        <w:spacing w:line="360" w:lineRule="auto"/>
      </w:pPr>
    </w:p>
    <w:p w:rsidR="00CD0C3B" w:rsidRPr="007128B9" w:rsidRDefault="00CD0C3B" w:rsidP="00CD0C3B">
      <w:pPr>
        <w:tabs>
          <w:tab w:val="left" w:pos="2379"/>
        </w:tabs>
        <w:spacing w:line="360" w:lineRule="auto"/>
        <w:sectPr w:rsidR="00CD0C3B" w:rsidRPr="007128B9" w:rsidSect="0097084C">
          <w:headerReference w:type="default" r:id="rId8"/>
          <w:footerReference w:type="default" r:id="rId9"/>
          <w:pgSz w:w="16839" w:h="11907" w:orient="landscape" w:code="9"/>
          <w:pgMar w:top="1440" w:right="1440" w:bottom="1440" w:left="994" w:header="720" w:footer="720" w:gutter="0"/>
          <w:cols w:space="720"/>
          <w:docGrid w:linePitch="360"/>
        </w:sectPr>
      </w:pPr>
    </w:p>
    <w:p w:rsidR="00CD0C3B" w:rsidRDefault="00CD0C3B" w:rsidP="00D002F5">
      <w:pPr>
        <w:pStyle w:val="Heading1"/>
        <w:numPr>
          <w:ilvl w:val="0"/>
          <w:numId w:val="0"/>
        </w:numPr>
      </w:pPr>
    </w:p>
    <w:p w:rsidR="00E71CB6" w:rsidRPr="007128B9" w:rsidRDefault="004F0F44" w:rsidP="004F0F44">
      <w:pPr>
        <w:pStyle w:val="Heading1"/>
        <w:numPr>
          <w:ilvl w:val="1"/>
          <w:numId w:val="89"/>
        </w:numPr>
      </w:pPr>
      <w:bookmarkStart w:id="3" w:name="_Toc38832520"/>
      <w:r>
        <w:t xml:space="preserve"> </w:t>
      </w:r>
      <w:r w:rsidR="00E71CB6" w:rsidRPr="007128B9">
        <w:t>Course description</w:t>
      </w:r>
      <w:bookmarkEnd w:id="3"/>
    </w:p>
    <w:p w:rsidR="00E71CB6" w:rsidRPr="007128B9" w:rsidRDefault="00E71CB6" w:rsidP="00E71CB6">
      <w:pPr>
        <w:rPr>
          <w:b/>
          <w:lang w:val="en-GB"/>
        </w:rPr>
      </w:pPr>
    </w:p>
    <w:p w:rsidR="00E71CB6" w:rsidRPr="004F0F44" w:rsidRDefault="004F0F44" w:rsidP="004F0F44">
      <w:pPr>
        <w:spacing w:after="200" w:line="360" w:lineRule="auto"/>
        <w:rPr>
          <w:sz w:val="24"/>
        </w:rPr>
      </w:pPr>
      <w:r>
        <w:rPr>
          <w:b/>
          <w:sz w:val="24"/>
        </w:rPr>
        <w:t xml:space="preserve">1.2.1.  </w:t>
      </w:r>
      <w:r w:rsidR="00E71CB6" w:rsidRPr="004F0F44">
        <w:rPr>
          <w:b/>
          <w:sz w:val="24"/>
        </w:rPr>
        <w:t>Agricultural Extension Project Management and Analysis</w:t>
      </w:r>
    </w:p>
    <w:tbl>
      <w:tblPr>
        <w:tblW w:w="51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7"/>
        <w:gridCol w:w="1395"/>
        <w:gridCol w:w="1345"/>
        <w:gridCol w:w="1747"/>
        <w:gridCol w:w="1638"/>
        <w:gridCol w:w="1707"/>
      </w:tblGrid>
      <w:tr w:rsidR="00E71CB6" w:rsidRPr="007128B9" w:rsidTr="00F12AF3">
        <w:tc>
          <w:tcPr>
            <w:tcW w:w="5000" w:type="pct"/>
            <w:gridSpan w:val="6"/>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jc w:val="center"/>
              <w:rPr>
                <w:rFonts w:eastAsia="Calibri"/>
                <w:lang w:eastAsia="de-AT"/>
              </w:rPr>
            </w:pPr>
            <w:r w:rsidRPr="007128B9">
              <w:rPr>
                <w:rFonts w:eastAsia="Calibri"/>
                <w:lang w:eastAsia="de-AT"/>
              </w:rPr>
              <w:t>University</w:t>
            </w:r>
            <w:r w:rsidR="009245C0" w:rsidRPr="005211EB">
              <w:rPr>
                <w:rFonts w:eastAsia="Calibri"/>
                <w:lang w:eastAsia="de-AT"/>
              </w:rPr>
              <w:t>of Gondar</w:t>
            </w:r>
          </w:p>
          <w:p w:rsidR="00E71CB6" w:rsidRPr="007128B9" w:rsidRDefault="00E71CB6" w:rsidP="00F12AF3">
            <w:pPr>
              <w:spacing w:line="276" w:lineRule="auto"/>
              <w:jc w:val="center"/>
              <w:rPr>
                <w:rFonts w:eastAsia="Calibri"/>
                <w:lang w:eastAsia="de-AT"/>
              </w:rPr>
            </w:pPr>
            <w:r w:rsidRPr="007128B9">
              <w:rPr>
                <w:rFonts w:eastAsia="Calibri"/>
                <w:lang w:eastAsia="de-AT"/>
              </w:rPr>
              <w:t>Master Study Program in</w:t>
            </w:r>
          </w:p>
          <w:p w:rsidR="00E71CB6" w:rsidRPr="007128B9" w:rsidRDefault="00E71CB6" w:rsidP="00F12AF3">
            <w:pPr>
              <w:spacing w:line="276" w:lineRule="auto"/>
              <w:jc w:val="center"/>
            </w:pPr>
            <w:r w:rsidRPr="007128B9">
              <w:rPr>
                <w:rFonts w:eastAsia="Calibri"/>
                <w:b/>
                <w:lang w:eastAsia="de-AT"/>
              </w:rPr>
              <w:t>Agricultural Extension and Communication (AgExC)</w:t>
            </w:r>
          </w:p>
        </w:tc>
      </w:tr>
      <w:tr w:rsidR="00E71CB6" w:rsidRPr="007128B9" w:rsidTr="00F12AF3">
        <w:tc>
          <w:tcPr>
            <w:tcW w:w="1064"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Course Title </w:t>
            </w:r>
          </w:p>
        </w:tc>
        <w:tc>
          <w:tcPr>
            <w:tcW w:w="3936"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Agricultural Extension Project Management and Analysis</w:t>
            </w:r>
          </w:p>
        </w:tc>
      </w:tr>
      <w:tr w:rsidR="00E71CB6" w:rsidRPr="007128B9" w:rsidTr="00F12AF3">
        <w:tc>
          <w:tcPr>
            <w:tcW w:w="1064"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Course Code</w:t>
            </w:r>
          </w:p>
        </w:tc>
        <w:tc>
          <w:tcPr>
            <w:tcW w:w="3936"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AgExC 4011</w:t>
            </w:r>
          </w:p>
        </w:tc>
      </w:tr>
      <w:tr w:rsidR="00E71CB6" w:rsidRPr="007128B9" w:rsidTr="00F12AF3">
        <w:tc>
          <w:tcPr>
            <w:tcW w:w="1064"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MSc Program</w:t>
            </w:r>
          </w:p>
        </w:tc>
        <w:tc>
          <w:tcPr>
            <w:tcW w:w="3936"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rFonts w:eastAsia="Calibri"/>
                <w:lang w:eastAsia="de-AT"/>
              </w:rPr>
              <w:t>Agricultural Extension and Communication (AgExC)</w:t>
            </w:r>
          </w:p>
        </w:tc>
      </w:tr>
      <w:tr w:rsidR="00E71CB6" w:rsidRPr="007128B9" w:rsidTr="00F12AF3">
        <w:tc>
          <w:tcPr>
            <w:tcW w:w="1064"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Module Name</w:t>
            </w:r>
          </w:p>
        </w:tc>
        <w:tc>
          <w:tcPr>
            <w:tcW w:w="3936"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rFonts w:eastAsia="Calibri"/>
                <w:lang w:eastAsia="de-AT"/>
              </w:rPr>
              <w:t>Agricultural Development</w:t>
            </w:r>
          </w:p>
        </w:tc>
      </w:tr>
      <w:tr w:rsidR="00E71CB6" w:rsidRPr="007128B9" w:rsidTr="00F12AF3">
        <w:tc>
          <w:tcPr>
            <w:tcW w:w="1064"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Module No.</w:t>
            </w:r>
          </w:p>
        </w:tc>
        <w:tc>
          <w:tcPr>
            <w:tcW w:w="3936"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01</w:t>
            </w:r>
          </w:p>
        </w:tc>
      </w:tr>
      <w:tr w:rsidR="00E71CB6" w:rsidRPr="007128B9" w:rsidTr="00F12AF3">
        <w:tc>
          <w:tcPr>
            <w:tcW w:w="1064"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Course Chair</w:t>
            </w:r>
          </w:p>
        </w:tc>
        <w:tc>
          <w:tcPr>
            <w:tcW w:w="3936"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rPr>
                <w:b/>
              </w:rPr>
              <w:t>Name:</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936"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Office location:</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936"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 xml:space="preserve">Mobile:                                          </w:t>
            </w:r>
            <w:r w:rsidRPr="007128B9">
              <w:t xml:space="preserve">; </w:t>
            </w:r>
            <w:r w:rsidRPr="007128B9">
              <w:rPr>
                <w:b/>
              </w:rPr>
              <w:t>e-mail:</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936"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rPr>
                <w:b/>
              </w:rPr>
              <w:t>Consultation Hours:</w:t>
            </w:r>
          </w:p>
        </w:tc>
      </w:tr>
      <w:tr w:rsidR="00E71CB6" w:rsidRPr="007128B9" w:rsidTr="00F12AF3">
        <w:tc>
          <w:tcPr>
            <w:tcW w:w="1064"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Instructor/Tutor</w:t>
            </w:r>
          </w:p>
        </w:tc>
        <w:tc>
          <w:tcPr>
            <w:tcW w:w="3936"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rPr>
                <w:b/>
              </w:rPr>
              <w:t>Name:</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936"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Office location:</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936"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 xml:space="preserve">Mobile:                                            </w:t>
            </w:r>
            <w:r w:rsidRPr="007128B9">
              <w:t xml:space="preserve">; </w:t>
            </w:r>
            <w:r w:rsidRPr="007128B9">
              <w:rPr>
                <w:b/>
              </w:rPr>
              <w:t>e-mail:</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936"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jc w:val="both"/>
            </w:pPr>
            <w:r w:rsidRPr="007128B9">
              <w:rPr>
                <w:b/>
              </w:rPr>
              <w:t>Consultation Hours:</w:t>
            </w:r>
          </w:p>
        </w:tc>
      </w:tr>
      <w:tr w:rsidR="00E71CB6" w:rsidRPr="007128B9" w:rsidTr="00F12AF3">
        <w:tc>
          <w:tcPr>
            <w:tcW w:w="1064"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ECTS Credits (CP)</w:t>
            </w:r>
          </w:p>
        </w:tc>
        <w:tc>
          <w:tcPr>
            <w:tcW w:w="3936"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6</w:t>
            </w:r>
          </w:p>
        </w:tc>
      </w:tr>
      <w:tr w:rsidR="00E71CB6" w:rsidRPr="007128B9" w:rsidTr="00F12AF3">
        <w:tc>
          <w:tcPr>
            <w:tcW w:w="1064"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Contact Hours (per semester)</w:t>
            </w:r>
          </w:p>
        </w:tc>
        <w:tc>
          <w:tcPr>
            <w:tcW w:w="701" w:type="pct"/>
            <w:tcBorders>
              <w:top w:val="single" w:sz="4" w:space="0" w:color="000000"/>
              <w:left w:val="single" w:sz="4" w:space="0" w:color="000000"/>
              <w:bottom w:val="single" w:sz="4" w:space="0" w:color="000000"/>
              <w:right w:val="single" w:sz="4" w:space="0" w:color="auto"/>
            </w:tcBorders>
            <w:hideMark/>
          </w:tcPr>
          <w:p w:rsidR="00E71CB6" w:rsidRPr="007128B9" w:rsidRDefault="00E71CB6" w:rsidP="00F12AF3">
            <w:pPr>
              <w:spacing w:line="276" w:lineRule="auto"/>
              <w:rPr>
                <w:b/>
              </w:rPr>
            </w:pPr>
            <w:r w:rsidRPr="007128B9">
              <w:rPr>
                <w:b/>
              </w:rPr>
              <w:t>Lecture</w:t>
            </w:r>
          </w:p>
        </w:tc>
        <w:tc>
          <w:tcPr>
            <w:tcW w:w="676"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spacing w:line="276" w:lineRule="auto"/>
              <w:rPr>
                <w:b/>
              </w:rPr>
            </w:pPr>
            <w:r w:rsidRPr="007128B9">
              <w:rPr>
                <w:b/>
              </w:rPr>
              <w:t>Tutorial</w:t>
            </w:r>
          </w:p>
        </w:tc>
        <w:tc>
          <w:tcPr>
            <w:tcW w:w="878"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spacing w:line="276" w:lineRule="auto"/>
              <w:rPr>
                <w:b/>
              </w:rPr>
            </w:pPr>
            <w:r w:rsidRPr="007128B9">
              <w:rPr>
                <w:b/>
              </w:rPr>
              <w:t>Lab/Practical</w:t>
            </w:r>
          </w:p>
        </w:tc>
        <w:tc>
          <w:tcPr>
            <w:tcW w:w="823"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spacing w:line="276" w:lineRule="auto"/>
              <w:rPr>
                <w:b/>
              </w:rPr>
            </w:pPr>
            <w:r w:rsidRPr="007128B9">
              <w:rPr>
                <w:b/>
              </w:rPr>
              <w:t>Home Study</w:t>
            </w:r>
          </w:p>
        </w:tc>
        <w:tc>
          <w:tcPr>
            <w:tcW w:w="858" w:type="pct"/>
            <w:tcBorders>
              <w:top w:val="single" w:sz="4" w:space="0" w:color="000000"/>
              <w:left w:val="single" w:sz="4" w:space="0" w:color="auto"/>
              <w:bottom w:val="single" w:sz="4" w:space="0" w:color="000000"/>
              <w:right w:val="single" w:sz="4" w:space="0" w:color="000000"/>
            </w:tcBorders>
            <w:hideMark/>
          </w:tcPr>
          <w:p w:rsidR="00E71CB6" w:rsidRPr="007128B9" w:rsidRDefault="00E71CB6" w:rsidP="00F12AF3">
            <w:pPr>
              <w:spacing w:line="276" w:lineRule="auto"/>
              <w:rPr>
                <w:b/>
              </w:rPr>
            </w:pPr>
            <w:r w:rsidRPr="007128B9">
              <w:rPr>
                <w:b/>
              </w:rPr>
              <w:t>Total</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701" w:type="pct"/>
            <w:tcBorders>
              <w:top w:val="single" w:sz="4" w:space="0" w:color="000000"/>
              <w:left w:val="single" w:sz="4" w:space="0" w:color="000000"/>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32</w:t>
            </w:r>
          </w:p>
        </w:tc>
        <w:tc>
          <w:tcPr>
            <w:tcW w:w="676" w:type="pct"/>
            <w:tcBorders>
              <w:top w:val="single" w:sz="4" w:space="0" w:color="000000"/>
              <w:left w:val="single" w:sz="4" w:space="0" w:color="auto"/>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30</w:t>
            </w:r>
          </w:p>
        </w:tc>
        <w:tc>
          <w:tcPr>
            <w:tcW w:w="878" w:type="pct"/>
            <w:tcBorders>
              <w:top w:val="single" w:sz="4" w:space="0" w:color="000000"/>
              <w:left w:val="single" w:sz="4" w:space="0" w:color="auto"/>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18</w:t>
            </w:r>
          </w:p>
        </w:tc>
        <w:tc>
          <w:tcPr>
            <w:tcW w:w="823" w:type="pct"/>
            <w:tcBorders>
              <w:top w:val="single" w:sz="4" w:space="0" w:color="000000"/>
              <w:left w:val="single" w:sz="4" w:space="0" w:color="auto"/>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82</w:t>
            </w:r>
          </w:p>
        </w:tc>
        <w:tc>
          <w:tcPr>
            <w:tcW w:w="858" w:type="pct"/>
            <w:tcBorders>
              <w:top w:val="single" w:sz="4" w:space="0" w:color="000000"/>
              <w:left w:val="single" w:sz="4" w:space="0" w:color="auto"/>
              <w:bottom w:val="single" w:sz="4" w:space="0" w:color="auto"/>
              <w:right w:val="single" w:sz="4" w:space="0" w:color="000000"/>
            </w:tcBorders>
            <w:hideMark/>
          </w:tcPr>
          <w:p w:rsidR="00E71CB6" w:rsidRPr="007128B9" w:rsidRDefault="00E71CB6" w:rsidP="00F12AF3">
            <w:pPr>
              <w:spacing w:line="276" w:lineRule="auto"/>
              <w:jc w:val="center"/>
            </w:pPr>
            <w:r w:rsidRPr="007128B9">
              <w:t>162</w:t>
            </w:r>
          </w:p>
        </w:tc>
      </w:tr>
      <w:tr w:rsidR="00E71CB6" w:rsidRPr="007128B9" w:rsidTr="00F12AF3">
        <w:tc>
          <w:tcPr>
            <w:tcW w:w="1064"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Lecture days,  Hours &amp; Room: </w:t>
            </w:r>
          </w:p>
        </w:tc>
        <w:tc>
          <w:tcPr>
            <w:tcW w:w="3936" w:type="pct"/>
            <w:gridSpan w:val="5"/>
            <w:tcBorders>
              <w:top w:val="single" w:sz="4" w:space="0" w:color="auto"/>
              <w:left w:val="single" w:sz="4" w:space="0" w:color="000000"/>
              <w:bottom w:val="single" w:sz="4" w:space="0" w:color="000000"/>
              <w:right w:val="single" w:sz="4" w:space="0" w:color="000000"/>
            </w:tcBorders>
          </w:tcPr>
          <w:p w:rsidR="00E71CB6" w:rsidRPr="007128B9" w:rsidRDefault="00E71CB6" w:rsidP="00F12AF3">
            <w:pPr>
              <w:spacing w:line="276" w:lineRule="auto"/>
            </w:pPr>
          </w:p>
        </w:tc>
      </w:tr>
      <w:tr w:rsidR="00E71CB6" w:rsidRPr="007128B9" w:rsidTr="00F12AF3">
        <w:tc>
          <w:tcPr>
            <w:tcW w:w="1064"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Tutorial/Lab days &amp; Hours</w:t>
            </w:r>
          </w:p>
        </w:tc>
        <w:tc>
          <w:tcPr>
            <w:tcW w:w="3936" w:type="pct"/>
            <w:gridSpan w:val="5"/>
            <w:tcBorders>
              <w:top w:val="single" w:sz="4" w:space="0" w:color="auto"/>
              <w:left w:val="single" w:sz="4" w:space="0" w:color="000000"/>
              <w:bottom w:val="single" w:sz="4" w:space="0" w:color="000000"/>
              <w:right w:val="single" w:sz="4" w:space="0" w:color="000000"/>
            </w:tcBorders>
          </w:tcPr>
          <w:p w:rsidR="00E71CB6" w:rsidRPr="007128B9" w:rsidRDefault="00E71CB6" w:rsidP="00F12AF3">
            <w:pPr>
              <w:spacing w:line="276" w:lineRule="auto"/>
            </w:pPr>
          </w:p>
        </w:tc>
      </w:tr>
      <w:tr w:rsidR="00E71CB6" w:rsidRPr="007128B9" w:rsidTr="00F12AF3">
        <w:tc>
          <w:tcPr>
            <w:tcW w:w="1064"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Target Group: </w:t>
            </w:r>
          </w:p>
        </w:tc>
        <w:tc>
          <w:tcPr>
            <w:tcW w:w="3936"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 xml:space="preserve">MSc in AgExC first year students </w:t>
            </w:r>
          </w:p>
        </w:tc>
      </w:tr>
      <w:tr w:rsidR="00E71CB6" w:rsidRPr="007128B9" w:rsidTr="00F12AF3">
        <w:tc>
          <w:tcPr>
            <w:tcW w:w="1064"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lastRenderedPageBreak/>
              <w:t>Year /Semester</w:t>
            </w:r>
          </w:p>
        </w:tc>
        <w:tc>
          <w:tcPr>
            <w:tcW w:w="3936"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t>Year 1 Semester 1</w:t>
            </w:r>
          </w:p>
        </w:tc>
      </w:tr>
      <w:tr w:rsidR="00E71CB6" w:rsidRPr="007128B9" w:rsidTr="00F12AF3">
        <w:tc>
          <w:tcPr>
            <w:tcW w:w="1064"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Pre-requisites </w:t>
            </w:r>
          </w:p>
        </w:tc>
        <w:tc>
          <w:tcPr>
            <w:tcW w:w="3936"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p>
        </w:tc>
      </w:tr>
      <w:tr w:rsidR="00E71CB6" w:rsidRPr="007128B9" w:rsidTr="00F12AF3">
        <w:tc>
          <w:tcPr>
            <w:tcW w:w="1064"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Status of the course</w:t>
            </w:r>
          </w:p>
        </w:tc>
        <w:tc>
          <w:tcPr>
            <w:tcW w:w="3936"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Compulsory</w:t>
            </w:r>
          </w:p>
        </w:tc>
      </w:tr>
      <w:tr w:rsidR="00E71CB6" w:rsidRPr="007128B9" w:rsidTr="00F12AF3">
        <w:tc>
          <w:tcPr>
            <w:tcW w:w="1064" w:type="pct"/>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rPr>
                <w:b/>
              </w:rPr>
            </w:pPr>
            <w:r w:rsidRPr="007128B9">
              <w:rPr>
                <w:b/>
              </w:rPr>
              <w:t xml:space="preserve">Course Description </w:t>
            </w:r>
          </w:p>
        </w:tc>
        <w:tc>
          <w:tcPr>
            <w:tcW w:w="3936"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jc w:val="both"/>
            </w:pPr>
            <w:r w:rsidRPr="007128B9">
              <w:t xml:space="preserve">For the effective implementation of agricultural extension system; a number of programs and projects have been designed in developing countries like Ethiopia to improve the agriculture and ultimately the livelihood of the rural people. These projects and programs demand project management and analysis. Thus, under this course extension Project concept; identification of costs and benefits of rural development projects; basic analysis of project selection, project management, project monitoring and evaluation,  development of a project; logical framework and evaluation of the worth of extension projects will be covered. </w:t>
            </w:r>
          </w:p>
        </w:tc>
      </w:tr>
      <w:tr w:rsidR="00E71CB6" w:rsidRPr="007128B9" w:rsidTr="00F12AF3">
        <w:tc>
          <w:tcPr>
            <w:tcW w:w="1064" w:type="pct"/>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rPr>
                <w:b/>
              </w:rPr>
            </w:pPr>
            <w:r w:rsidRPr="007128B9">
              <w:rPr>
                <w:b/>
              </w:rPr>
              <w:t xml:space="preserve">Course Objectives </w:t>
            </w:r>
          </w:p>
        </w:tc>
        <w:tc>
          <w:tcPr>
            <w:tcW w:w="3936"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autoSpaceDE w:val="0"/>
              <w:autoSpaceDN w:val="0"/>
              <w:adjustRightInd w:val="0"/>
              <w:spacing w:line="276" w:lineRule="auto"/>
              <w:jc w:val="both"/>
            </w:pPr>
            <w:r w:rsidRPr="007128B9">
              <w:t>At the end this course, students will be able to</w:t>
            </w:r>
          </w:p>
          <w:p w:rsidR="00E71CB6" w:rsidRPr="007128B9" w:rsidRDefault="00E71CB6" w:rsidP="00FE5B2A">
            <w:pPr>
              <w:numPr>
                <w:ilvl w:val="0"/>
                <w:numId w:val="30"/>
              </w:numPr>
              <w:autoSpaceDE w:val="0"/>
              <w:autoSpaceDN w:val="0"/>
              <w:adjustRightInd w:val="0"/>
              <w:spacing w:after="0" w:line="276" w:lineRule="auto"/>
              <w:jc w:val="both"/>
            </w:pPr>
            <w:r w:rsidRPr="007128B9">
              <w:t xml:space="preserve">Understand the concept of agricultural extension project </w:t>
            </w:r>
          </w:p>
          <w:p w:rsidR="00E71CB6" w:rsidRPr="007128B9" w:rsidRDefault="00E71CB6" w:rsidP="00FE5B2A">
            <w:pPr>
              <w:numPr>
                <w:ilvl w:val="0"/>
                <w:numId w:val="30"/>
              </w:numPr>
              <w:autoSpaceDE w:val="0"/>
              <w:autoSpaceDN w:val="0"/>
              <w:adjustRightInd w:val="0"/>
              <w:spacing w:after="0" w:line="276" w:lineRule="auto"/>
              <w:jc w:val="both"/>
            </w:pPr>
            <w:r w:rsidRPr="007128B9">
              <w:t>Identify the different techniques  project preparation</w:t>
            </w:r>
          </w:p>
          <w:p w:rsidR="00E71CB6" w:rsidRPr="007128B9" w:rsidRDefault="00E71CB6" w:rsidP="00FE5B2A">
            <w:pPr>
              <w:numPr>
                <w:ilvl w:val="0"/>
                <w:numId w:val="30"/>
              </w:numPr>
              <w:autoSpaceDE w:val="0"/>
              <w:autoSpaceDN w:val="0"/>
              <w:adjustRightInd w:val="0"/>
              <w:spacing w:after="0" w:line="276" w:lineRule="auto"/>
              <w:jc w:val="both"/>
            </w:pPr>
            <w:r w:rsidRPr="007128B9">
              <w:t>Identify different aspects of agricultural extension project</w:t>
            </w:r>
          </w:p>
          <w:p w:rsidR="00E71CB6" w:rsidRPr="007128B9" w:rsidRDefault="00E71CB6" w:rsidP="00FE5B2A">
            <w:pPr>
              <w:numPr>
                <w:ilvl w:val="0"/>
                <w:numId w:val="30"/>
              </w:numPr>
              <w:autoSpaceDE w:val="0"/>
              <w:autoSpaceDN w:val="0"/>
              <w:adjustRightInd w:val="0"/>
              <w:spacing w:after="0" w:line="276" w:lineRule="auto"/>
              <w:jc w:val="both"/>
              <w:rPr>
                <w:rFonts w:eastAsia="Calibri"/>
              </w:rPr>
            </w:pPr>
            <w:r w:rsidRPr="007128B9">
              <w:rPr>
                <w:rFonts w:eastAsia="Calibri"/>
              </w:rPr>
              <w:t>assess the full cycle of agricultural projects;</w:t>
            </w:r>
          </w:p>
          <w:p w:rsidR="00E71CB6" w:rsidRPr="007128B9" w:rsidRDefault="00E71CB6" w:rsidP="00FE5B2A">
            <w:pPr>
              <w:numPr>
                <w:ilvl w:val="0"/>
                <w:numId w:val="30"/>
              </w:numPr>
              <w:autoSpaceDE w:val="0"/>
              <w:autoSpaceDN w:val="0"/>
              <w:adjustRightInd w:val="0"/>
              <w:spacing w:after="0" w:line="276" w:lineRule="auto"/>
              <w:jc w:val="both"/>
              <w:rPr>
                <w:rFonts w:eastAsia="Calibri"/>
              </w:rPr>
            </w:pPr>
            <w:r w:rsidRPr="007128B9">
              <w:rPr>
                <w:rFonts w:eastAsia="Calibri"/>
              </w:rPr>
              <w:t xml:space="preserve">apply logical framework analysis in agricultural extension projects; </w:t>
            </w:r>
          </w:p>
          <w:p w:rsidR="00E71CB6" w:rsidRPr="007128B9" w:rsidRDefault="00E71CB6" w:rsidP="00FE5B2A">
            <w:pPr>
              <w:numPr>
                <w:ilvl w:val="0"/>
                <w:numId w:val="30"/>
              </w:numPr>
              <w:autoSpaceDE w:val="0"/>
              <w:autoSpaceDN w:val="0"/>
              <w:adjustRightInd w:val="0"/>
              <w:spacing w:after="0" w:line="276" w:lineRule="auto"/>
              <w:jc w:val="both"/>
              <w:rPr>
                <w:rFonts w:eastAsia="Calibri"/>
              </w:rPr>
            </w:pPr>
            <w:r w:rsidRPr="007128B9">
              <w:rPr>
                <w:rFonts w:eastAsia="Calibri"/>
              </w:rPr>
              <w:t>analyze and suggest future directions of agricultural extension project</w:t>
            </w:r>
          </w:p>
          <w:p w:rsidR="00E71CB6" w:rsidRPr="007128B9" w:rsidRDefault="00E71CB6" w:rsidP="00F12AF3">
            <w:pPr>
              <w:spacing w:line="276" w:lineRule="auto"/>
            </w:pPr>
            <w:r w:rsidRPr="007128B9">
              <w:rPr>
                <w:rFonts w:eastAsia="Calibri"/>
              </w:rPr>
              <w:t>develop an ideal project</w:t>
            </w:r>
          </w:p>
        </w:tc>
      </w:tr>
      <w:tr w:rsidR="00E71CB6" w:rsidRPr="007128B9" w:rsidTr="00F12AF3">
        <w:tc>
          <w:tcPr>
            <w:tcW w:w="1064" w:type="pct"/>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rPr>
                <w:b/>
              </w:rPr>
            </w:pPr>
            <w:r w:rsidRPr="007128B9">
              <w:rPr>
                <w:b/>
              </w:rPr>
              <w:t>Schedule</w:t>
            </w:r>
          </w:p>
        </w:tc>
        <w:tc>
          <w:tcPr>
            <w:tcW w:w="3936"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t xml:space="preserve">Course outline </w:t>
            </w:r>
          </w:p>
        </w:tc>
      </w:tr>
      <w:tr w:rsidR="00E71CB6" w:rsidRPr="007128B9" w:rsidTr="00F12AF3">
        <w:tc>
          <w:tcPr>
            <w:tcW w:w="1064" w:type="pct"/>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rPr>
                <w:b/>
              </w:rPr>
            </w:pPr>
          </w:p>
        </w:tc>
        <w:tc>
          <w:tcPr>
            <w:tcW w:w="3936"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t>Chapter One: Introduction to Agricultural Extension Project</w:t>
            </w:r>
          </w:p>
          <w:p w:rsidR="00E71CB6" w:rsidRPr="007128B9" w:rsidRDefault="00E71CB6" w:rsidP="00FE5B2A">
            <w:pPr>
              <w:pStyle w:val="ListParagraph"/>
              <w:numPr>
                <w:ilvl w:val="1"/>
                <w:numId w:val="28"/>
              </w:numPr>
              <w:spacing w:after="200" w:line="276" w:lineRule="auto"/>
              <w:rPr>
                <w:rFonts w:ascii="Times New Roman" w:hAnsi="Times New Roman"/>
                <w:sz w:val="24"/>
                <w:szCs w:val="24"/>
              </w:rPr>
            </w:pPr>
            <w:r w:rsidRPr="007128B9">
              <w:rPr>
                <w:rFonts w:ascii="Times New Roman" w:hAnsi="Times New Roman"/>
                <w:sz w:val="24"/>
                <w:szCs w:val="24"/>
              </w:rPr>
              <w:t xml:space="preserve">The Concept of Project </w:t>
            </w:r>
          </w:p>
          <w:p w:rsidR="00E71CB6" w:rsidRPr="007128B9" w:rsidRDefault="00E71CB6" w:rsidP="00FE5B2A">
            <w:pPr>
              <w:pStyle w:val="ListParagraph"/>
              <w:numPr>
                <w:ilvl w:val="1"/>
                <w:numId w:val="28"/>
              </w:numPr>
              <w:spacing w:after="200" w:line="276" w:lineRule="auto"/>
              <w:rPr>
                <w:rFonts w:ascii="Times New Roman" w:hAnsi="Times New Roman"/>
                <w:sz w:val="24"/>
                <w:szCs w:val="24"/>
              </w:rPr>
            </w:pPr>
            <w:r w:rsidRPr="007128B9">
              <w:rPr>
                <w:rFonts w:ascii="Times New Roman" w:hAnsi="Times New Roman"/>
                <w:sz w:val="24"/>
                <w:szCs w:val="24"/>
              </w:rPr>
              <w:t>Differentiating Project and Program</w:t>
            </w:r>
          </w:p>
          <w:p w:rsidR="00E71CB6" w:rsidRPr="007128B9" w:rsidRDefault="00E71CB6" w:rsidP="00FE5B2A">
            <w:pPr>
              <w:pStyle w:val="ListParagraph"/>
              <w:numPr>
                <w:ilvl w:val="1"/>
                <w:numId w:val="28"/>
              </w:numPr>
              <w:spacing w:after="200" w:line="276" w:lineRule="auto"/>
              <w:rPr>
                <w:rFonts w:ascii="Times New Roman" w:hAnsi="Times New Roman"/>
                <w:sz w:val="24"/>
                <w:szCs w:val="24"/>
              </w:rPr>
            </w:pPr>
            <w:r w:rsidRPr="007128B9">
              <w:rPr>
                <w:rFonts w:ascii="Times New Roman" w:hAnsi="Times New Roman"/>
                <w:sz w:val="24"/>
                <w:szCs w:val="24"/>
              </w:rPr>
              <w:t xml:space="preserve">Project cycle in Agricultural Extension </w:t>
            </w:r>
          </w:p>
          <w:p w:rsidR="00E71CB6" w:rsidRPr="007128B9" w:rsidRDefault="00E71CB6" w:rsidP="00FE5B2A">
            <w:pPr>
              <w:pStyle w:val="ListParagraph"/>
              <w:numPr>
                <w:ilvl w:val="1"/>
                <w:numId w:val="28"/>
              </w:numPr>
              <w:spacing w:after="200" w:line="276" w:lineRule="auto"/>
              <w:rPr>
                <w:rFonts w:ascii="Times New Roman" w:hAnsi="Times New Roman"/>
                <w:sz w:val="24"/>
                <w:szCs w:val="24"/>
              </w:rPr>
            </w:pPr>
            <w:r w:rsidRPr="007128B9">
              <w:rPr>
                <w:rFonts w:ascii="Times New Roman" w:hAnsi="Times New Roman"/>
                <w:sz w:val="24"/>
                <w:szCs w:val="24"/>
              </w:rPr>
              <w:t>Logical framework as planning aid</w:t>
            </w:r>
          </w:p>
          <w:p w:rsidR="00E71CB6" w:rsidRPr="007128B9" w:rsidRDefault="00E71CB6" w:rsidP="00FE5B2A">
            <w:pPr>
              <w:pStyle w:val="ListParagraph"/>
              <w:numPr>
                <w:ilvl w:val="1"/>
                <w:numId w:val="29"/>
              </w:numPr>
              <w:spacing w:after="200" w:line="276" w:lineRule="auto"/>
              <w:rPr>
                <w:rFonts w:ascii="Times New Roman" w:hAnsi="Times New Roman"/>
                <w:sz w:val="24"/>
                <w:szCs w:val="24"/>
              </w:rPr>
            </w:pPr>
            <w:r w:rsidRPr="007128B9">
              <w:rPr>
                <w:rFonts w:ascii="Times New Roman" w:hAnsi="Times New Roman"/>
                <w:bCs/>
                <w:sz w:val="24"/>
                <w:szCs w:val="24"/>
                <w:lang w:val="en-GB"/>
              </w:rPr>
              <w:t>Key terms and steps logical frame</w:t>
            </w:r>
          </w:p>
          <w:p w:rsidR="00E71CB6" w:rsidRPr="007128B9" w:rsidRDefault="00E71CB6" w:rsidP="00FE5B2A">
            <w:pPr>
              <w:pStyle w:val="ListParagraph"/>
              <w:numPr>
                <w:ilvl w:val="1"/>
                <w:numId w:val="29"/>
              </w:numPr>
              <w:spacing w:after="200" w:line="276" w:lineRule="auto"/>
              <w:rPr>
                <w:rFonts w:ascii="Times New Roman" w:hAnsi="Times New Roman"/>
                <w:sz w:val="24"/>
                <w:szCs w:val="24"/>
              </w:rPr>
            </w:pPr>
            <w:r w:rsidRPr="007128B9">
              <w:rPr>
                <w:rFonts w:ascii="Times New Roman" w:hAnsi="Times New Roman"/>
                <w:bCs/>
                <w:sz w:val="24"/>
                <w:szCs w:val="24"/>
                <w:lang w:val="en-GB"/>
              </w:rPr>
              <w:t>Structure of logical framework</w:t>
            </w:r>
          </w:p>
          <w:p w:rsidR="00E71CB6" w:rsidRPr="007128B9" w:rsidRDefault="00E71CB6" w:rsidP="00FE5B2A">
            <w:pPr>
              <w:pStyle w:val="ListParagraph"/>
              <w:numPr>
                <w:ilvl w:val="1"/>
                <w:numId w:val="29"/>
              </w:numPr>
              <w:spacing w:after="200" w:line="276" w:lineRule="auto"/>
              <w:rPr>
                <w:rFonts w:ascii="Times New Roman" w:hAnsi="Times New Roman"/>
                <w:sz w:val="24"/>
                <w:szCs w:val="24"/>
              </w:rPr>
            </w:pPr>
            <w:r w:rsidRPr="007128B9">
              <w:rPr>
                <w:rFonts w:ascii="Times New Roman" w:hAnsi="Times New Roman"/>
                <w:bCs/>
                <w:sz w:val="24"/>
                <w:szCs w:val="24"/>
                <w:lang w:val="en-GB"/>
              </w:rPr>
              <w:t>Advantage and limitation of logical framework</w:t>
            </w:r>
          </w:p>
        </w:tc>
      </w:tr>
      <w:tr w:rsidR="00E71CB6" w:rsidRPr="007128B9" w:rsidTr="00F12AF3">
        <w:tc>
          <w:tcPr>
            <w:tcW w:w="1064" w:type="pct"/>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rPr>
                <w:b/>
              </w:rPr>
            </w:pPr>
          </w:p>
        </w:tc>
        <w:tc>
          <w:tcPr>
            <w:tcW w:w="3936"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t xml:space="preserve">Chapter Two: Aspects of Extension Project Preparation and Analysis </w:t>
            </w:r>
          </w:p>
          <w:p w:rsidR="00E71CB6" w:rsidRPr="007128B9" w:rsidRDefault="00E71CB6" w:rsidP="00F12AF3">
            <w:pPr>
              <w:pStyle w:val="TOC2"/>
              <w:tabs>
                <w:tab w:val="right" w:leader="dot" w:pos="9678"/>
              </w:tabs>
              <w:spacing w:line="276" w:lineRule="auto"/>
              <w:jc w:val="both"/>
              <w:rPr>
                <w:noProof/>
              </w:rPr>
            </w:pPr>
            <w:r w:rsidRPr="007128B9">
              <w:rPr>
                <w:noProof/>
              </w:rPr>
              <w:t>2.1. Technical Aspects</w:t>
            </w:r>
          </w:p>
          <w:p w:rsidR="00E71CB6" w:rsidRPr="007128B9" w:rsidRDefault="00E71CB6" w:rsidP="00F12AF3">
            <w:pPr>
              <w:pStyle w:val="TOC2"/>
              <w:tabs>
                <w:tab w:val="right" w:leader="dot" w:pos="9678"/>
              </w:tabs>
              <w:spacing w:line="276" w:lineRule="auto"/>
              <w:jc w:val="both"/>
              <w:rPr>
                <w:noProof/>
              </w:rPr>
            </w:pPr>
            <w:r w:rsidRPr="007128B9">
              <w:rPr>
                <w:noProof/>
              </w:rPr>
              <w:t>2.2 Commercial /Demand and Market/ Aspects</w:t>
            </w:r>
          </w:p>
          <w:p w:rsidR="00E71CB6" w:rsidRPr="007128B9" w:rsidRDefault="00E71CB6" w:rsidP="00F12AF3">
            <w:pPr>
              <w:pStyle w:val="TOC2"/>
              <w:tabs>
                <w:tab w:val="right" w:leader="dot" w:pos="9678"/>
              </w:tabs>
              <w:spacing w:line="276" w:lineRule="auto"/>
              <w:jc w:val="both"/>
              <w:rPr>
                <w:noProof/>
              </w:rPr>
            </w:pPr>
            <w:r w:rsidRPr="007128B9">
              <w:rPr>
                <w:noProof/>
              </w:rPr>
              <w:t>2.3. Institutional-Organizational-Managerial Aspects</w:t>
            </w:r>
          </w:p>
          <w:p w:rsidR="00E71CB6" w:rsidRPr="007128B9" w:rsidRDefault="00E71CB6" w:rsidP="00F12AF3">
            <w:pPr>
              <w:pStyle w:val="TOC2"/>
              <w:tabs>
                <w:tab w:val="right" w:leader="dot" w:pos="9678"/>
              </w:tabs>
              <w:spacing w:line="276" w:lineRule="auto"/>
              <w:jc w:val="both"/>
              <w:rPr>
                <w:noProof/>
              </w:rPr>
            </w:pPr>
            <w:r w:rsidRPr="007128B9">
              <w:rPr>
                <w:noProof/>
              </w:rPr>
              <w:t>2.4. Financial Aspects</w:t>
            </w:r>
          </w:p>
          <w:p w:rsidR="00E71CB6" w:rsidRPr="007128B9" w:rsidRDefault="00E71CB6" w:rsidP="00F12AF3">
            <w:pPr>
              <w:pStyle w:val="TOC2"/>
              <w:tabs>
                <w:tab w:val="right" w:leader="dot" w:pos="9678"/>
              </w:tabs>
              <w:spacing w:line="276" w:lineRule="auto"/>
              <w:jc w:val="both"/>
              <w:rPr>
                <w:noProof/>
              </w:rPr>
            </w:pPr>
            <w:r w:rsidRPr="007128B9">
              <w:rPr>
                <w:noProof/>
              </w:rPr>
              <w:t>2.5. Economic Aspects</w:t>
            </w:r>
          </w:p>
          <w:p w:rsidR="00E71CB6" w:rsidRPr="007128B9" w:rsidRDefault="00E71CB6" w:rsidP="00F12AF3">
            <w:pPr>
              <w:pStyle w:val="TOC2"/>
              <w:tabs>
                <w:tab w:val="right" w:leader="dot" w:pos="9678"/>
              </w:tabs>
              <w:spacing w:line="276" w:lineRule="auto"/>
              <w:jc w:val="both"/>
              <w:rPr>
                <w:noProof/>
              </w:rPr>
            </w:pPr>
            <w:r w:rsidRPr="007128B9">
              <w:rPr>
                <w:noProof/>
              </w:rPr>
              <w:t>2.6. Social Aspects</w:t>
            </w:r>
          </w:p>
          <w:p w:rsidR="00E71CB6" w:rsidRPr="007128B9" w:rsidRDefault="00E71CB6" w:rsidP="00F12AF3">
            <w:pPr>
              <w:pStyle w:val="TOC2"/>
              <w:tabs>
                <w:tab w:val="right" w:leader="dot" w:pos="9678"/>
              </w:tabs>
              <w:spacing w:line="276" w:lineRule="auto"/>
              <w:jc w:val="both"/>
              <w:rPr>
                <w:noProof/>
              </w:rPr>
            </w:pPr>
            <w:r w:rsidRPr="007128B9">
              <w:rPr>
                <w:noProof/>
              </w:rPr>
              <w:lastRenderedPageBreak/>
              <w:t>2.7. Environmental aspect analysis</w:t>
            </w:r>
          </w:p>
          <w:p w:rsidR="00E71CB6" w:rsidRPr="007128B9" w:rsidRDefault="00E71CB6" w:rsidP="00F12AF3">
            <w:pPr>
              <w:pStyle w:val="ListParagraph"/>
              <w:ind w:left="360"/>
              <w:rPr>
                <w:rFonts w:ascii="Times New Roman" w:hAnsi="Times New Roman"/>
                <w:sz w:val="24"/>
                <w:szCs w:val="24"/>
              </w:rPr>
            </w:pPr>
          </w:p>
        </w:tc>
      </w:tr>
      <w:tr w:rsidR="00E71CB6" w:rsidRPr="007128B9" w:rsidTr="00F12AF3">
        <w:tc>
          <w:tcPr>
            <w:tcW w:w="1064" w:type="pct"/>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rPr>
                <w:b/>
              </w:rPr>
            </w:pPr>
          </w:p>
        </w:tc>
        <w:tc>
          <w:tcPr>
            <w:tcW w:w="3936"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t xml:space="preserve">Chapter Three: Agricultural extension project Cost and Benefits </w:t>
            </w:r>
          </w:p>
          <w:p w:rsidR="00E71CB6" w:rsidRPr="007128B9" w:rsidRDefault="00E71CB6" w:rsidP="00F12AF3">
            <w:pPr>
              <w:pStyle w:val="ListParagraph"/>
              <w:ind w:left="360"/>
              <w:rPr>
                <w:rFonts w:ascii="Times New Roman" w:hAnsi="Times New Roman"/>
                <w:noProof/>
                <w:sz w:val="24"/>
                <w:szCs w:val="24"/>
              </w:rPr>
            </w:pPr>
            <w:r w:rsidRPr="007128B9">
              <w:rPr>
                <w:rFonts w:ascii="Times New Roman" w:hAnsi="Times New Roman"/>
                <w:sz w:val="24"/>
                <w:szCs w:val="24"/>
              </w:rPr>
              <w:t xml:space="preserve">3.1 </w:t>
            </w:r>
            <w:r w:rsidRPr="007128B9">
              <w:rPr>
                <w:rFonts w:ascii="Times New Roman" w:hAnsi="Times New Roman"/>
                <w:noProof/>
                <w:sz w:val="24"/>
                <w:szCs w:val="24"/>
              </w:rPr>
              <w:t>Objectives, cost and benefits</w:t>
            </w:r>
          </w:p>
          <w:p w:rsidR="00E71CB6" w:rsidRPr="007128B9" w:rsidRDefault="00E71CB6" w:rsidP="00F12AF3">
            <w:pPr>
              <w:pStyle w:val="ListParagraph"/>
              <w:ind w:left="360"/>
              <w:rPr>
                <w:rFonts w:ascii="Times New Roman" w:hAnsi="Times New Roman"/>
                <w:noProof/>
                <w:sz w:val="24"/>
                <w:szCs w:val="24"/>
              </w:rPr>
            </w:pPr>
            <w:r w:rsidRPr="007128B9">
              <w:rPr>
                <w:rFonts w:ascii="Times New Roman" w:hAnsi="Times New Roman"/>
                <w:noProof/>
                <w:sz w:val="24"/>
                <w:szCs w:val="24"/>
              </w:rPr>
              <w:t xml:space="preserve">3.2 Financial and economic analsysi of cost and benefits </w:t>
            </w:r>
          </w:p>
          <w:p w:rsidR="00E71CB6" w:rsidRPr="007128B9" w:rsidRDefault="00E71CB6" w:rsidP="00F12AF3">
            <w:pPr>
              <w:pStyle w:val="ListParagraph"/>
              <w:ind w:left="360"/>
              <w:rPr>
                <w:rFonts w:ascii="Times New Roman" w:hAnsi="Times New Roman"/>
                <w:noProof/>
                <w:sz w:val="24"/>
                <w:szCs w:val="24"/>
              </w:rPr>
            </w:pPr>
            <w:r w:rsidRPr="007128B9">
              <w:rPr>
                <w:rFonts w:ascii="Times New Roman" w:hAnsi="Times New Roman"/>
                <w:noProof/>
                <w:sz w:val="24"/>
                <w:szCs w:val="24"/>
              </w:rPr>
              <w:t xml:space="preserve">3.3 Diffent classification of costs and benefits </w:t>
            </w:r>
          </w:p>
          <w:p w:rsidR="00E71CB6" w:rsidRPr="007128B9" w:rsidRDefault="00E71CB6" w:rsidP="00F12AF3">
            <w:pPr>
              <w:pStyle w:val="ListParagraph"/>
              <w:ind w:left="360"/>
              <w:rPr>
                <w:rFonts w:ascii="Times New Roman" w:hAnsi="Times New Roman"/>
                <w:noProof/>
                <w:sz w:val="24"/>
                <w:szCs w:val="24"/>
              </w:rPr>
            </w:pPr>
            <w:r w:rsidRPr="007128B9">
              <w:rPr>
                <w:rFonts w:ascii="Times New Roman" w:hAnsi="Times New Roman"/>
                <w:noProof/>
                <w:sz w:val="24"/>
                <w:szCs w:val="24"/>
              </w:rPr>
              <w:t xml:space="preserve">3.4 Project impact evaluation </w:t>
            </w:r>
          </w:p>
          <w:p w:rsidR="00E71CB6" w:rsidRPr="007128B9" w:rsidRDefault="00E71CB6" w:rsidP="00F12AF3">
            <w:pPr>
              <w:pStyle w:val="ListParagraph"/>
              <w:ind w:left="360"/>
              <w:rPr>
                <w:rFonts w:ascii="Times New Roman" w:hAnsi="Times New Roman"/>
                <w:noProof/>
                <w:sz w:val="24"/>
                <w:szCs w:val="24"/>
              </w:rPr>
            </w:pPr>
            <w:r w:rsidRPr="007128B9">
              <w:rPr>
                <w:rFonts w:ascii="Times New Roman" w:hAnsi="Times New Roman"/>
                <w:noProof/>
                <w:sz w:val="24"/>
                <w:szCs w:val="24"/>
              </w:rPr>
              <w:t xml:space="preserve">      3.4.1 with and without appoach</w:t>
            </w:r>
          </w:p>
          <w:p w:rsidR="00E71CB6" w:rsidRPr="007128B9" w:rsidRDefault="00E71CB6" w:rsidP="00F12AF3">
            <w:pPr>
              <w:pStyle w:val="ListParagraph"/>
              <w:ind w:left="360"/>
              <w:rPr>
                <w:rFonts w:ascii="Times New Roman" w:hAnsi="Times New Roman"/>
                <w:noProof/>
                <w:sz w:val="24"/>
                <w:szCs w:val="24"/>
              </w:rPr>
            </w:pPr>
            <w:r w:rsidRPr="007128B9">
              <w:rPr>
                <w:rFonts w:ascii="Times New Roman" w:hAnsi="Times New Roman"/>
                <w:noProof/>
                <w:sz w:val="24"/>
                <w:szCs w:val="24"/>
              </w:rPr>
              <w:t xml:space="preserve">      3.4.2 Before and after approach </w:t>
            </w:r>
          </w:p>
        </w:tc>
      </w:tr>
      <w:tr w:rsidR="00E71CB6" w:rsidRPr="007128B9" w:rsidTr="00F12AF3">
        <w:tc>
          <w:tcPr>
            <w:tcW w:w="1064" w:type="pct"/>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rPr>
                <w:b/>
              </w:rPr>
            </w:pPr>
          </w:p>
        </w:tc>
        <w:tc>
          <w:tcPr>
            <w:tcW w:w="3936"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t xml:space="preserve">Chapter Four: Social and Economic Analysis </w:t>
            </w:r>
          </w:p>
          <w:p w:rsidR="00E71CB6" w:rsidRPr="007128B9" w:rsidRDefault="00E71CB6" w:rsidP="00F12AF3">
            <w:pPr>
              <w:spacing w:line="276" w:lineRule="auto"/>
            </w:pPr>
            <w:r w:rsidRPr="007128B9">
              <w:t>4.1. Purpose of Economic Analysis</w:t>
            </w:r>
          </w:p>
          <w:p w:rsidR="00E71CB6" w:rsidRPr="007128B9" w:rsidRDefault="00E71CB6" w:rsidP="00F12AF3">
            <w:pPr>
              <w:spacing w:line="276" w:lineRule="auto"/>
            </w:pPr>
            <w:r w:rsidRPr="007128B9">
              <w:t xml:space="preserve">   4.1.1 Identification of winners and losers: who enjoys the music? Who pays the piper?</w:t>
            </w:r>
          </w:p>
          <w:p w:rsidR="00E71CB6" w:rsidRPr="007128B9" w:rsidRDefault="00E71CB6" w:rsidP="00F12AF3">
            <w:pPr>
              <w:spacing w:line="276" w:lineRule="auto"/>
            </w:pPr>
            <w:r w:rsidRPr="007128B9">
              <w:t xml:space="preserve">    4.1.2 Environmental impact</w:t>
            </w:r>
          </w:p>
          <w:p w:rsidR="00E71CB6" w:rsidRPr="007128B9" w:rsidRDefault="00E71CB6" w:rsidP="00F12AF3">
            <w:pPr>
              <w:spacing w:line="276" w:lineRule="auto"/>
            </w:pPr>
            <w:r w:rsidRPr="007128B9">
              <w:t>4.2. Numéraire</w:t>
            </w:r>
          </w:p>
          <w:p w:rsidR="00E71CB6" w:rsidRPr="007128B9" w:rsidRDefault="00E71CB6" w:rsidP="00F12AF3">
            <w:pPr>
              <w:spacing w:line="276" w:lineRule="auto"/>
            </w:pPr>
            <w:r w:rsidRPr="007128B9">
              <w:t>4.3. Economic and social cost benefit analysis</w:t>
            </w:r>
          </w:p>
          <w:p w:rsidR="00E71CB6" w:rsidRPr="007128B9" w:rsidRDefault="00E71CB6" w:rsidP="00F12AF3">
            <w:pPr>
              <w:spacing w:line="276" w:lineRule="auto"/>
            </w:pPr>
            <w:r w:rsidRPr="007128B9">
              <w:t>4.4. Two approaches of measuring economic costs &amp; benefits of a project</w:t>
            </w:r>
          </w:p>
          <w:p w:rsidR="00E71CB6" w:rsidRPr="007128B9" w:rsidRDefault="00E71CB6" w:rsidP="00F12AF3">
            <w:pPr>
              <w:spacing w:line="276" w:lineRule="auto"/>
            </w:pPr>
            <w:r w:rsidRPr="007128B9">
              <w:t>4.5. Economic export and import parity price</w:t>
            </w:r>
          </w:p>
        </w:tc>
      </w:tr>
      <w:tr w:rsidR="00E71CB6" w:rsidRPr="007128B9" w:rsidTr="00F12AF3">
        <w:tc>
          <w:tcPr>
            <w:tcW w:w="1064" w:type="pct"/>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rPr>
                <w:b/>
              </w:rPr>
            </w:pPr>
          </w:p>
        </w:tc>
        <w:tc>
          <w:tcPr>
            <w:tcW w:w="3936"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t xml:space="preserve">Chapter Five: Measuring Agricultural Extension Project Worth </w:t>
            </w:r>
          </w:p>
          <w:p w:rsidR="00E71CB6" w:rsidRPr="007128B9" w:rsidRDefault="00E71CB6" w:rsidP="00F12AF3">
            <w:pPr>
              <w:pStyle w:val="TOC1"/>
              <w:spacing w:line="276" w:lineRule="auto"/>
              <w:rPr>
                <w:noProof/>
              </w:rPr>
            </w:pPr>
            <w:r w:rsidRPr="007128B9">
              <w:rPr>
                <w:noProof/>
              </w:rPr>
              <w:t>5.1. Undiscounted measures of project worth</w:t>
            </w:r>
          </w:p>
          <w:p w:rsidR="00E71CB6" w:rsidRPr="007128B9" w:rsidRDefault="00E71CB6" w:rsidP="00F12AF3">
            <w:pPr>
              <w:pStyle w:val="TOC3"/>
              <w:tabs>
                <w:tab w:val="right" w:leader="dot" w:pos="9678"/>
              </w:tabs>
              <w:spacing w:line="276" w:lineRule="auto"/>
              <w:jc w:val="both"/>
              <w:rPr>
                <w:noProof/>
              </w:rPr>
            </w:pPr>
            <w:r w:rsidRPr="007128B9">
              <w:rPr>
                <w:noProof/>
              </w:rPr>
              <w:t>5.1.1. Ranking by inspection</w:t>
            </w:r>
          </w:p>
          <w:p w:rsidR="00E71CB6" w:rsidRPr="007128B9" w:rsidRDefault="00E71CB6" w:rsidP="00F12AF3">
            <w:pPr>
              <w:pStyle w:val="TOC3"/>
              <w:tabs>
                <w:tab w:val="right" w:leader="dot" w:pos="9678"/>
              </w:tabs>
              <w:spacing w:line="276" w:lineRule="auto"/>
              <w:jc w:val="both"/>
              <w:rPr>
                <w:noProof/>
              </w:rPr>
            </w:pPr>
            <w:r w:rsidRPr="007128B9">
              <w:rPr>
                <w:noProof/>
              </w:rPr>
              <w:t>5.1.2. Payback Period</w:t>
            </w:r>
          </w:p>
          <w:p w:rsidR="00E71CB6" w:rsidRPr="007128B9" w:rsidRDefault="00E71CB6" w:rsidP="00F12AF3">
            <w:pPr>
              <w:pStyle w:val="TOC3"/>
              <w:tabs>
                <w:tab w:val="right" w:leader="dot" w:pos="9678"/>
              </w:tabs>
              <w:spacing w:line="276" w:lineRule="auto"/>
              <w:jc w:val="both"/>
              <w:rPr>
                <w:noProof/>
              </w:rPr>
            </w:pPr>
            <w:r w:rsidRPr="007128B9">
              <w:rPr>
                <w:noProof/>
              </w:rPr>
              <w:t>5.1.3. Rate of return on investment</w:t>
            </w:r>
          </w:p>
          <w:p w:rsidR="00E71CB6" w:rsidRPr="007128B9" w:rsidRDefault="00E71CB6" w:rsidP="00F12AF3">
            <w:pPr>
              <w:pStyle w:val="TOC2"/>
              <w:tabs>
                <w:tab w:val="right" w:leader="dot" w:pos="9678"/>
              </w:tabs>
              <w:spacing w:line="276" w:lineRule="auto"/>
              <w:jc w:val="both"/>
              <w:rPr>
                <w:noProof/>
              </w:rPr>
            </w:pPr>
            <w:r w:rsidRPr="007128B9">
              <w:rPr>
                <w:noProof/>
              </w:rPr>
              <w:t>5.2. Discounted measure of project worth</w:t>
            </w:r>
          </w:p>
          <w:p w:rsidR="00E71CB6" w:rsidRPr="007128B9" w:rsidRDefault="00E71CB6" w:rsidP="00F12AF3">
            <w:pPr>
              <w:pStyle w:val="TOC3"/>
              <w:tabs>
                <w:tab w:val="right" w:leader="dot" w:pos="9678"/>
              </w:tabs>
              <w:spacing w:line="276" w:lineRule="auto"/>
              <w:jc w:val="both"/>
              <w:rPr>
                <w:noProof/>
              </w:rPr>
            </w:pPr>
            <w:r w:rsidRPr="007128B9">
              <w:rPr>
                <w:noProof/>
              </w:rPr>
              <w:t>5.2.1. Net present values</w:t>
            </w:r>
          </w:p>
          <w:p w:rsidR="00E71CB6" w:rsidRPr="007128B9" w:rsidRDefault="00E71CB6" w:rsidP="00F12AF3">
            <w:pPr>
              <w:pStyle w:val="TOC3"/>
              <w:tabs>
                <w:tab w:val="right" w:leader="dot" w:pos="9678"/>
              </w:tabs>
              <w:spacing w:line="276" w:lineRule="auto"/>
              <w:jc w:val="both"/>
              <w:rPr>
                <w:noProof/>
              </w:rPr>
            </w:pPr>
            <w:r w:rsidRPr="007128B9">
              <w:rPr>
                <w:noProof/>
              </w:rPr>
              <w:t xml:space="preserve">5.2.2. Internal Rate of Return (IRR) </w:t>
            </w:r>
          </w:p>
          <w:p w:rsidR="00E71CB6" w:rsidRPr="007128B9" w:rsidRDefault="00E71CB6" w:rsidP="00F12AF3">
            <w:pPr>
              <w:pStyle w:val="TOC3"/>
              <w:tabs>
                <w:tab w:val="right" w:leader="dot" w:pos="9678"/>
              </w:tabs>
              <w:spacing w:line="276" w:lineRule="auto"/>
              <w:jc w:val="both"/>
              <w:rPr>
                <w:noProof/>
              </w:rPr>
            </w:pPr>
            <w:r w:rsidRPr="007128B9">
              <w:rPr>
                <w:noProof/>
              </w:rPr>
              <w:t>5.2.3. Benefit Cost Ratio</w:t>
            </w:r>
          </w:p>
          <w:p w:rsidR="00E71CB6" w:rsidRPr="007128B9" w:rsidRDefault="00E71CB6" w:rsidP="00F12AF3">
            <w:pPr>
              <w:pStyle w:val="TOC3"/>
              <w:tabs>
                <w:tab w:val="right" w:leader="dot" w:pos="9678"/>
              </w:tabs>
              <w:spacing w:line="276" w:lineRule="auto"/>
              <w:jc w:val="both"/>
              <w:rPr>
                <w:noProof/>
              </w:rPr>
            </w:pPr>
            <w:r w:rsidRPr="007128B9">
              <w:rPr>
                <w:noProof/>
              </w:rPr>
              <w:t>5.2.4. Net Benefit - investment Ratio</w:t>
            </w:r>
          </w:p>
          <w:p w:rsidR="00E71CB6" w:rsidRPr="007128B9" w:rsidRDefault="00E71CB6" w:rsidP="00F12AF3">
            <w:pPr>
              <w:spacing w:line="276" w:lineRule="auto"/>
              <w:rPr>
                <w:noProof/>
              </w:rPr>
            </w:pPr>
            <w:r w:rsidRPr="007128B9">
              <w:rPr>
                <w:noProof/>
              </w:rPr>
              <w:t xml:space="preserve">         5.2.4. </w:t>
            </w:r>
            <w:r w:rsidRPr="007128B9">
              <w:t>sensitivity analysis</w:t>
            </w:r>
          </w:p>
          <w:p w:rsidR="00E71CB6" w:rsidRPr="007128B9" w:rsidRDefault="00E71CB6" w:rsidP="00F12AF3">
            <w:pPr>
              <w:spacing w:line="276" w:lineRule="auto"/>
            </w:pPr>
            <w:r w:rsidRPr="007128B9">
              <w:rPr>
                <w:noProof/>
              </w:rPr>
              <w:t>5.3 Comparisons Among Discounted Measures</w:t>
            </w:r>
          </w:p>
        </w:tc>
      </w:tr>
    </w:tbl>
    <w:p w:rsidR="00E71CB6" w:rsidRPr="007128B9" w:rsidRDefault="00E71CB6" w:rsidP="00E71CB6">
      <w:pPr>
        <w:spacing w:line="360" w:lineRule="auto"/>
        <w:rPr>
          <w:b/>
          <w:bCs/>
        </w:rPr>
      </w:pPr>
    </w:p>
    <w:p w:rsidR="004F0F44" w:rsidRDefault="004F0F44" w:rsidP="00E71CB6">
      <w:pPr>
        <w:spacing w:line="360" w:lineRule="auto"/>
        <w:jc w:val="both"/>
        <w:rPr>
          <w:b/>
          <w:bCs/>
        </w:rPr>
      </w:pPr>
    </w:p>
    <w:p w:rsidR="004F0F44" w:rsidRDefault="004F0F44" w:rsidP="00E71CB6">
      <w:pPr>
        <w:spacing w:line="360" w:lineRule="auto"/>
        <w:jc w:val="both"/>
        <w:rPr>
          <w:b/>
          <w:bCs/>
        </w:rPr>
      </w:pPr>
    </w:p>
    <w:p w:rsidR="00E71CB6" w:rsidRPr="007128B9" w:rsidRDefault="00E71CB6" w:rsidP="00E71CB6">
      <w:pPr>
        <w:spacing w:line="360" w:lineRule="auto"/>
        <w:jc w:val="both"/>
      </w:pPr>
      <w:r w:rsidRPr="007128B9">
        <w:rPr>
          <w:b/>
          <w:bCs/>
        </w:rPr>
        <w:lastRenderedPageBreak/>
        <w:t>MODE OF DELIVERY</w:t>
      </w:r>
    </w:p>
    <w:p w:rsidR="00E71CB6" w:rsidRPr="009245C0" w:rsidRDefault="00E71CB6" w:rsidP="00E71CB6">
      <w:pPr>
        <w:spacing w:line="360" w:lineRule="auto"/>
        <w:jc w:val="both"/>
      </w:pPr>
      <w:r w:rsidRPr="007128B9">
        <w:t>Introductory lectures, discussion, questioning and answering, readings, assignments, individual and /or</w:t>
      </w:r>
      <w:r w:rsidR="009245C0">
        <w:t xml:space="preserve"> group works and presentation. </w:t>
      </w:r>
    </w:p>
    <w:p w:rsidR="00E71CB6" w:rsidRPr="007128B9" w:rsidRDefault="00E71CB6" w:rsidP="00E71CB6">
      <w:pPr>
        <w:spacing w:line="360" w:lineRule="auto"/>
        <w:jc w:val="both"/>
        <w:rPr>
          <w:b/>
          <w:u w:val="single"/>
        </w:rPr>
      </w:pPr>
      <w:r w:rsidRPr="007128B9">
        <w:rPr>
          <w:b/>
          <w:bCs/>
        </w:rPr>
        <w:t>ASSESSMENT METHODS</w:t>
      </w:r>
    </w:p>
    <w:p w:rsidR="00E71CB6" w:rsidRPr="007128B9" w:rsidRDefault="00E71CB6" w:rsidP="00E71CB6">
      <w:pPr>
        <w:spacing w:line="360" w:lineRule="auto"/>
        <w:jc w:val="both"/>
      </w:pPr>
      <w:r w:rsidRPr="007128B9">
        <w:t xml:space="preserve">Evaluation will be carried out based on continuous assessment which comprises:  </w:t>
      </w:r>
    </w:p>
    <w:p w:rsidR="00E71CB6" w:rsidRPr="007128B9" w:rsidRDefault="00E71CB6" w:rsidP="00FE5B2A">
      <w:pPr>
        <w:pStyle w:val="ListParagraph"/>
        <w:numPr>
          <w:ilvl w:val="0"/>
          <w:numId w:val="1"/>
        </w:numPr>
        <w:spacing w:after="0" w:line="360" w:lineRule="auto"/>
        <w:ind w:right="994"/>
        <w:rPr>
          <w:rFonts w:ascii="Times New Roman" w:hAnsi="Times New Roman" w:cs="Times New Roman"/>
          <w:sz w:val="24"/>
          <w:szCs w:val="24"/>
        </w:rPr>
      </w:pPr>
      <w:r w:rsidRPr="007128B9">
        <w:rPr>
          <w:rFonts w:ascii="Times New Roman" w:hAnsi="Times New Roman" w:cs="Times New Roman"/>
          <w:sz w:val="24"/>
          <w:szCs w:val="24"/>
        </w:rPr>
        <w:t xml:space="preserve">Project proposal </w:t>
      </w:r>
      <w:r w:rsidRPr="007128B9">
        <w:rPr>
          <w:rFonts w:ascii="Times New Roman" w:hAnsi="Times New Roman" w:cs="Times New Roman"/>
          <w:sz w:val="24"/>
          <w:szCs w:val="24"/>
        </w:rPr>
        <w:tab/>
      </w:r>
      <w:r w:rsidRPr="007128B9">
        <w:rPr>
          <w:rFonts w:ascii="Times New Roman" w:hAnsi="Times New Roman" w:cs="Times New Roman"/>
          <w:sz w:val="24"/>
          <w:szCs w:val="24"/>
        </w:rPr>
        <w:tab/>
      </w:r>
      <w:r w:rsidRPr="007128B9">
        <w:rPr>
          <w:rFonts w:ascii="Times New Roman" w:hAnsi="Times New Roman" w:cs="Times New Roman"/>
          <w:sz w:val="24"/>
          <w:szCs w:val="24"/>
        </w:rPr>
        <w:tab/>
        <w:t>20%</w:t>
      </w:r>
    </w:p>
    <w:p w:rsidR="00E71CB6" w:rsidRPr="007128B9" w:rsidRDefault="00E71CB6" w:rsidP="00FE5B2A">
      <w:pPr>
        <w:pStyle w:val="ListParagraph"/>
        <w:numPr>
          <w:ilvl w:val="0"/>
          <w:numId w:val="1"/>
        </w:numPr>
        <w:spacing w:after="0" w:line="360" w:lineRule="auto"/>
        <w:ind w:right="994"/>
        <w:rPr>
          <w:rFonts w:ascii="Times New Roman" w:hAnsi="Times New Roman" w:cs="Times New Roman"/>
          <w:sz w:val="24"/>
          <w:szCs w:val="24"/>
        </w:rPr>
      </w:pPr>
      <w:r w:rsidRPr="007128B9">
        <w:rPr>
          <w:rFonts w:ascii="Times New Roman" w:hAnsi="Times New Roman" w:cs="Times New Roman"/>
          <w:sz w:val="24"/>
          <w:szCs w:val="24"/>
        </w:rPr>
        <w:t>Individual presentation</w:t>
      </w:r>
      <w:r w:rsidRPr="007128B9">
        <w:rPr>
          <w:rFonts w:ascii="Times New Roman" w:hAnsi="Times New Roman" w:cs="Times New Roman"/>
          <w:sz w:val="24"/>
          <w:szCs w:val="24"/>
        </w:rPr>
        <w:tab/>
        <w:t xml:space="preserve">           20%</w:t>
      </w:r>
    </w:p>
    <w:p w:rsidR="00E71CB6" w:rsidRPr="007128B9" w:rsidRDefault="00E71CB6" w:rsidP="00FE5B2A">
      <w:pPr>
        <w:pStyle w:val="ListParagraph"/>
        <w:numPr>
          <w:ilvl w:val="0"/>
          <w:numId w:val="1"/>
        </w:numPr>
        <w:spacing w:after="0" w:line="360" w:lineRule="auto"/>
        <w:ind w:right="994"/>
        <w:jc w:val="both"/>
        <w:rPr>
          <w:rFonts w:ascii="Times New Roman" w:hAnsi="Times New Roman" w:cs="Times New Roman"/>
          <w:sz w:val="24"/>
          <w:szCs w:val="24"/>
        </w:rPr>
      </w:pPr>
      <w:r w:rsidRPr="007128B9">
        <w:rPr>
          <w:rFonts w:ascii="Times New Roman" w:hAnsi="Times New Roman" w:cs="Times New Roman"/>
          <w:sz w:val="24"/>
          <w:szCs w:val="24"/>
        </w:rPr>
        <w:t xml:space="preserve">Test </w:t>
      </w:r>
      <w:r w:rsidRPr="007128B9">
        <w:rPr>
          <w:rFonts w:ascii="Times New Roman" w:hAnsi="Times New Roman" w:cs="Times New Roman"/>
          <w:sz w:val="24"/>
          <w:szCs w:val="24"/>
        </w:rPr>
        <w:tab/>
      </w:r>
      <w:r w:rsidRPr="007128B9">
        <w:rPr>
          <w:rFonts w:ascii="Times New Roman" w:hAnsi="Times New Roman" w:cs="Times New Roman"/>
          <w:sz w:val="24"/>
          <w:szCs w:val="24"/>
        </w:rPr>
        <w:tab/>
      </w:r>
      <w:r w:rsidRPr="007128B9">
        <w:rPr>
          <w:rFonts w:ascii="Times New Roman" w:hAnsi="Times New Roman" w:cs="Times New Roman"/>
          <w:sz w:val="24"/>
          <w:szCs w:val="24"/>
        </w:rPr>
        <w:tab/>
        <w:t xml:space="preserve">                      20%</w:t>
      </w:r>
    </w:p>
    <w:p w:rsidR="00E71CB6" w:rsidRPr="007128B9" w:rsidRDefault="00E71CB6" w:rsidP="00FE5B2A">
      <w:pPr>
        <w:pStyle w:val="ListParagraph"/>
        <w:numPr>
          <w:ilvl w:val="0"/>
          <w:numId w:val="1"/>
        </w:numPr>
        <w:spacing w:after="0" w:line="360" w:lineRule="auto"/>
        <w:ind w:right="994"/>
        <w:jc w:val="both"/>
        <w:rPr>
          <w:rFonts w:ascii="Times New Roman" w:hAnsi="Times New Roman" w:cs="Times New Roman"/>
          <w:sz w:val="24"/>
          <w:szCs w:val="24"/>
          <w:u w:val="single"/>
        </w:rPr>
      </w:pPr>
      <w:r w:rsidRPr="007128B9">
        <w:rPr>
          <w:rFonts w:ascii="Times New Roman" w:hAnsi="Times New Roman" w:cs="Times New Roman"/>
          <w:sz w:val="24"/>
          <w:szCs w:val="24"/>
          <w:u w:val="single"/>
        </w:rPr>
        <w:t>Final exam</w:t>
      </w:r>
      <w:r w:rsidRPr="007128B9">
        <w:rPr>
          <w:rFonts w:ascii="Times New Roman" w:hAnsi="Times New Roman" w:cs="Times New Roman"/>
          <w:sz w:val="24"/>
          <w:szCs w:val="24"/>
          <w:u w:val="single"/>
        </w:rPr>
        <w:tab/>
      </w:r>
      <w:r w:rsidRPr="007128B9">
        <w:rPr>
          <w:rFonts w:ascii="Times New Roman" w:hAnsi="Times New Roman" w:cs="Times New Roman"/>
          <w:sz w:val="24"/>
          <w:szCs w:val="24"/>
          <w:u w:val="single"/>
        </w:rPr>
        <w:tab/>
      </w:r>
      <w:r w:rsidRPr="007128B9">
        <w:rPr>
          <w:rFonts w:ascii="Times New Roman" w:hAnsi="Times New Roman" w:cs="Times New Roman"/>
          <w:sz w:val="24"/>
          <w:szCs w:val="24"/>
          <w:u w:val="single"/>
        </w:rPr>
        <w:tab/>
      </w:r>
      <w:r w:rsidRPr="007128B9">
        <w:rPr>
          <w:rFonts w:ascii="Times New Roman" w:hAnsi="Times New Roman" w:cs="Times New Roman"/>
          <w:sz w:val="24"/>
          <w:szCs w:val="24"/>
          <w:u w:val="single"/>
        </w:rPr>
        <w:tab/>
        <w:t>40%</w:t>
      </w:r>
    </w:p>
    <w:p w:rsidR="00E71CB6" w:rsidRPr="007128B9" w:rsidRDefault="00E71CB6" w:rsidP="00E71CB6">
      <w:pPr>
        <w:spacing w:line="360" w:lineRule="auto"/>
        <w:ind w:left="720"/>
        <w:jc w:val="both"/>
        <w:rPr>
          <w:b/>
          <w:u w:val="single"/>
        </w:rPr>
      </w:pPr>
      <w:r w:rsidRPr="007128B9">
        <w:rPr>
          <w:b/>
          <w:u w:val="single"/>
        </w:rPr>
        <w:t>Total</w:t>
      </w:r>
      <w:r w:rsidRPr="007128B9">
        <w:rPr>
          <w:b/>
          <w:u w:val="single"/>
        </w:rPr>
        <w:tab/>
      </w:r>
      <w:r w:rsidRPr="007128B9">
        <w:rPr>
          <w:b/>
          <w:u w:val="single"/>
        </w:rPr>
        <w:tab/>
      </w:r>
      <w:r w:rsidRPr="007128B9">
        <w:rPr>
          <w:b/>
          <w:u w:val="single"/>
        </w:rPr>
        <w:tab/>
      </w:r>
      <w:r w:rsidRPr="007128B9">
        <w:rPr>
          <w:b/>
          <w:u w:val="single"/>
        </w:rPr>
        <w:tab/>
      </w:r>
      <w:r w:rsidRPr="007128B9">
        <w:rPr>
          <w:b/>
          <w:u w:val="single"/>
        </w:rPr>
        <w:tab/>
        <w:t>100%</w:t>
      </w:r>
    </w:p>
    <w:p w:rsidR="00E71CB6" w:rsidRPr="007128B9" w:rsidRDefault="00E71CB6" w:rsidP="00E71CB6">
      <w:pPr>
        <w:spacing w:line="360" w:lineRule="auto"/>
        <w:rPr>
          <w:b/>
        </w:rPr>
      </w:pPr>
      <w:r w:rsidRPr="007128B9">
        <w:rPr>
          <w:b/>
        </w:rPr>
        <w:t xml:space="preserve">GRADING </w:t>
      </w:r>
    </w:p>
    <w:p w:rsidR="00E71CB6" w:rsidRPr="007128B9" w:rsidRDefault="00E71CB6" w:rsidP="00E71CB6">
      <w:pPr>
        <w:spacing w:line="360" w:lineRule="auto"/>
      </w:pPr>
      <w:r w:rsidRPr="007128B9">
        <w:t>Grading will be done as per the universities’ regulation.</w:t>
      </w:r>
    </w:p>
    <w:p w:rsidR="00E71CB6" w:rsidRPr="007128B9" w:rsidRDefault="00E71CB6" w:rsidP="00E71CB6">
      <w:pPr>
        <w:spacing w:line="360" w:lineRule="auto"/>
        <w:ind w:left="360"/>
        <w:rPr>
          <w:b/>
        </w:rPr>
      </w:pPr>
      <w:r w:rsidRPr="007128B9">
        <w:rPr>
          <w:b/>
        </w:rPr>
        <w:t xml:space="preserve">References </w:t>
      </w:r>
    </w:p>
    <w:p w:rsidR="00E71CB6" w:rsidRPr="007128B9" w:rsidRDefault="00E71CB6" w:rsidP="009245C0">
      <w:pPr>
        <w:spacing w:line="360" w:lineRule="auto"/>
      </w:pPr>
      <w:r w:rsidRPr="007128B9">
        <w:t>Singh, A.K. (2001) Agricultural Extension: Impact &amp; Assessment</w:t>
      </w:r>
      <w:r w:rsidR="009245C0">
        <w:t>. Agrobies: Vinay Offset Press.</w:t>
      </w:r>
    </w:p>
    <w:p w:rsidR="00E71CB6" w:rsidRPr="007128B9" w:rsidRDefault="00E71CB6" w:rsidP="00E71CB6">
      <w:pPr>
        <w:spacing w:line="360" w:lineRule="auto"/>
        <w:ind w:left="720" w:hanging="720"/>
        <w:jc w:val="both"/>
        <w:rPr>
          <w:b/>
          <w:bCs/>
          <w:i/>
          <w:iCs/>
        </w:rPr>
      </w:pPr>
      <w:r w:rsidRPr="007128B9">
        <w:t xml:space="preserve">Bellas, A. and Zerbe, R. O., 2000. </w:t>
      </w:r>
      <w:r w:rsidRPr="007128B9">
        <w:rPr>
          <w:i/>
          <w:iCs/>
        </w:rPr>
        <w:t xml:space="preserve">A primer for Cost benefit Analysis. </w:t>
      </w:r>
      <w:r w:rsidRPr="007128B9">
        <w:t>Harper Collins</w:t>
      </w:r>
      <w:r w:rsidRPr="007128B9">
        <w:rPr>
          <w:i/>
          <w:iCs/>
        </w:rPr>
        <w:t>, NY.</w:t>
      </w:r>
    </w:p>
    <w:p w:rsidR="00E71CB6" w:rsidRPr="007128B9" w:rsidRDefault="00E71CB6" w:rsidP="00E71CB6">
      <w:pPr>
        <w:spacing w:line="360" w:lineRule="auto"/>
        <w:ind w:left="720" w:hanging="720"/>
        <w:jc w:val="both"/>
      </w:pPr>
      <w:r w:rsidRPr="007128B9">
        <w:t xml:space="preserve">Belli, P., 1996. </w:t>
      </w:r>
      <w:r w:rsidRPr="007128B9">
        <w:rPr>
          <w:i/>
          <w:iCs/>
        </w:rPr>
        <w:t>Hand Book on Economic Analysis of Investment Projects</w:t>
      </w:r>
      <w:r w:rsidRPr="007128B9">
        <w:t>. World Bank, Operations Policy Department.</w:t>
      </w:r>
    </w:p>
    <w:p w:rsidR="00E71CB6" w:rsidRPr="007128B9" w:rsidRDefault="00E71CB6" w:rsidP="00E71CB6">
      <w:pPr>
        <w:spacing w:line="360" w:lineRule="auto"/>
        <w:ind w:left="720" w:hanging="720"/>
        <w:jc w:val="both"/>
      </w:pPr>
      <w:r w:rsidRPr="007128B9">
        <w:t>Chandra, P., 1980. Projects</w:t>
      </w:r>
      <w:r w:rsidRPr="007128B9">
        <w:rPr>
          <w:b/>
          <w:i/>
        </w:rPr>
        <w:t xml:space="preserve">: </w:t>
      </w:r>
      <w:r w:rsidRPr="007128B9">
        <w:rPr>
          <w:bCs/>
          <w:i/>
        </w:rPr>
        <w:t>Preparation, Appraisal and Impremtation</w:t>
      </w:r>
      <w:r w:rsidRPr="007128B9">
        <w:rPr>
          <w:b/>
          <w:i/>
        </w:rPr>
        <w:t>.</w:t>
      </w:r>
      <w:r w:rsidRPr="007128B9">
        <w:t xml:space="preserve"> Tata McGraw-Hill publishing company Limited, New Dahi. </w:t>
      </w:r>
    </w:p>
    <w:p w:rsidR="00E71CB6" w:rsidRPr="007128B9" w:rsidRDefault="00E71CB6" w:rsidP="00E71CB6">
      <w:pPr>
        <w:spacing w:line="360" w:lineRule="auto"/>
        <w:ind w:left="720" w:hanging="720"/>
        <w:jc w:val="both"/>
      </w:pPr>
      <w:r w:rsidRPr="007128B9">
        <w:t xml:space="preserve">Gittinger, J.P., 1982. </w:t>
      </w:r>
      <w:r w:rsidRPr="007128B9">
        <w:rPr>
          <w:bCs/>
          <w:i/>
        </w:rPr>
        <w:t>Economic Analysis of Agricultural Projects</w:t>
      </w:r>
      <w:r w:rsidRPr="007128B9">
        <w:t>, The Johns Hopkins University Press, 2</w:t>
      </w:r>
      <w:r w:rsidRPr="007128B9">
        <w:rPr>
          <w:vertAlign w:val="superscript"/>
        </w:rPr>
        <w:t>nd</w:t>
      </w:r>
      <w:r w:rsidRPr="007128B9">
        <w:t xml:space="preserve"> edition, Baltimore and London. </w:t>
      </w:r>
    </w:p>
    <w:p w:rsidR="00E71CB6" w:rsidRPr="007128B9" w:rsidRDefault="00E71CB6" w:rsidP="00E71CB6">
      <w:pPr>
        <w:spacing w:line="360" w:lineRule="auto"/>
        <w:ind w:left="720" w:hanging="720"/>
        <w:jc w:val="both"/>
      </w:pPr>
      <w:r w:rsidRPr="007128B9">
        <w:t xml:space="preserve">Kanshahu A.I., 1996. </w:t>
      </w:r>
      <w:r w:rsidRPr="007128B9">
        <w:rPr>
          <w:bCs/>
          <w:i/>
        </w:rPr>
        <w:t>Planning and Implementing Sustainable Projects in Developing Countries: theory, practice and economics</w:t>
      </w:r>
      <w:r w:rsidRPr="007128B9">
        <w:t xml:space="preserve">. AgBe Publishing, Holland. </w:t>
      </w:r>
    </w:p>
    <w:p w:rsidR="00E71CB6" w:rsidRPr="007128B9" w:rsidRDefault="00E71CB6" w:rsidP="00E71CB6">
      <w:pPr>
        <w:spacing w:line="360" w:lineRule="auto"/>
        <w:ind w:left="720" w:hanging="720"/>
        <w:jc w:val="both"/>
      </w:pPr>
      <w:r w:rsidRPr="007128B9">
        <w:t xml:space="preserve">Square, L. and van der Tak, H.G., 1992. </w:t>
      </w:r>
      <w:r w:rsidRPr="007128B9">
        <w:rPr>
          <w:i/>
          <w:iCs/>
        </w:rPr>
        <w:t>Economic Analysis of Projects. 7</w:t>
      </w:r>
      <w:r w:rsidRPr="007128B9">
        <w:rPr>
          <w:i/>
          <w:iCs/>
          <w:vertAlign w:val="superscript"/>
        </w:rPr>
        <w:t>th</w:t>
      </w:r>
      <w:r w:rsidRPr="007128B9">
        <w:rPr>
          <w:i/>
          <w:iCs/>
        </w:rPr>
        <w:t xml:space="preserve"> ed.</w:t>
      </w:r>
      <w:r w:rsidRPr="007128B9">
        <w:t>, The Johns Hopkins University Press, Baltimore and London.</w:t>
      </w:r>
    </w:p>
    <w:p w:rsidR="00E71CB6" w:rsidRPr="009245C0" w:rsidRDefault="00E71CB6" w:rsidP="009245C0">
      <w:pPr>
        <w:spacing w:line="360" w:lineRule="auto"/>
        <w:ind w:left="720" w:hanging="720"/>
        <w:jc w:val="both"/>
      </w:pPr>
      <w:r w:rsidRPr="007128B9">
        <w:lastRenderedPageBreak/>
        <w:t xml:space="preserve">Thirlwall, A. P., 2003, </w:t>
      </w:r>
      <w:r w:rsidRPr="007128B9">
        <w:rPr>
          <w:i/>
          <w:iCs/>
        </w:rPr>
        <w:t>Economic Growth and Development: With Special Reference to Developing Economies. 7</w:t>
      </w:r>
      <w:r w:rsidRPr="007128B9">
        <w:rPr>
          <w:i/>
          <w:iCs/>
          <w:vertAlign w:val="superscript"/>
        </w:rPr>
        <w:t>th</w:t>
      </w:r>
      <w:r w:rsidRPr="007128B9">
        <w:rPr>
          <w:i/>
          <w:iCs/>
        </w:rPr>
        <w:t xml:space="preserve"> ed., Macmillan.</w:t>
      </w:r>
    </w:p>
    <w:p w:rsidR="00E71CB6" w:rsidRPr="007128B9" w:rsidRDefault="00E71CB6" w:rsidP="00E71CB6">
      <w:pPr>
        <w:spacing w:line="360" w:lineRule="auto"/>
      </w:pPr>
      <w:r w:rsidRPr="007128B9">
        <w:rPr>
          <w:b/>
        </w:rPr>
        <w:t>COURSE POLICY</w:t>
      </w:r>
    </w:p>
    <w:p w:rsidR="00E71CB6" w:rsidRPr="007128B9" w:rsidRDefault="00E71CB6" w:rsidP="00E71CB6">
      <w:pPr>
        <w:spacing w:line="360" w:lineRule="auto"/>
        <w:jc w:val="both"/>
      </w:pPr>
      <w:r w:rsidRPr="007128B9">
        <w:t>All students are expected to abide by the code of conduct of students throughout this course. Academic dishonesty, including cheating, fabrication, and plagiarism will not be tolerated and will be reported to concerned bodies for action. Class activities will vary day to day, ranging from lectures to discussions. Students will be active participants in the course. Students need to ask questions and raise issues. Students are expected to do all their assignments and to submit and present timely. Students are expected to attend classes regularly and they are urged to be in lecture or tutorial room at least 5 minutes before the starting time Students that do not attend 85% of the classes will not sit for the final exam. Cell phones MUST be turned off before entering the class as they are disruptive and annoying to all of us in the class. You are responsible for all cl</w:t>
      </w:r>
      <w:r w:rsidR="009245C0">
        <w:t xml:space="preserve">ass announcements and changes. </w:t>
      </w:r>
    </w:p>
    <w:p w:rsidR="00E71CB6" w:rsidRPr="007128B9" w:rsidRDefault="00E71CB6" w:rsidP="00E71CB6">
      <w:pPr>
        <w:spacing w:line="360" w:lineRule="auto"/>
        <w:ind w:left="360"/>
        <w:jc w:val="center"/>
        <w:rPr>
          <w:b/>
        </w:rPr>
      </w:pPr>
      <w:r w:rsidRPr="007128B9">
        <w:rPr>
          <w:b/>
        </w:rPr>
        <w:t>Approved</w:t>
      </w:r>
    </w:p>
    <w:p w:rsidR="00E71CB6" w:rsidRPr="007128B9" w:rsidRDefault="00E71CB6" w:rsidP="00E71CB6">
      <w:pPr>
        <w:autoSpaceDE w:val="0"/>
        <w:autoSpaceDN w:val="0"/>
        <w:adjustRightInd w:val="0"/>
        <w:spacing w:line="360" w:lineRule="auto"/>
        <w:ind w:firstLine="720"/>
      </w:pPr>
      <w:r w:rsidRPr="007128B9">
        <w:rPr>
          <w:u w:val="single"/>
        </w:rPr>
        <w:tab/>
      </w:r>
      <w:r w:rsidRPr="007128B9">
        <w:rPr>
          <w:u w:val="single"/>
        </w:rPr>
        <w:tab/>
      </w:r>
      <w:r w:rsidRPr="007128B9">
        <w:rPr>
          <w:u w:val="single"/>
        </w:rPr>
        <w:tab/>
      </w:r>
      <w:r w:rsidRPr="007128B9">
        <w:rPr>
          <w:u w:val="single"/>
        </w:rPr>
        <w:tab/>
      </w:r>
      <w:r w:rsidRPr="007128B9">
        <w:rPr>
          <w:u w:val="single"/>
        </w:rPr>
        <w:tab/>
      </w:r>
      <w:r w:rsidRPr="007128B9">
        <w:tab/>
        <w:t>_____________________________</w:t>
      </w:r>
    </w:p>
    <w:p w:rsidR="00E71CB6" w:rsidRPr="007128B9" w:rsidRDefault="00E71CB6" w:rsidP="009245C0">
      <w:pPr>
        <w:autoSpaceDE w:val="0"/>
        <w:autoSpaceDN w:val="0"/>
        <w:adjustRightInd w:val="0"/>
        <w:spacing w:line="360" w:lineRule="auto"/>
        <w:ind w:left="720"/>
        <w:jc w:val="both"/>
      </w:pPr>
      <w:r w:rsidRPr="007128B9">
        <w:t xml:space="preserve">        Name of Instructo</w:t>
      </w:r>
      <w:r w:rsidR="009245C0">
        <w:t>r/Tutor</w:t>
      </w:r>
      <w:r w:rsidR="009245C0">
        <w:tab/>
      </w:r>
      <w:r w:rsidR="009245C0">
        <w:tab/>
      </w:r>
      <w:r w:rsidR="009245C0">
        <w:tab/>
        <w:t xml:space="preserve">            Signature</w:t>
      </w:r>
    </w:p>
    <w:p w:rsidR="00E71CB6" w:rsidRPr="007128B9" w:rsidRDefault="00E71CB6" w:rsidP="00E71CB6">
      <w:pPr>
        <w:autoSpaceDE w:val="0"/>
        <w:autoSpaceDN w:val="0"/>
        <w:adjustRightInd w:val="0"/>
        <w:spacing w:line="360" w:lineRule="auto"/>
        <w:ind w:firstLine="720"/>
        <w:jc w:val="both"/>
      </w:pPr>
      <w:r w:rsidRPr="007128B9">
        <w:rPr>
          <w:u w:val="single"/>
        </w:rPr>
        <w:tab/>
      </w:r>
      <w:r w:rsidRPr="007128B9">
        <w:rPr>
          <w:u w:val="single"/>
        </w:rPr>
        <w:tab/>
      </w:r>
      <w:r w:rsidRPr="007128B9">
        <w:rPr>
          <w:u w:val="single"/>
        </w:rPr>
        <w:tab/>
      </w:r>
      <w:r w:rsidRPr="007128B9">
        <w:rPr>
          <w:u w:val="single"/>
        </w:rPr>
        <w:tab/>
      </w:r>
      <w:r w:rsidRPr="007128B9">
        <w:rPr>
          <w:u w:val="single"/>
        </w:rPr>
        <w:tab/>
      </w:r>
      <w:r w:rsidRPr="007128B9">
        <w:tab/>
        <w:t>_____________________________</w:t>
      </w:r>
    </w:p>
    <w:p w:rsidR="00E71CB6" w:rsidRPr="007128B9" w:rsidRDefault="00E71CB6" w:rsidP="009245C0">
      <w:pPr>
        <w:autoSpaceDE w:val="0"/>
        <w:autoSpaceDN w:val="0"/>
        <w:adjustRightInd w:val="0"/>
        <w:spacing w:line="360" w:lineRule="auto"/>
        <w:ind w:left="720" w:firstLine="720"/>
        <w:jc w:val="both"/>
      </w:pPr>
      <w:r w:rsidRPr="007128B9">
        <w:t>Name of Course</w:t>
      </w:r>
      <w:r w:rsidR="009245C0">
        <w:t xml:space="preserve"> Chair</w:t>
      </w:r>
      <w:r w:rsidR="009245C0">
        <w:tab/>
      </w:r>
      <w:r w:rsidR="009245C0">
        <w:tab/>
      </w:r>
      <w:r w:rsidR="009245C0">
        <w:tab/>
        <w:t xml:space="preserve">             Signature</w:t>
      </w:r>
    </w:p>
    <w:p w:rsidR="00E71CB6" w:rsidRPr="007128B9" w:rsidRDefault="00E71CB6" w:rsidP="00E71CB6">
      <w:pPr>
        <w:spacing w:line="360" w:lineRule="auto"/>
        <w:jc w:val="both"/>
      </w:pPr>
      <w:r w:rsidRPr="007128B9">
        <w:tab/>
      </w:r>
      <w:r w:rsidRPr="007128B9">
        <w:rPr>
          <w:u w:val="single"/>
        </w:rPr>
        <w:tab/>
      </w:r>
      <w:r w:rsidRPr="007128B9">
        <w:rPr>
          <w:u w:val="single"/>
        </w:rPr>
        <w:tab/>
      </w:r>
      <w:r w:rsidRPr="007128B9">
        <w:rPr>
          <w:u w:val="single"/>
        </w:rPr>
        <w:tab/>
      </w:r>
      <w:r w:rsidRPr="007128B9">
        <w:rPr>
          <w:u w:val="single"/>
        </w:rPr>
        <w:tab/>
      </w:r>
      <w:r w:rsidRPr="007128B9">
        <w:rPr>
          <w:u w:val="single"/>
        </w:rPr>
        <w:tab/>
      </w:r>
      <w:r w:rsidRPr="007128B9">
        <w:rPr>
          <w:b/>
          <w:i/>
        </w:rPr>
        <w:tab/>
      </w:r>
      <w:r w:rsidRPr="007128B9">
        <w:t>_____________________________</w:t>
      </w:r>
    </w:p>
    <w:p w:rsidR="00E71CB6" w:rsidRPr="007128B9" w:rsidRDefault="00E71CB6" w:rsidP="009245C0">
      <w:pPr>
        <w:spacing w:line="360" w:lineRule="auto"/>
        <w:jc w:val="both"/>
      </w:pPr>
      <w:r w:rsidRPr="007128B9">
        <w:t xml:space="preserve">              Name of Postgraduate Coord</w:t>
      </w:r>
      <w:r w:rsidR="009245C0">
        <w:t>inator</w:t>
      </w:r>
      <w:r w:rsidR="009245C0">
        <w:tab/>
      </w:r>
      <w:r w:rsidR="009245C0">
        <w:tab/>
      </w:r>
      <w:r w:rsidR="009245C0">
        <w:tab/>
        <w:t xml:space="preserve">Signature </w:t>
      </w:r>
    </w:p>
    <w:p w:rsidR="00E71CB6" w:rsidRPr="004F0F44" w:rsidRDefault="00E71CB6" w:rsidP="004F0F44">
      <w:pPr>
        <w:pStyle w:val="ListParagraph"/>
        <w:numPr>
          <w:ilvl w:val="2"/>
          <w:numId w:val="91"/>
        </w:numPr>
        <w:spacing w:after="200" w:line="276" w:lineRule="auto"/>
        <w:rPr>
          <w:b/>
          <w:sz w:val="36"/>
        </w:rPr>
      </w:pPr>
      <w:r w:rsidRPr="004F0F44">
        <w:rPr>
          <w:b/>
          <w:sz w:val="28"/>
        </w:rPr>
        <w:t>Rural Institutions and Organizational Management</w:t>
      </w:r>
    </w:p>
    <w:tbl>
      <w:tblPr>
        <w:tblW w:w="5307" w:type="pct"/>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83"/>
        <w:gridCol w:w="1399"/>
        <w:gridCol w:w="1346"/>
        <w:gridCol w:w="1746"/>
        <w:gridCol w:w="1636"/>
        <w:gridCol w:w="1754"/>
      </w:tblGrid>
      <w:tr w:rsidR="00E71CB6" w:rsidRPr="007128B9" w:rsidTr="00F12AF3">
        <w:tc>
          <w:tcPr>
            <w:tcW w:w="5000" w:type="pct"/>
            <w:gridSpan w:val="6"/>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jc w:val="center"/>
              <w:rPr>
                <w:rFonts w:eastAsia="Calibri"/>
                <w:lang w:eastAsia="de-AT"/>
              </w:rPr>
            </w:pPr>
            <w:r w:rsidRPr="007128B9">
              <w:rPr>
                <w:rFonts w:eastAsia="Calibri"/>
                <w:lang w:eastAsia="de-AT"/>
              </w:rPr>
              <w:t>University</w:t>
            </w:r>
            <w:r w:rsidR="00174EF4" w:rsidRPr="005211EB">
              <w:rPr>
                <w:rFonts w:eastAsia="Calibri"/>
                <w:lang w:eastAsia="de-AT"/>
              </w:rPr>
              <w:t>of Gondar</w:t>
            </w:r>
          </w:p>
          <w:p w:rsidR="00E71CB6" w:rsidRPr="007128B9" w:rsidRDefault="00E71CB6" w:rsidP="00F12AF3">
            <w:pPr>
              <w:spacing w:line="276" w:lineRule="auto"/>
              <w:jc w:val="center"/>
              <w:rPr>
                <w:rFonts w:eastAsia="Calibri"/>
                <w:lang w:eastAsia="de-AT"/>
              </w:rPr>
            </w:pPr>
            <w:r w:rsidRPr="007128B9">
              <w:rPr>
                <w:rFonts w:eastAsia="Calibri"/>
                <w:lang w:eastAsia="de-AT"/>
              </w:rPr>
              <w:t>Master Study Program in</w:t>
            </w:r>
          </w:p>
          <w:p w:rsidR="00E71CB6" w:rsidRPr="007128B9" w:rsidRDefault="00E71CB6" w:rsidP="00F12AF3">
            <w:pPr>
              <w:spacing w:line="276" w:lineRule="auto"/>
              <w:jc w:val="center"/>
            </w:pPr>
            <w:r w:rsidRPr="007128B9">
              <w:rPr>
                <w:rFonts w:eastAsia="Calibri"/>
                <w:b/>
                <w:lang w:eastAsia="de-AT"/>
              </w:rPr>
              <w:t>Agricultural Extension and Communication (AgExC)</w:t>
            </w:r>
          </w:p>
        </w:tc>
      </w:tr>
      <w:tr w:rsidR="00E71CB6" w:rsidRPr="007128B9" w:rsidTr="00F12AF3">
        <w:tc>
          <w:tcPr>
            <w:tcW w:w="1123"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Course Title </w:t>
            </w:r>
          </w:p>
        </w:tc>
        <w:tc>
          <w:tcPr>
            <w:tcW w:w="3877" w:type="pct"/>
            <w:gridSpan w:val="5"/>
            <w:tcBorders>
              <w:top w:val="single" w:sz="4" w:space="0" w:color="000000"/>
              <w:left w:val="single" w:sz="4" w:space="0" w:color="000000"/>
              <w:bottom w:val="single" w:sz="4" w:space="0" w:color="000000"/>
              <w:right w:val="single" w:sz="4" w:space="0" w:color="000000"/>
            </w:tcBorders>
            <w:vAlign w:val="bottom"/>
            <w:hideMark/>
          </w:tcPr>
          <w:p w:rsidR="00E71CB6" w:rsidRPr="007128B9" w:rsidRDefault="00E71CB6" w:rsidP="00F12AF3">
            <w:pPr>
              <w:pStyle w:val="Default"/>
              <w:spacing w:line="276" w:lineRule="auto"/>
              <w:rPr>
                <w:color w:val="auto"/>
              </w:rPr>
            </w:pPr>
            <w:r w:rsidRPr="007128B9">
              <w:rPr>
                <w:color w:val="auto"/>
              </w:rPr>
              <w:t xml:space="preserve">Rural Institutions and Organizational Management </w:t>
            </w:r>
          </w:p>
        </w:tc>
      </w:tr>
      <w:tr w:rsidR="00E71CB6" w:rsidRPr="007128B9" w:rsidTr="00F12AF3">
        <w:tc>
          <w:tcPr>
            <w:tcW w:w="1123"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Course Code</w:t>
            </w:r>
          </w:p>
        </w:tc>
        <w:tc>
          <w:tcPr>
            <w:tcW w:w="3877"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AgExC 4012</w:t>
            </w:r>
          </w:p>
        </w:tc>
      </w:tr>
      <w:tr w:rsidR="00E71CB6" w:rsidRPr="007128B9" w:rsidTr="00F12AF3">
        <w:tc>
          <w:tcPr>
            <w:tcW w:w="1123"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MSc Program</w:t>
            </w:r>
          </w:p>
        </w:tc>
        <w:tc>
          <w:tcPr>
            <w:tcW w:w="3877"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rFonts w:eastAsia="Calibri"/>
                <w:lang w:eastAsia="de-AT"/>
              </w:rPr>
              <w:t>Agricultural Extension and Communication (AgExC)</w:t>
            </w:r>
          </w:p>
        </w:tc>
      </w:tr>
      <w:tr w:rsidR="00E71CB6" w:rsidRPr="007128B9" w:rsidTr="00F12AF3">
        <w:tc>
          <w:tcPr>
            <w:tcW w:w="1123"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lastRenderedPageBreak/>
              <w:t>Module Name</w:t>
            </w:r>
          </w:p>
        </w:tc>
        <w:tc>
          <w:tcPr>
            <w:tcW w:w="3877"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rFonts w:eastAsia="Calibri"/>
                <w:lang w:eastAsia="de-AT"/>
              </w:rPr>
              <w:t>Agricultural Development</w:t>
            </w:r>
          </w:p>
        </w:tc>
      </w:tr>
      <w:tr w:rsidR="00E71CB6" w:rsidRPr="007128B9" w:rsidTr="00F12AF3">
        <w:tc>
          <w:tcPr>
            <w:tcW w:w="1123"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Module No.</w:t>
            </w:r>
          </w:p>
        </w:tc>
        <w:tc>
          <w:tcPr>
            <w:tcW w:w="3877"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01</w:t>
            </w:r>
          </w:p>
        </w:tc>
      </w:tr>
      <w:tr w:rsidR="00E71CB6" w:rsidRPr="007128B9" w:rsidTr="00F12AF3">
        <w:tc>
          <w:tcPr>
            <w:tcW w:w="1123"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Course Chair</w:t>
            </w:r>
          </w:p>
        </w:tc>
        <w:tc>
          <w:tcPr>
            <w:tcW w:w="3877"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rPr>
                <w:b/>
              </w:rPr>
              <w:t>Name:</w:t>
            </w:r>
          </w:p>
        </w:tc>
      </w:tr>
      <w:tr w:rsidR="00E71CB6" w:rsidRPr="007128B9" w:rsidTr="00F12AF3">
        <w:tc>
          <w:tcPr>
            <w:tcW w:w="1123" w:type="pct"/>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77"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Office location:</w:t>
            </w:r>
          </w:p>
        </w:tc>
      </w:tr>
      <w:tr w:rsidR="00E71CB6" w:rsidRPr="007128B9" w:rsidTr="00F12AF3">
        <w:tc>
          <w:tcPr>
            <w:tcW w:w="1123" w:type="pct"/>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77"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 xml:space="preserve">Mobile:                                          </w:t>
            </w:r>
            <w:r w:rsidRPr="007128B9">
              <w:t xml:space="preserve">; </w:t>
            </w:r>
            <w:r w:rsidRPr="007128B9">
              <w:rPr>
                <w:b/>
              </w:rPr>
              <w:t>e-mail:</w:t>
            </w:r>
          </w:p>
        </w:tc>
      </w:tr>
      <w:tr w:rsidR="00E71CB6" w:rsidRPr="007128B9" w:rsidTr="00F12AF3">
        <w:tc>
          <w:tcPr>
            <w:tcW w:w="1123" w:type="pct"/>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77"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rPr>
                <w:b/>
              </w:rPr>
              <w:t>Consultation Hours:</w:t>
            </w:r>
          </w:p>
        </w:tc>
      </w:tr>
      <w:tr w:rsidR="00E71CB6" w:rsidRPr="007128B9" w:rsidTr="00F12AF3">
        <w:tc>
          <w:tcPr>
            <w:tcW w:w="1123"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Instructor/Tutor</w:t>
            </w:r>
          </w:p>
        </w:tc>
        <w:tc>
          <w:tcPr>
            <w:tcW w:w="3877"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rPr>
                <w:b/>
              </w:rPr>
              <w:t>Name:</w:t>
            </w:r>
          </w:p>
        </w:tc>
      </w:tr>
      <w:tr w:rsidR="00E71CB6" w:rsidRPr="007128B9" w:rsidTr="00F12AF3">
        <w:tc>
          <w:tcPr>
            <w:tcW w:w="1123" w:type="pct"/>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77"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Office location:</w:t>
            </w:r>
          </w:p>
        </w:tc>
      </w:tr>
      <w:tr w:rsidR="00E71CB6" w:rsidRPr="007128B9" w:rsidTr="00F12AF3">
        <w:tc>
          <w:tcPr>
            <w:tcW w:w="1123" w:type="pct"/>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77"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 xml:space="preserve">Mobile:                                            </w:t>
            </w:r>
            <w:r w:rsidRPr="007128B9">
              <w:t xml:space="preserve">; </w:t>
            </w:r>
            <w:r w:rsidRPr="007128B9">
              <w:rPr>
                <w:b/>
              </w:rPr>
              <w:t>e-mail:</w:t>
            </w:r>
          </w:p>
        </w:tc>
      </w:tr>
      <w:tr w:rsidR="00E71CB6" w:rsidRPr="007128B9" w:rsidTr="00F12AF3">
        <w:tc>
          <w:tcPr>
            <w:tcW w:w="1123" w:type="pct"/>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77"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jc w:val="both"/>
            </w:pPr>
            <w:r w:rsidRPr="007128B9">
              <w:rPr>
                <w:b/>
              </w:rPr>
              <w:t>Consultation Hours:</w:t>
            </w:r>
          </w:p>
        </w:tc>
      </w:tr>
      <w:tr w:rsidR="00E71CB6" w:rsidRPr="007128B9" w:rsidTr="00F12AF3">
        <w:tc>
          <w:tcPr>
            <w:tcW w:w="1123"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ECTS Credits (CP)</w:t>
            </w:r>
          </w:p>
        </w:tc>
        <w:tc>
          <w:tcPr>
            <w:tcW w:w="3877"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4</w:t>
            </w:r>
          </w:p>
        </w:tc>
      </w:tr>
      <w:tr w:rsidR="00E71CB6" w:rsidRPr="007128B9" w:rsidTr="00F12AF3">
        <w:tc>
          <w:tcPr>
            <w:tcW w:w="1123"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Contact Hours (per semester)</w:t>
            </w:r>
          </w:p>
        </w:tc>
        <w:tc>
          <w:tcPr>
            <w:tcW w:w="688" w:type="pct"/>
            <w:tcBorders>
              <w:top w:val="single" w:sz="4" w:space="0" w:color="000000"/>
              <w:left w:val="single" w:sz="4" w:space="0" w:color="000000"/>
              <w:bottom w:val="single" w:sz="4" w:space="0" w:color="000000"/>
              <w:right w:val="single" w:sz="4" w:space="0" w:color="auto"/>
            </w:tcBorders>
            <w:hideMark/>
          </w:tcPr>
          <w:p w:rsidR="00E71CB6" w:rsidRPr="007128B9" w:rsidRDefault="00E71CB6" w:rsidP="00F12AF3">
            <w:pPr>
              <w:spacing w:line="276" w:lineRule="auto"/>
              <w:rPr>
                <w:b/>
              </w:rPr>
            </w:pPr>
            <w:r w:rsidRPr="007128B9">
              <w:rPr>
                <w:b/>
              </w:rPr>
              <w:t>Lecture</w:t>
            </w:r>
          </w:p>
        </w:tc>
        <w:tc>
          <w:tcPr>
            <w:tcW w:w="662"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spacing w:line="276" w:lineRule="auto"/>
              <w:rPr>
                <w:b/>
              </w:rPr>
            </w:pPr>
            <w:r w:rsidRPr="007128B9">
              <w:rPr>
                <w:b/>
              </w:rPr>
              <w:t>Tutorial</w:t>
            </w:r>
          </w:p>
        </w:tc>
        <w:tc>
          <w:tcPr>
            <w:tcW w:w="859"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spacing w:line="276" w:lineRule="auto"/>
              <w:rPr>
                <w:b/>
              </w:rPr>
            </w:pPr>
            <w:r w:rsidRPr="007128B9">
              <w:rPr>
                <w:b/>
              </w:rPr>
              <w:t>Lab/Practical</w:t>
            </w:r>
          </w:p>
        </w:tc>
        <w:tc>
          <w:tcPr>
            <w:tcW w:w="805"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spacing w:line="276" w:lineRule="auto"/>
              <w:rPr>
                <w:b/>
              </w:rPr>
            </w:pPr>
            <w:r w:rsidRPr="007128B9">
              <w:rPr>
                <w:b/>
              </w:rPr>
              <w:t>Home Study</w:t>
            </w:r>
          </w:p>
        </w:tc>
        <w:tc>
          <w:tcPr>
            <w:tcW w:w="863" w:type="pct"/>
            <w:tcBorders>
              <w:top w:val="single" w:sz="4" w:space="0" w:color="000000"/>
              <w:left w:val="single" w:sz="4" w:space="0" w:color="auto"/>
              <w:bottom w:val="single" w:sz="4" w:space="0" w:color="000000"/>
              <w:right w:val="single" w:sz="4" w:space="0" w:color="000000"/>
            </w:tcBorders>
            <w:hideMark/>
          </w:tcPr>
          <w:p w:rsidR="00E71CB6" w:rsidRPr="007128B9" w:rsidRDefault="00E71CB6" w:rsidP="00F12AF3">
            <w:pPr>
              <w:spacing w:line="276" w:lineRule="auto"/>
              <w:rPr>
                <w:b/>
              </w:rPr>
            </w:pPr>
            <w:r w:rsidRPr="007128B9">
              <w:rPr>
                <w:b/>
              </w:rPr>
              <w:t>Total</w:t>
            </w:r>
          </w:p>
        </w:tc>
      </w:tr>
      <w:tr w:rsidR="00E71CB6" w:rsidRPr="007128B9" w:rsidTr="00F12AF3">
        <w:tc>
          <w:tcPr>
            <w:tcW w:w="1123" w:type="pct"/>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688" w:type="pct"/>
            <w:tcBorders>
              <w:top w:val="single" w:sz="4" w:space="0" w:color="000000"/>
              <w:left w:val="single" w:sz="4" w:space="0" w:color="000000"/>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32</w:t>
            </w:r>
          </w:p>
        </w:tc>
        <w:tc>
          <w:tcPr>
            <w:tcW w:w="662" w:type="pct"/>
            <w:tcBorders>
              <w:top w:val="single" w:sz="4" w:space="0" w:color="000000"/>
              <w:left w:val="single" w:sz="4" w:space="0" w:color="auto"/>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0</w:t>
            </w:r>
          </w:p>
        </w:tc>
        <w:tc>
          <w:tcPr>
            <w:tcW w:w="859" w:type="pct"/>
            <w:tcBorders>
              <w:top w:val="single" w:sz="4" w:space="0" w:color="000000"/>
              <w:left w:val="single" w:sz="4" w:space="0" w:color="auto"/>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0</w:t>
            </w:r>
          </w:p>
        </w:tc>
        <w:tc>
          <w:tcPr>
            <w:tcW w:w="805" w:type="pct"/>
            <w:tcBorders>
              <w:top w:val="single" w:sz="4" w:space="0" w:color="000000"/>
              <w:left w:val="single" w:sz="4" w:space="0" w:color="auto"/>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76</w:t>
            </w:r>
          </w:p>
        </w:tc>
        <w:tc>
          <w:tcPr>
            <w:tcW w:w="863" w:type="pct"/>
            <w:tcBorders>
              <w:top w:val="single" w:sz="4" w:space="0" w:color="000000"/>
              <w:left w:val="single" w:sz="4" w:space="0" w:color="auto"/>
              <w:bottom w:val="single" w:sz="4" w:space="0" w:color="auto"/>
              <w:right w:val="single" w:sz="4" w:space="0" w:color="000000"/>
            </w:tcBorders>
            <w:hideMark/>
          </w:tcPr>
          <w:p w:rsidR="00E71CB6" w:rsidRPr="007128B9" w:rsidRDefault="00E71CB6" w:rsidP="00F12AF3">
            <w:pPr>
              <w:spacing w:line="276" w:lineRule="auto"/>
              <w:jc w:val="center"/>
            </w:pPr>
            <w:r w:rsidRPr="007128B9">
              <w:t>108</w:t>
            </w:r>
          </w:p>
        </w:tc>
      </w:tr>
      <w:tr w:rsidR="00E71CB6" w:rsidRPr="007128B9" w:rsidTr="00F12AF3">
        <w:tc>
          <w:tcPr>
            <w:tcW w:w="1123"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Lecture days,  Hours &amp; Room: </w:t>
            </w:r>
          </w:p>
        </w:tc>
        <w:tc>
          <w:tcPr>
            <w:tcW w:w="3877" w:type="pct"/>
            <w:gridSpan w:val="5"/>
            <w:tcBorders>
              <w:top w:val="single" w:sz="4" w:space="0" w:color="auto"/>
              <w:left w:val="single" w:sz="4" w:space="0" w:color="000000"/>
              <w:bottom w:val="single" w:sz="4" w:space="0" w:color="000000"/>
              <w:right w:val="single" w:sz="4" w:space="0" w:color="000000"/>
            </w:tcBorders>
          </w:tcPr>
          <w:p w:rsidR="00E71CB6" w:rsidRPr="007128B9" w:rsidRDefault="00E71CB6" w:rsidP="00F12AF3">
            <w:pPr>
              <w:spacing w:line="276" w:lineRule="auto"/>
            </w:pPr>
          </w:p>
        </w:tc>
      </w:tr>
      <w:tr w:rsidR="00E71CB6" w:rsidRPr="007128B9" w:rsidTr="00F12AF3">
        <w:tc>
          <w:tcPr>
            <w:tcW w:w="1123"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Tutorial/Lab days &amp; Hours</w:t>
            </w:r>
          </w:p>
        </w:tc>
        <w:tc>
          <w:tcPr>
            <w:tcW w:w="3877" w:type="pct"/>
            <w:gridSpan w:val="5"/>
            <w:tcBorders>
              <w:top w:val="single" w:sz="4" w:space="0" w:color="auto"/>
              <w:left w:val="single" w:sz="4" w:space="0" w:color="000000"/>
              <w:bottom w:val="single" w:sz="4" w:space="0" w:color="000000"/>
              <w:right w:val="single" w:sz="4" w:space="0" w:color="000000"/>
            </w:tcBorders>
          </w:tcPr>
          <w:p w:rsidR="00E71CB6" w:rsidRPr="007128B9" w:rsidRDefault="00E71CB6" w:rsidP="00F12AF3">
            <w:pPr>
              <w:spacing w:line="276" w:lineRule="auto"/>
            </w:pPr>
          </w:p>
        </w:tc>
      </w:tr>
      <w:tr w:rsidR="00E71CB6" w:rsidRPr="007128B9" w:rsidTr="00F12AF3">
        <w:tc>
          <w:tcPr>
            <w:tcW w:w="1123"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Target Group: </w:t>
            </w:r>
          </w:p>
        </w:tc>
        <w:tc>
          <w:tcPr>
            <w:tcW w:w="3877"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 xml:space="preserve">MSc in AgExC first year students </w:t>
            </w:r>
          </w:p>
        </w:tc>
      </w:tr>
      <w:tr w:rsidR="00E71CB6" w:rsidRPr="007128B9" w:rsidTr="00F12AF3">
        <w:tc>
          <w:tcPr>
            <w:tcW w:w="1123"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Year /Semester</w:t>
            </w:r>
          </w:p>
        </w:tc>
        <w:tc>
          <w:tcPr>
            <w:tcW w:w="3877"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t>Year 1 Semester 1</w:t>
            </w:r>
          </w:p>
        </w:tc>
      </w:tr>
      <w:tr w:rsidR="00E71CB6" w:rsidRPr="007128B9" w:rsidTr="00F12AF3">
        <w:tc>
          <w:tcPr>
            <w:tcW w:w="1123"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Pre-requisites </w:t>
            </w:r>
          </w:p>
        </w:tc>
        <w:tc>
          <w:tcPr>
            <w:tcW w:w="3877"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p>
        </w:tc>
      </w:tr>
      <w:tr w:rsidR="00E71CB6" w:rsidRPr="007128B9" w:rsidTr="00F12AF3">
        <w:tc>
          <w:tcPr>
            <w:tcW w:w="1123"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Status of the course</w:t>
            </w:r>
          </w:p>
        </w:tc>
        <w:tc>
          <w:tcPr>
            <w:tcW w:w="3877"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 xml:space="preserve">Elective </w:t>
            </w:r>
          </w:p>
        </w:tc>
      </w:tr>
      <w:tr w:rsidR="00E71CB6" w:rsidRPr="007128B9" w:rsidTr="00F12AF3">
        <w:tc>
          <w:tcPr>
            <w:tcW w:w="1123" w:type="pct"/>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rPr>
                <w:b/>
              </w:rPr>
            </w:pPr>
            <w:r w:rsidRPr="007128B9">
              <w:rPr>
                <w:b/>
              </w:rPr>
              <w:t xml:space="preserve">Course description </w:t>
            </w:r>
          </w:p>
        </w:tc>
        <w:tc>
          <w:tcPr>
            <w:tcW w:w="3877"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jc w:val="both"/>
            </w:pPr>
            <w:r w:rsidRPr="007128B9">
              <w:t>This course is designed to explain the roles, types of rural institutions and organization for rural development. It also enable the students to introduce the concept of management, management functions; power, authority and responsibility; decision making,  centralization and decentralization; motivation theories; leadership theories; administration in extension, theory and principles in extension administration, linkage between organizational structure and extension practices, social and ethical responsibilities of organization role of international organization in rural development, managing organizational changes. Service delivery and good governance.</w:t>
            </w:r>
          </w:p>
        </w:tc>
      </w:tr>
      <w:tr w:rsidR="00E71CB6" w:rsidRPr="007128B9" w:rsidTr="00F12AF3">
        <w:tc>
          <w:tcPr>
            <w:tcW w:w="1123" w:type="pct"/>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rPr>
                <w:b/>
              </w:rPr>
            </w:pPr>
            <w:r w:rsidRPr="007128B9">
              <w:rPr>
                <w:b/>
              </w:rPr>
              <w:lastRenderedPageBreak/>
              <w:t xml:space="preserve">Course objective </w:t>
            </w:r>
          </w:p>
        </w:tc>
        <w:tc>
          <w:tcPr>
            <w:tcW w:w="3877"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jc w:val="both"/>
            </w:pPr>
            <w:r w:rsidRPr="007128B9">
              <w:t>At the end of this course, students will be able to;</w:t>
            </w:r>
          </w:p>
          <w:p w:rsidR="00E71CB6" w:rsidRPr="007128B9" w:rsidRDefault="00E71CB6" w:rsidP="00FE5B2A">
            <w:pPr>
              <w:pStyle w:val="ListParagraph"/>
              <w:numPr>
                <w:ilvl w:val="0"/>
                <w:numId w:val="25"/>
              </w:numPr>
              <w:spacing w:after="0" w:line="276" w:lineRule="auto"/>
              <w:ind w:left="614" w:hanging="213"/>
              <w:jc w:val="both"/>
              <w:rPr>
                <w:rFonts w:ascii="Times New Roman" w:hAnsi="Times New Roman"/>
                <w:bCs/>
                <w:sz w:val="24"/>
                <w:szCs w:val="24"/>
              </w:rPr>
            </w:pPr>
            <w:r w:rsidRPr="007128B9">
              <w:rPr>
                <w:rFonts w:ascii="Times New Roman" w:hAnsi="Times New Roman"/>
                <w:bCs/>
                <w:sz w:val="24"/>
                <w:szCs w:val="24"/>
              </w:rPr>
              <w:t>Understanding the conceptual issues in institution and organization;</w:t>
            </w:r>
          </w:p>
          <w:p w:rsidR="00E71CB6" w:rsidRPr="007128B9" w:rsidRDefault="00E71CB6" w:rsidP="00FE5B2A">
            <w:pPr>
              <w:pStyle w:val="ListParagraph"/>
              <w:numPr>
                <w:ilvl w:val="0"/>
                <w:numId w:val="25"/>
              </w:numPr>
              <w:spacing w:after="0" w:line="276" w:lineRule="auto"/>
              <w:ind w:left="614" w:hanging="213"/>
              <w:jc w:val="both"/>
              <w:rPr>
                <w:rFonts w:ascii="Times New Roman" w:hAnsi="Times New Roman"/>
                <w:bCs/>
                <w:sz w:val="24"/>
                <w:szCs w:val="24"/>
              </w:rPr>
            </w:pPr>
            <w:r w:rsidRPr="007128B9">
              <w:rPr>
                <w:rFonts w:ascii="Times New Roman" w:hAnsi="Times New Roman"/>
                <w:bCs/>
                <w:sz w:val="24"/>
                <w:szCs w:val="24"/>
              </w:rPr>
              <w:t xml:space="preserve">Discuss the role of rural institutions for agricultural and rural development; </w:t>
            </w:r>
          </w:p>
          <w:p w:rsidR="00E71CB6" w:rsidRPr="007128B9" w:rsidRDefault="00E71CB6" w:rsidP="00FE5B2A">
            <w:pPr>
              <w:pStyle w:val="ListParagraph"/>
              <w:numPr>
                <w:ilvl w:val="0"/>
                <w:numId w:val="25"/>
              </w:numPr>
              <w:spacing w:after="0" w:line="276" w:lineRule="auto"/>
              <w:ind w:left="614" w:hanging="213"/>
              <w:jc w:val="both"/>
              <w:rPr>
                <w:rFonts w:ascii="Times New Roman" w:hAnsi="Times New Roman"/>
                <w:bCs/>
                <w:sz w:val="24"/>
                <w:szCs w:val="24"/>
              </w:rPr>
            </w:pPr>
            <w:r w:rsidRPr="007128B9">
              <w:rPr>
                <w:rFonts w:ascii="Times New Roman" w:hAnsi="Times New Roman"/>
                <w:bCs/>
                <w:sz w:val="24"/>
                <w:szCs w:val="24"/>
              </w:rPr>
              <w:t xml:space="preserve">Evaluate the past and contemporary management theories and approaches; </w:t>
            </w:r>
          </w:p>
          <w:p w:rsidR="00E71CB6" w:rsidRPr="007128B9" w:rsidRDefault="00E71CB6" w:rsidP="00FE5B2A">
            <w:pPr>
              <w:pStyle w:val="ListParagraph"/>
              <w:numPr>
                <w:ilvl w:val="0"/>
                <w:numId w:val="25"/>
              </w:numPr>
              <w:spacing w:after="0" w:line="276" w:lineRule="auto"/>
              <w:ind w:left="614" w:hanging="213"/>
              <w:jc w:val="both"/>
              <w:rPr>
                <w:rFonts w:ascii="Times New Roman" w:hAnsi="Times New Roman"/>
                <w:bCs/>
                <w:sz w:val="24"/>
                <w:szCs w:val="24"/>
              </w:rPr>
            </w:pPr>
            <w:r w:rsidRPr="007128B9">
              <w:rPr>
                <w:rFonts w:ascii="Times New Roman" w:hAnsi="Times New Roman"/>
                <w:bCs/>
                <w:sz w:val="24"/>
                <w:szCs w:val="24"/>
              </w:rPr>
              <w:t xml:space="preserve">Explain the role of good governance for organizational management and effective service delivery. </w:t>
            </w:r>
          </w:p>
        </w:tc>
      </w:tr>
      <w:tr w:rsidR="00E71CB6" w:rsidRPr="007128B9" w:rsidTr="00F12AF3">
        <w:tc>
          <w:tcPr>
            <w:tcW w:w="1123" w:type="pct"/>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rPr>
                <w:b/>
              </w:rPr>
            </w:pPr>
            <w:r w:rsidRPr="007128B9">
              <w:rPr>
                <w:b/>
              </w:rPr>
              <w:t xml:space="preserve">Schedule </w:t>
            </w:r>
          </w:p>
        </w:tc>
        <w:tc>
          <w:tcPr>
            <w:tcW w:w="3877"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rPr>
                <w:b/>
              </w:rPr>
              <w:t>Course outline</w:t>
            </w:r>
          </w:p>
        </w:tc>
      </w:tr>
      <w:tr w:rsidR="00E71CB6" w:rsidRPr="007128B9" w:rsidTr="00F12AF3">
        <w:tc>
          <w:tcPr>
            <w:tcW w:w="1123" w:type="pct"/>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rPr>
                <w:b/>
              </w:rPr>
            </w:pPr>
          </w:p>
        </w:tc>
        <w:tc>
          <w:tcPr>
            <w:tcW w:w="3877"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t xml:space="preserve">Chapter One: Introduction to Rural Institutions </w:t>
            </w:r>
          </w:p>
          <w:p w:rsidR="00E71CB6" w:rsidRPr="007128B9" w:rsidRDefault="00E71CB6" w:rsidP="00FE5B2A">
            <w:pPr>
              <w:pStyle w:val="ListParagraph"/>
              <w:numPr>
                <w:ilvl w:val="1"/>
                <w:numId w:val="26"/>
              </w:numPr>
              <w:spacing w:after="200" w:line="276" w:lineRule="auto"/>
              <w:rPr>
                <w:rFonts w:ascii="Times New Roman" w:hAnsi="Times New Roman"/>
                <w:sz w:val="24"/>
                <w:szCs w:val="24"/>
              </w:rPr>
            </w:pPr>
            <w:r w:rsidRPr="007128B9">
              <w:rPr>
                <w:rFonts w:ascii="Times New Roman" w:hAnsi="Times New Roman"/>
                <w:sz w:val="24"/>
                <w:szCs w:val="24"/>
              </w:rPr>
              <w:t>Definitional issues in Rural institutions and organization</w:t>
            </w:r>
          </w:p>
          <w:p w:rsidR="00E71CB6" w:rsidRPr="007128B9" w:rsidRDefault="00E71CB6" w:rsidP="00FE5B2A">
            <w:pPr>
              <w:pStyle w:val="ListParagraph"/>
              <w:numPr>
                <w:ilvl w:val="1"/>
                <w:numId w:val="26"/>
              </w:numPr>
              <w:spacing w:after="200" w:line="276" w:lineRule="auto"/>
              <w:rPr>
                <w:rFonts w:ascii="Times New Roman" w:hAnsi="Times New Roman"/>
                <w:sz w:val="24"/>
                <w:szCs w:val="24"/>
              </w:rPr>
            </w:pPr>
            <w:r w:rsidRPr="007128B9">
              <w:rPr>
                <w:rFonts w:ascii="Times New Roman" w:hAnsi="Times New Roman"/>
                <w:sz w:val="24"/>
                <w:szCs w:val="24"/>
              </w:rPr>
              <w:t>The different types of rural institutions</w:t>
            </w:r>
          </w:p>
          <w:p w:rsidR="00E71CB6" w:rsidRPr="007128B9" w:rsidRDefault="00E71CB6" w:rsidP="00FE5B2A">
            <w:pPr>
              <w:pStyle w:val="ListParagraph"/>
              <w:numPr>
                <w:ilvl w:val="1"/>
                <w:numId w:val="26"/>
              </w:numPr>
              <w:spacing w:after="200" w:line="276" w:lineRule="auto"/>
              <w:rPr>
                <w:rFonts w:ascii="Times New Roman" w:hAnsi="Times New Roman"/>
                <w:b/>
                <w:sz w:val="24"/>
                <w:szCs w:val="24"/>
              </w:rPr>
            </w:pPr>
            <w:r w:rsidRPr="007128B9">
              <w:rPr>
                <w:rFonts w:ascii="Times New Roman" w:hAnsi="Times New Roman"/>
                <w:sz w:val="24"/>
                <w:szCs w:val="24"/>
              </w:rPr>
              <w:t xml:space="preserve">Rural finance, Credit and Cooperatives </w:t>
            </w:r>
          </w:p>
          <w:p w:rsidR="00E71CB6" w:rsidRPr="007128B9" w:rsidRDefault="00E71CB6" w:rsidP="00FE5B2A">
            <w:pPr>
              <w:pStyle w:val="ListParagraph"/>
              <w:numPr>
                <w:ilvl w:val="1"/>
                <w:numId w:val="26"/>
              </w:numPr>
              <w:spacing w:after="200" w:line="276" w:lineRule="auto"/>
              <w:rPr>
                <w:rFonts w:ascii="Times New Roman" w:hAnsi="Times New Roman"/>
                <w:b/>
                <w:sz w:val="24"/>
                <w:szCs w:val="24"/>
              </w:rPr>
            </w:pPr>
            <w:r w:rsidRPr="007128B9">
              <w:rPr>
                <w:rFonts w:ascii="Times New Roman" w:hAnsi="Times New Roman"/>
                <w:sz w:val="24"/>
                <w:szCs w:val="24"/>
              </w:rPr>
              <w:t>Rural Institutions and Development</w:t>
            </w:r>
          </w:p>
          <w:p w:rsidR="00E71CB6" w:rsidRPr="007128B9" w:rsidRDefault="00E71CB6" w:rsidP="00FE5B2A">
            <w:pPr>
              <w:pStyle w:val="ListParagraph"/>
              <w:numPr>
                <w:ilvl w:val="1"/>
                <w:numId w:val="26"/>
              </w:numPr>
              <w:spacing w:after="200" w:line="276" w:lineRule="auto"/>
              <w:rPr>
                <w:rFonts w:ascii="Times New Roman" w:hAnsi="Times New Roman"/>
                <w:b/>
                <w:sz w:val="24"/>
                <w:szCs w:val="24"/>
              </w:rPr>
            </w:pPr>
            <w:r w:rsidRPr="007128B9">
              <w:rPr>
                <w:rFonts w:ascii="Times New Roman" w:hAnsi="Times New Roman" w:cs="Times New Roman"/>
                <w:sz w:val="24"/>
                <w:szCs w:val="24"/>
              </w:rPr>
              <w:t xml:space="preserve">Characteristics </w:t>
            </w:r>
            <w:r w:rsidRPr="007128B9">
              <w:t>of</w:t>
            </w:r>
            <w:r w:rsidRPr="007128B9">
              <w:rPr>
                <w:rFonts w:ascii="Times New Roman" w:hAnsi="Times New Roman" w:cs="Times New Roman"/>
                <w:sz w:val="24"/>
                <w:szCs w:val="24"/>
              </w:rPr>
              <w:t xml:space="preserve"> Institutions in Rural Society</w:t>
            </w:r>
          </w:p>
        </w:tc>
      </w:tr>
      <w:tr w:rsidR="00E71CB6" w:rsidRPr="007128B9" w:rsidTr="00F12AF3">
        <w:tc>
          <w:tcPr>
            <w:tcW w:w="1123" w:type="pct"/>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rPr>
                <w:b/>
              </w:rPr>
            </w:pPr>
            <w:r w:rsidRPr="007128B9">
              <w:rPr>
                <w:b/>
              </w:rPr>
              <w:tab/>
            </w:r>
          </w:p>
        </w:tc>
        <w:tc>
          <w:tcPr>
            <w:tcW w:w="3877"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t xml:space="preserve">Chapter Two: Overview of Organizational Management </w:t>
            </w:r>
          </w:p>
          <w:p w:rsidR="00E71CB6" w:rsidRPr="007128B9" w:rsidRDefault="00E71CB6" w:rsidP="00FE5B2A">
            <w:pPr>
              <w:pStyle w:val="ListParagraph"/>
              <w:numPr>
                <w:ilvl w:val="1"/>
                <w:numId w:val="27"/>
              </w:numPr>
              <w:spacing w:after="200" w:line="276" w:lineRule="auto"/>
              <w:rPr>
                <w:rFonts w:ascii="Times New Roman" w:hAnsi="Times New Roman"/>
                <w:sz w:val="24"/>
                <w:szCs w:val="24"/>
              </w:rPr>
            </w:pPr>
            <w:r w:rsidRPr="007128B9">
              <w:rPr>
                <w:rFonts w:ascii="Times New Roman" w:hAnsi="Times New Roman"/>
                <w:sz w:val="24"/>
                <w:szCs w:val="24"/>
              </w:rPr>
              <w:t>Definitions and evolution of management</w:t>
            </w:r>
          </w:p>
          <w:p w:rsidR="00E71CB6" w:rsidRPr="007128B9" w:rsidRDefault="00E71CB6" w:rsidP="00FE5B2A">
            <w:pPr>
              <w:pStyle w:val="ListParagraph"/>
              <w:numPr>
                <w:ilvl w:val="1"/>
                <w:numId w:val="27"/>
              </w:numPr>
              <w:spacing w:after="200" w:line="276" w:lineRule="auto"/>
              <w:rPr>
                <w:rFonts w:ascii="Times New Roman" w:hAnsi="Times New Roman"/>
                <w:sz w:val="24"/>
                <w:szCs w:val="24"/>
              </w:rPr>
            </w:pPr>
            <w:r w:rsidRPr="007128B9">
              <w:rPr>
                <w:rFonts w:ascii="Times New Roman" w:hAnsi="Times New Roman"/>
                <w:sz w:val="24"/>
                <w:szCs w:val="24"/>
              </w:rPr>
              <w:t xml:space="preserve">Principles, level and skills in Management </w:t>
            </w:r>
          </w:p>
          <w:p w:rsidR="00E71CB6" w:rsidRPr="007128B9" w:rsidRDefault="00E71CB6" w:rsidP="00FE5B2A">
            <w:pPr>
              <w:pStyle w:val="ListParagraph"/>
              <w:numPr>
                <w:ilvl w:val="1"/>
                <w:numId w:val="27"/>
              </w:numPr>
              <w:spacing w:after="200" w:line="276" w:lineRule="auto"/>
              <w:rPr>
                <w:rFonts w:ascii="Times New Roman" w:hAnsi="Times New Roman"/>
                <w:sz w:val="24"/>
                <w:szCs w:val="24"/>
              </w:rPr>
            </w:pPr>
            <w:r w:rsidRPr="007128B9">
              <w:rPr>
                <w:rFonts w:ascii="Times New Roman" w:hAnsi="Times New Roman"/>
                <w:sz w:val="24"/>
                <w:szCs w:val="24"/>
              </w:rPr>
              <w:t xml:space="preserve"> Contemporary Managerial roles and behaviors</w:t>
            </w:r>
          </w:p>
        </w:tc>
      </w:tr>
      <w:tr w:rsidR="00E71CB6" w:rsidRPr="007128B9" w:rsidTr="00F12AF3">
        <w:tc>
          <w:tcPr>
            <w:tcW w:w="1123" w:type="pct"/>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rPr>
                <w:b/>
              </w:rPr>
            </w:pPr>
          </w:p>
        </w:tc>
        <w:tc>
          <w:tcPr>
            <w:tcW w:w="3877"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t xml:space="preserve">Chapter Three: Management Functions </w:t>
            </w:r>
          </w:p>
          <w:p w:rsidR="00E71CB6" w:rsidRPr="007128B9" w:rsidRDefault="00E71CB6" w:rsidP="00F12AF3">
            <w:pPr>
              <w:pStyle w:val="ListParagraph"/>
              <w:ind w:left="360"/>
              <w:rPr>
                <w:rFonts w:ascii="Times New Roman" w:hAnsi="Times New Roman"/>
                <w:sz w:val="24"/>
                <w:szCs w:val="24"/>
              </w:rPr>
            </w:pPr>
            <w:r w:rsidRPr="007128B9">
              <w:rPr>
                <w:rFonts w:ascii="Times New Roman" w:hAnsi="Times New Roman"/>
                <w:sz w:val="24"/>
                <w:szCs w:val="24"/>
              </w:rPr>
              <w:t xml:space="preserve">3.1 The Planning Function </w:t>
            </w:r>
          </w:p>
          <w:p w:rsidR="00E71CB6" w:rsidRPr="007128B9" w:rsidRDefault="00E71CB6" w:rsidP="00F12AF3">
            <w:pPr>
              <w:pStyle w:val="ListParagraph"/>
              <w:ind w:left="360"/>
              <w:rPr>
                <w:rFonts w:ascii="Times New Roman" w:hAnsi="Times New Roman"/>
                <w:sz w:val="24"/>
                <w:szCs w:val="24"/>
              </w:rPr>
            </w:pPr>
            <w:r w:rsidRPr="007128B9">
              <w:rPr>
                <w:rFonts w:ascii="Times New Roman" w:hAnsi="Times New Roman"/>
                <w:sz w:val="24"/>
                <w:szCs w:val="24"/>
              </w:rPr>
              <w:t xml:space="preserve">3.2 The Organizing Function </w:t>
            </w:r>
          </w:p>
          <w:p w:rsidR="00E71CB6" w:rsidRPr="007128B9" w:rsidRDefault="00E71CB6" w:rsidP="00F12AF3">
            <w:pPr>
              <w:pStyle w:val="ListParagraph"/>
              <w:ind w:left="360"/>
              <w:rPr>
                <w:rFonts w:ascii="Times New Roman" w:hAnsi="Times New Roman"/>
                <w:sz w:val="24"/>
                <w:szCs w:val="24"/>
              </w:rPr>
            </w:pPr>
            <w:r w:rsidRPr="007128B9">
              <w:rPr>
                <w:rFonts w:ascii="Times New Roman" w:hAnsi="Times New Roman"/>
                <w:sz w:val="24"/>
                <w:szCs w:val="24"/>
              </w:rPr>
              <w:t>3.3 The Leading/Leadership Function</w:t>
            </w:r>
          </w:p>
          <w:p w:rsidR="00E71CB6" w:rsidRPr="007128B9" w:rsidRDefault="00E71CB6" w:rsidP="00F12AF3">
            <w:pPr>
              <w:pStyle w:val="ListParagraph"/>
              <w:ind w:left="360"/>
              <w:rPr>
                <w:rFonts w:ascii="Times New Roman" w:hAnsi="Times New Roman"/>
                <w:sz w:val="24"/>
                <w:szCs w:val="24"/>
              </w:rPr>
            </w:pPr>
            <w:r w:rsidRPr="007128B9">
              <w:rPr>
                <w:rFonts w:ascii="Times New Roman" w:hAnsi="Times New Roman"/>
                <w:sz w:val="24"/>
                <w:szCs w:val="24"/>
              </w:rPr>
              <w:t xml:space="preserve">3.4 The Controlling Function </w:t>
            </w:r>
          </w:p>
        </w:tc>
      </w:tr>
      <w:tr w:rsidR="00E71CB6" w:rsidRPr="007128B9" w:rsidTr="00F12AF3">
        <w:tc>
          <w:tcPr>
            <w:tcW w:w="1123" w:type="pct"/>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rPr>
                <w:b/>
              </w:rPr>
            </w:pPr>
          </w:p>
        </w:tc>
        <w:tc>
          <w:tcPr>
            <w:tcW w:w="3877"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t xml:space="preserve">Chapter Four: Decentralization, Coordination and Power </w:t>
            </w:r>
          </w:p>
          <w:p w:rsidR="00E71CB6" w:rsidRPr="007128B9" w:rsidRDefault="00E71CB6" w:rsidP="00F12AF3">
            <w:pPr>
              <w:pStyle w:val="ListParagraph"/>
              <w:ind w:left="360"/>
              <w:rPr>
                <w:rFonts w:ascii="Times New Roman" w:hAnsi="Times New Roman"/>
                <w:sz w:val="24"/>
                <w:szCs w:val="24"/>
              </w:rPr>
            </w:pPr>
            <w:r w:rsidRPr="007128B9">
              <w:rPr>
                <w:rFonts w:ascii="Times New Roman" w:hAnsi="Times New Roman"/>
                <w:sz w:val="24"/>
                <w:szCs w:val="24"/>
              </w:rPr>
              <w:t>4.1 The Interplay Between Power and Authority</w:t>
            </w:r>
          </w:p>
          <w:p w:rsidR="00E71CB6" w:rsidRPr="007128B9" w:rsidRDefault="00E71CB6" w:rsidP="00F12AF3">
            <w:pPr>
              <w:pStyle w:val="ListParagraph"/>
              <w:ind w:left="360"/>
              <w:rPr>
                <w:rFonts w:ascii="Times New Roman" w:hAnsi="Times New Roman"/>
                <w:sz w:val="24"/>
                <w:szCs w:val="24"/>
              </w:rPr>
            </w:pPr>
            <w:r w:rsidRPr="007128B9">
              <w:rPr>
                <w:rFonts w:ascii="Times New Roman" w:hAnsi="Times New Roman"/>
                <w:sz w:val="24"/>
                <w:szCs w:val="24"/>
              </w:rPr>
              <w:t>4.2   The Two sides of Delegation</w:t>
            </w:r>
          </w:p>
          <w:p w:rsidR="00E71CB6" w:rsidRPr="007128B9" w:rsidRDefault="00E71CB6" w:rsidP="00F12AF3">
            <w:pPr>
              <w:pStyle w:val="ListParagraph"/>
              <w:ind w:left="360"/>
              <w:rPr>
                <w:rFonts w:ascii="Times New Roman" w:hAnsi="Times New Roman"/>
                <w:sz w:val="24"/>
                <w:szCs w:val="24"/>
              </w:rPr>
            </w:pPr>
            <w:r w:rsidRPr="007128B9">
              <w:rPr>
                <w:rFonts w:ascii="Times New Roman" w:hAnsi="Times New Roman"/>
                <w:sz w:val="24"/>
                <w:szCs w:val="24"/>
              </w:rPr>
              <w:t xml:space="preserve">4.3 The Role of Decentralization in Management  </w:t>
            </w:r>
          </w:p>
        </w:tc>
      </w:tr>
      <w:tr w:rsidR="00E71CB6" w:rsidRPr="007128B9" w:rsidTr="00F12AF3">
        <w:tc>
          <w:tcPr>
            <w:tcW w:w="1123" w:type="pct"/>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rPr>
                <w:b/>
              </w:rPr>
            </w:pPr>
          </w:p>
        </w:tc>
        <w:tc>
          <w:tcPr>
            <w:tcW w:w="3877"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t xml:space="preserve">Chapter Five: Ethics and responsibility in Management </w:t>
            </w:r>
          </w:p>
          <w:p w:rsidR="00E71CB6" w:rsidRPr="007128B9" w:rsidRDefault="00E71CB6" w:rsidP="00F12AF3">
            <w:pPr>
              <w:pStyle w:val="ListParagraph"/>
              <w:ind w:left="360"/>
              <w:rPr>
                <w:rFonts w:ascii="Times New Roman" w:hAnsi="Times New Roman"/>
                <w:sz w:val="24"/>
                <w:szCs w:val="24"/>
              </w:rPr>
            </w:pPr>
            <w:r w:rsidRPr="007128B9">
              <w:rPr>
                <w:rFonts w:ascii="Times New Roman" w:hAnsi="Times New Roman"/>
                <w:sz w:val="24"/>
                <w:szCs w:val="24"/>
              </w:rPr>
              <w:t>5.1 Why Ethics and Responsibly in Management?</w:t>
            </w:r>
          </w:p>
          <w:p w:rsidR="00E71CB6" w:rsidRPr="007128B9" w:rsidRDefault="00E71CB6" w:rsidP="00F12AF3">
            <w:pPr>
              <w:pStyle w:val="ListParagraph"/>
              <w:ind w:left="360"/>
              <w:rPr>
                <w:rFonts w:ascii="Times New Roman" w:hAnsi="Times New Roman"/>
                <w:sz w:val="24"/>
                <w:szCs w:val="24"/>
              </w:rPr>
            </w:pPr>
            <w:r w:rsidRPr="007128B9">
              <w:rPr>
                <w:rFonts w:ascii="Times New Roman" w:hAnsi="Times New Roman"/>
                <w:sz w:val="24"/>
                <w:szCs w:val="24"/>
              </w:rPr>
              <w:t xml:space="preserve">5.2  Ethics and Responsibility In Rural Development </w:t>
            </w:r>
          </w:p>
          <w:p w:rsidR="00E71CB6" w:rsidRPr="007128B9" w:rsidRDefault="00E71CB6" w:rsidP="00F12AF3">
            <w:pPr>
              <w:pStyle w:val="ListParagraph"/>
              <w:ind w:left="360"/>
              <w:rPr>
                <w:rFonts w:ascii="Times New Roman" w:hAnsi="Times New Roman"/>
                <w:sz w:val="24"/>
                <w:szCs w:val="24"/>
              </w:rPr>
            </w:pPr>
            <w:r w:rsidRPr="007128B9">
              <w:rPr>
                <w:rFonts w:ascii="Times New Roman" w:hAnsi="Times New Roman"/>
                <w:sz w:val="24"/>
                <w:szCs w:val="24"/>
              </w:rPr>
              <w:t xml:space="preserve">5.3  Determinants of Ethics and Responsibility </w:t>
            </w:r>
          </w:p>
        </w:tc>
      </w:tr>
      <w:tr w:rsidR="00E71CB6" w:rsidRPr="007128B9" w:rsidTr="00F12AF3">
        <w:tc>
          <w:tcPr>
            <w:tcW w:w="1123" w:type="pct"/>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rPr>
                <w:b/>
              </w:rPr>
            </w:pPr>
          </w:p>
        </w:tc>
        <w:tc>
          <w:tcPr>
            <w:tcW w:w="3877"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t xml:space="preserve">Chapter Six: Managing Change in Rural Development </w:t>
            </w:r>
          </w:p>
          <w:p w:rsidR="00E71CB6" w:rsidRPr="007128B9" w:rsidRDefault="00E71CB6" w:rsidP="00F12AF3">
            <w:pPr>
              <w:pStyle w:val="ListParagraph"/>
              <w:ind w:left="360"/>
              <w:rPr>
                <w:rFonts w:ascii="Times New Roman" w:hAnsi="Times New Roman"/>
                <w:sz w:val="24"/>
                <w:szCs w:val="24"/>
              </w:rPr>
            </w:pPr>
            <w:r w:rsidRPr="007128B9">
              <w:rPr>
                <w:rFonts w:ascii="Times New Roman" w:hAnsi="Times New Roman"/>
                <w:sz w:val="24"/>
                <w:szCs w:val="24"/>
              </w:rPr>
              <w:t xml:space="preserve">6.1  The Need for Change in Rural sector </w:t>
            </w:r>
          </w:p>
          <w:p w:rsidR="00E71CB6" w:rsidRPr="007128B9" w:rsidRDefault="00E71CB6" w:rsidP="00F12AF3">
            <w:pPr>
              <w:pStyle w:val="ListParagraph"/>
              <w:ind w:left="360"/>
              <w:rPr>
                <w:rFonts w:ascii="Times New Roman" w:hAnsi="Times New Roman"/>
                <w:sz w:val="24"/>
                <w:szCs w:val="24"/>
              </w:rPr>
            </w:pPr>
            <w:r w:rsidRPr="007128B9">
              <w:rPr>
                <w:rFonts w:ascii="Times New Roman" w:hAnsi="Times New Roman"/>
                <w:sz w:val="24"/>
                <w:szCs w:val="24"/>
              </w:rPr>
              <w:lastRenderedPageBreak/>
              <w:t xml:space="preserve">6.2 Factors of Change and Resistance In rural economy </w:t>
            </w:r>
          </w:p>
          <w:p w:rsidR="00E71CB6" w:rsidRPr="007128B9" w:rsidRDefault="00E71CB6" w:rsidP="00F12AF3">
            <w:pPr>
              <w:pStyle w:val="ListParagraph"/>
              <w:ind w:left="360"/>
              <w:rPr>
                <w:rFonts w:ascii="Times New Roman" w:hAnsi="Times New Roman"/>
                <w:sz w:val="24"/>
                <w:szCs w:val="24"/>
              </w:rPr>
            </w:pPr>
            <w:r w:rsidRPr="007128B9">
              <w:rPr>
                <w:rFonts w:ascii="Times New Roman" w:hAnsi="Times New Roman"/>
                <w:sz w:val="24"/>
                <w:szCs w:val="24"/>
              </w:rPr>
              <w:t xml:space="preserve">6.3 Managing Change in Rural Sector </w:t>
            </w:r>
          </w:p>
        </w:tc>
      </w:tr>
    </w:tbl>
    <w:p w:rsidR="00E71CB6" w:rsidRPr="007128B9" w:rsidRDefault="00E71CB6" w:rsidP="00E71CB6">
      <w:pPr>
        <w:spacing w:line="360" w:lineRule="auto"/>
        <w:jc w:val="both"/>
      </w:pPr>
      <w:r w:rsidRPr="007128B9">
        <w:rPr>
          <w:b/>
          <w:bCs/>
        </w:rPr>
        <w:lastRenderedPageBreak/>
        <w:t>MODE OF DELIVERY</w:t>
      </w:r>
    </w:p>
    <w:p w:rsidR="00E71CB6" w:rsidRPr="00174EF4" w:rsidRDefault="00E71CB6" w:rsidP="00E71CB6">
      <w:pPr>
        <w:spacing w:line="360" w:lineRule="auto"/>
        <w:jc w:val="both"/>
      </w:pPr>
      <w:r w:rsidRPr="007128B9">
        <w:t>Introductory lectures, discussion, questioning and answering, readings, assignments, individual and /or</w:t>
      </w:r>
      <w:r w:rsidR="00174EF4">
        <w:t xml:space="preserve"> group works and presentation. </w:t>
      </w:r>
    </w:p>
    <w:p w:rsidR="00E71CB6" w:rsidRPr="007128B9" w:rsidRDefault="00E71CB6" w:rsidP="00E71CB6">
      <w:pPr>
        <w:spacing w:line="360" w:lineRule="auto"/>
        <w:jc w:val="both"/>
        <w:rPr>
          <w:b/>
          <w:u w:val="single"/>
        </w:rPr>
      </w:pPr>
      <w:r w:rsidRPr="007128B9">
        <w:rPr>
          <w:b/>
          <w:bCs/>
        </w:rPr>
        <w:t>ASSESSMENT METHODS</w:t>
      </w:r>
    </w:p>
    <w:p w:rsidR="00E71CB6" w:rsidRPr="007128B9" w:rsidRDefault="00E71CB6" w:rsidP="00E71CB6">
      <w:pPr>
        <w:spacing w:line="360" w:lineRule="auto"/>
        <w:jc w:val="both"/>
      </w:pPr>
      <w:r w:rsidRPr="007128B9">
        <w:t xml:space="preserve">Evaluation will be carried out based on continuous assessment which comprises:  </w:t>
      </w:r>
    </w:p>
    <w:p w:rsidR="00E71CB6" w:rsidRPr="007128B9" w:rsidRDefault="00E71CB6" w:rsidP="00FE5B2A">
      <w:pPr>
        <w:pStyle w:val="ListParagraph"/>
        <w:numPr>
          <w:ilvl w:val="0"/>
          <w:numId w:val="1"/>
        </w:numPr>
        <w:spacing w:after="0" w:line="360" w:lineRule="auto"/>
        <w:ind w:right="994"/>
        <w:rPr>
          <w:rFonts w:ascii="Times New Roman" w:hAnsi="Times New Roman" w:cs="Times New Roman"/>
          <w:sz w:val="24"/>
          <w:szCs w:val="24"/>
        </w:rPr>
      </w:pPr>
      <w:r w:rsidRPr="007128B9">
        <w:rPr>
          <w:rFonts w:ascii="Times New Roman" w:hAnsi="Times New Roman" w:cs="Times New Roman"/>
          <w:sz w:val="24"/>
          <w:szCs w:val="24"/>
        </w:rPr>
        <w:t>Individual presentation</w:t>
      </w:r>
      <w:r w:rsidRPr="007128B9">
        <w:rPr>
          <w:rFonts w:ascii="Times New Roman" w:hAnsi="Times New Roman" w:cs="Times New Roman"/>
          <w:sz w:val="24"/>
          <w:szCs w:val="24"/>
        </w:rPr>
        <w:tab/>
        <w:t xml:space="preserve">           20%</w:t>
      </w:r>
    </w:p>
    <w:p w:rsidR="00E71CB6" w:rsidRPr="007128B9" w:rsidRDefault="00E71CB6" w:rsidP="00FE5B2A">
      <w:pPr>
        <w:pStyle w:val="ListParagraph"/>
        <w:numPr>
          <w:ilvl w:val="0"/>
          <w:numId w:val="1"/>
        </w:numPr>
        <w:spacing w:after="0" w:line="360" w:lineRule="auto"/>
        <w:ind w:right="994"/>
        <w:rPr>
          <w:rFonts w:ascii="Times New Roman" w:hAnsi="Times New Roman" w:cs="Times New Roman"/>
          <w:sz w:val="24"/>
          <w:szCs w:val="24"/>
        </w:rPr>
      </w:pPr>
      <w:r w:rsidRPr="007128B9">
        <w:rPr>
          <w:rFonts w:ascii="Times New Roman" w:hAnsi="Times New Roman" w:cs="Times New Roman"/>
          <w:sz w:val="24"/>
          <w:szCs w:val="24"/>
        </w:rPr>
        <w:t>Group presentation</w:t>
      </w:r>
      <w:r w:rsidRPr="007128B9">
        <w:rPr>
          <w:rFonts w:ascii="Times New Roman" w:hAnsi="Times New Roman" w:cs="Times New Roman"/>
          <w:sz w:val="24"/>
          <w:szCs w:val="24"/>
        </w:rPr>
        <w:tab/>
      </w:r>
      <w:r w:rsidRPr="007128B9">
        <w:rPr>
          <w:rFonts w:ascii="Times New Roman" w:hAnsi="Times New Roman" w:cs="Times New Roman"/>
          <w:sz w:val="24"/>
          <w:szCs w:val="24"/>
        </w:rPr>
        <w:tab/>
      </w:r>
      <w:r w:rsidRPr="007128B9">
        <w:rPr>
          <w:rFonts w:ascii="Times New Roman" w:hAnsi="Times New Roman" w:cs="Times New Roman"/>
          <w:sz w:val="24"/>
          <w:szCs w:val="24"/>
        </w:rPr>
        <w:tab/>
        <w:t>20%</w:t>
      </w:r>
    </w:p>
    <w:p w:rsidR="00E71CB6" w:rsidRPr="007128B9" w:rsidRDefault="00E71CB6" w:rsidP="00FE5B2A">
      <w:pPr>
        <w:pStyle w:val="ListParagraph"/>
        <w:numPr>
          <w:ilvl w:val="0"/>
          <w:numId w:val="1"/>
        </w:numPr>
        <w:spacing w:after="0" w:line="360" w:lineRule="auto"/>
        <w:ind w:right="994"/>
        <w:jc w:val="both"/>
        <w:rPr>
          <w:rFonts w:ascii="Times New Roman" w:hAnsi="Times New Roman" w:cs="Times New Roman"/>
          <w:sz w:val="24"/>
          <w:szCs w:val="24"/>
        </w:rPr>
      </w:pPr>
      <w:r w:rsidRPr="007128B9">
        <w:rPr>
          <w:rFonts w:ascii="Times New Roman" w:hAnsi="Times New Roman" w:cs="Times New Roman"/>
          <w:sz w:val="24"/>
          <w:szCs w:val="24"/>
        </w:rPr>
        <w:t>Term paper</w:t>
      </w:r>
      <w:r w:rsidRPr="007128B9">
        <w:rPr>
          <w:rFonts w:ascii="Times New Roman" w:hAnsi="Times New Roman" w:cs="Times New Roman"/>
          <w:sz w:val="24"/>
          <w:szCs w:val="24"/>
        </w:rPr>
        <w:tab/>
      </w:r>
      <w:r w:rsidRPr="007128B9">
        <w:rPr>
          <w:rFonts w:ascii="Times New Roman" w:hAnsi="Times New Roman" w:cs="Times New Roman"/>
          <w:sz w:val="24"/>
          <w:szCs w:val="24"/>
        </w:rPr>
        <w:tab/>
      </w:r>
      <w:r w:rsidRPr="007128B9">
        <w:rPr>
          <w:rFonts w:ascii="Times New Roman" w:hAnsi="Times New Roman" w:cs="Times New Roman"/>
          <w:sz w:val="24"/>
          <w:szCs w:val="24"/>
        </w:rPr>
        <w:tab/>
      </w:r>
      <w:r w:rsidRPr="007128B9">
        <w:rPr>
          <w:rFonts w:ascii="Times New Roman" w:hAnsi="Times New Roman" w:cs="Times New Roman"/>
          <w:sz w:val="24"/>
          <w:szCs w:val="24"/>
        </w:rPr>
        <w:tab/>
        <w:t>20%</w:t>
      </w:r>
    </w:p>
    <w:p w:rsidR="00E71CB6" w:rsidRPr="007128B9" w:rsidRDefault="00E71CB6" w:rsidP="00FE5B2A">
      <w:pPr>
        <w:pStyle w:val="ListParagraph"/>
        <w:numPr>
          <w:ilvl w:val="0"/>
          <w:numId w:val="1"/>
        </w:numPr>
        <w:spacing w:after="0" w:line="360" w:lineRule="auto"/>
        <w:ind w:right="994"/>
        <w:jc w:val="both"/>
        <w:rPr>
          <w:rFonts w:ascii="Times New Roman" w:hAnsi="Times New Roman" w:cs="Times New Roman"/>
          <w:sz w:val="24"/>
          <w:szCs w:val="24"/>
          <w:u w:val="single"/>
        </w:rPr>
      </w:pPr>
      <w:r w:rsidRPr="007128B9">
        <w:rPr>
          <w:rFonts w:ascii="Times New Roman" w:hAnsi="Times New Roman" w:cs="Times New Roman"/>
          <w:sz w:val="24"/>
          <w:szCs w:val="24"/>
          <w:u w:val="single"/>
        </w:rPr>
        <w:t>Final exam</w:t>
      </w:r>
      <w:r w:rsidRPr="007128B9">
        <w:rPr>
          <w:rFonts w:ascii="Times New Roman" w:hAnsi="Times New Roman" w:cs="Times New Roman"/>
          <w:sz w:val="24"/>
          <w:szCs w:val="24"/>
          <w:u w:val="single"/>
        </w:rPr>
        <w:tab/>
      </w:r>
      <w:r w:rsidRPr="007128B9">
        <w:rPr>
          <w:rFonts w:ascii="Times New Roman" w:hAnsi="Times New Roman" w:cs="Times New Roman"/>
          <w:sz w:val="24"/>
          <w:szCs w:val="24"/>
          <w:u w:val="single"/>
        </w:rPr>
        <w:tab/>
      </w:r>
      <w:r w:rsidRPr="007128B9">
        <w:rPr>
          <w:rFonts w:ascii="Times New Roman" w:hAnsi="Times New Roman" w:cs="Times New Roman"/>
          <w:sz w:val="24"/>
          <w:szCs w:val="24"/>
          <w:u w:val="single"/>
        </w:rPr>
        <w:tab/>
      </w:r>
      <w:r w:rsidRPr="007128B9">
        <w:rPr>
          <w:rFonts w:ascii="Times New Roman" w:hAnsi="Times New Roman" w:cs="Times New Roman"/>
          <w:sz w:val="24"/>
          <w:szCs w:val="24"/>
          <w:u w:val="single"/>
        </w:rPr>
        <w:tab/>
        <w:t>40%</w:t>
      </w:r>
    </w:p>
    <w:p w:rsidR="00E71CB6" w:rsidRPr="007128B9" w:rsidRDefault="00E71CB6" w:rsidP="00E71CB6">
      <w:pPr>
        <w:spacing w:line="360" w:lineRule="auto"/>
        <w:ind w:left="720"/>
        <w:jc w:val="both"/>
        <w:rPr>
          <w:b/>
          <w:u w:val="single"/>
        </w:rPr>
      </w:pPr>
      <w:r w:rsidRPr="007128B9">
        <w:rPr>
          <w:b/>
          <w:u w:val="single"/>
        </w:rPr>
        <w:t>Total</w:t>
      </w:r>
      <w:r w:rsidRPr="007128B9">
        <w:rPr>
          <w:b/>
          <w:u w:val="single"/>
        </w:rPr>
        <w:tab/>
      </w:r>
      <w:r w:rsidRPr="007128B9">
        <w:rPr>
          <w:b/>
          <w:u w:val="single"/>
        </w:rPr>
        <w:tab/>
      </w:r>
      <w:r w:rsidRPr="007128B9">
        <w:rPr>
          <w:b/>
          <w:u w:val="single"/>
        </w:rPr>
        <w:tab/>
      </w:r>
      <w:r w:rsidRPr="007128B9">
        <w:rPr>
          <w:b/>
          <w:u w:val="single"/>
        </w:rPr>
        <w:tab/>
      </w:r>
      <w:r w:rsidRPr="007128B9">
        <w:rPr>
          <w:b/>
          <w:u w:val="single"/>
        </w:rPr>
        <w:tab/>
        <w:t>100%</w:t>
      </w:r>
    </w:p>
    <w:p w:rsidR="00E71CB6" w:rsidRPr="007128B9" w:rsidRDefault="00E71CB6" w:rsidP="00E71CB6">
      <w:pPr>
        <w:spacing w:line="360" w:lineRule="auto"/>
        <w:rPr>
          <w:b/>
        </w:rPr>
      </w:pPr>
    </w:p>
    <w:p w:rsidR="00E71CB6" w:rsidRPr="007128B9" w:rsidRDefault="00E71CB6" w:rsidP="00E71CB6">
      <w:pPr>
        <w:spacing w:line="360" w:lineRule="auto"/>
        <w:rPr>
          <w:b/>
        </w:rPr>
      </w:pPr>
      <w:r w:rsidRPr="007128B9">
        <w:rPr>
          <w:b/>
        </w:rPr>
        <w:t xml:space="preserve">GRADING </w:t>
      </w:r>
    </w:p>
    <w:p w:rsidR="00E71CB6" w:rsidRPr="007128B9" w:rsidRDefault="00E71CB6" w:rsidP="00E71CB6">
      <w:pPr>
        <w:spacing w:line="360" w:lineRule="auto"/>
      </w:pPr>
      <w:r w:rsidRPr="007128B9">
        <w:t>Grading will be done as per the universities’ regulation.</w:t>
      </w:r>
    </w:p>
    <w:p w:rsidR="00E71CB6" w:rsidRPr="007128B9" w:rsidRDefault="00E71CB6" w:rsidP="00E71CB6">
      <w:pPr>
        <w:spacing w:line="360" w:lineRule="auto"/>
        <w:rPr>
          <w:b/>
        </w:rPr>
      </w:pPr>
      <w:r w:rsidRPr="007128B9">
        <w:rPr>
          <w:b/>
        </w:rPr>
        <w:t xml:space="preserve">References </w:t>
      </w:r>
    </w:p>
    <w:p w:rsidR="00E71CB6" w:rsidRPr="007128B9" w:rsidRDefault="00E71CB6" w:rsidP="00E71CB6">
      <w:pPr>
        <w:spacing w:line="360" w:lineRule="auto"/>
        <w:ind w:left="547" w:hanging="547"/>
        <w:jc w:val="both"/>
      </w:pPr>
      <w:r w:rsidRPr="007128B9">
        <w:t>Davies,A. (1997). Managing for change: how to run community development projects. Intermediate technology publications, London</w:t>
      </w:r>
    </w:p>
    <w:p w:rsidR="00E71CB6" w:rsidRPr="007128B9" w:rsidRDefault="00E71CB6" w:rsidP="00E71CB6">
      <w:pPr>
        <w:spacing w:line="360" w:lineRule="auto"/>
        <w:ind w:left="547" w:hanging="547"/>
        <w:jc w:val="both"/>
      </w:pPr>
      <w:r w:rsidRPr="007128B9">
        <w:t>FAO (1984). Extension reference manual, Rome</w:t>
      </w:r>
    </w:p>
    <w:p w:rsidR="00E71CB6" w:rsidRPr="007128B9" w:rsidRDefault="00E71CB6" w:rsidP="00E71CB6">
      <w:pPr>
        <w:spacing w:line="360" w:lineRule="auto"/>
        <w:ind w:left="547" w:hanging="547"/>
        <w:jc w:val="both"/>
      </w:pPr>
      <w:r w:rsidRPr="007128B9">
        <w:t>Gray, J. L. and Starke, F. A. (1984). Organizational Behavior: Concepts and Applications. Bell &amp; Howell Company, Columbus.</w:t>
      </w:r>
    </w:p>
    <w:p w:rsidR="00E71CB6" w:rsidRPr="007128B9" w:rsidRDefault="00E71CB6" w:rsidP="00E71CB6">
      <w:pPr>
        <w:spacing w:line="360" w:lineRule="auto"/>
        <w:ind w:left="547" w:hanging="547"/>
        <w:jc w:val="both"/>
      </w:pPr>
      <w:r w:rsidRPr="007128B9">
        <w:t>Hampton, R. (1981). Contemporary Management. McGraw-Hill, New York.</w:t>
      </w:r>
    </w:p>
    <w:p w:rsidR="00E71CB6" w:rsidRPr="007128B9" w:rsidRDefault="00E71CB6" w:rsidP="00E71CB6">
      <w:pPr>
        <w:spacing w:line="360" w:lineRule="auto"/>
        <w:ind w:left="547" w:hanging="547"/>
        <w:jc w:val="both"/>
      </w:pPr>
      <w:r w:rsidRPr="007128B9">
        <w:t>Hampton,R.(1981). Contemporary management. McGraw-Hill, New York.</w:t>
      </w:r>
    </w:p>
    <w:p w:rsidR="00E71CB6" w:rsidRPr="007128B9" w:rsidRDefault="00E71CB6" w:rsidP="00E71CB6">
      <w:pPr>
        <w:spacing w:line="360" w:lineRule="auto"/>
        <w:ind w:left="547" w:hanging="547"/>
        <w:jc w:val="both"/>
      </w:pPr>
      <w:r w:rsidRPr="007128B9">
        <w:t>Handy. C. (1983). Organization and Management. Penguin Group Pub., London.</w:t>
      </w:r>
    </w:p>
    <w:p w:rsidR="00E71CB6" w:rsidRPr="007128B9" w:rsidRDefault="00E71CB6" w:rsidP="00E71CB6">
      <w:pPr>
        <w:spacing w:line="360" w:lineRule="auto"/>
        <w:ind w:left="547" w:hanging="547"/>
        <w:jc w:val="both"/>
      </w:pPr>
      <w:r w:rsidRPr="007128B9">
        <w:t>Kapoor and Marany (1985). Organization and Management: Theory and Practice.</w:t>
      </w:r>
    </w:p>
    <w:p w:rsidR="00E71CB6" w:rsidRPr="007128B9" w:rsidRDefault="00E71CB6" w:rsidP="00E71CB6">
      <w:pPr>
        <w:spacing w:line="360" w:lineRule="auto"/>
        <w:ind w:left="547" w:hanging="547"/>
        <w:jc w:val="both"/>
      </w:pPr>
      <w:r w:rsidRPr="007128B9">
        <w:lastRenderedPageBreak/>
        <w:t>Kast, F. E. and Rosen Weis, J. E. (1986). Organization and Management.</w:t>
      </w:r>
    </w:p>
    <w:p w:rsidR="00E71CB6" w:rsidRPr="007128B9" w:rsidRDefault="00E71CB6" w:rsidP="00E71CB6">
      <w:pPr>
        <w:spacing w:line="360" w:lineRule="auto"/>
        <w:ind w:left="547" w:hanging="547"/>
        <w:jc w:val="both"/>
      </w:pPr>
      <w:r w:rsidRPr="007128B9">
        <w:t>Rollinson, D. and Broadfield, A. (2002). Organizational Behavior and Analysis: An Integrated Approach. Pearson Education Limited, Harlow.</w:t>
      </w:r>
    </w:p>
    <w:p w:rsidR="00E71CB6" w:rsidRPr="007128B9" w:rsidRDefault="00E71CB6" w:rsidP="00E71CB6">
      <w:pPr>
        <w:spacing w:line="360" w:lineRule="auto"/>
        <w:ind w:left="547" w:hanging="547"/>
        <w:jc w:val="both"/>
      </w:pPr>
      <w:r w:rsidRPr="007128B9">
        <w:t>Rollinson, D. and Broadfield, A.(2002). Organisational behaviour and analysis: an integrated approach. Pearson education Limited, Harlow.</w:t>
      </w:r>
    </w:p>
    <w:p w:rsidR="00E71CB6" w:rsidRPr="007128B9" w:rsidRDefault="00E71CB6" w:rsidP="00E71CB6">
      <w:pPr>
        <w:spacing w:line="360" w:lineRule="auto"/>
        <w:ind w:left="547" w:hanging="547"/>
        <w:jc w:val="both"/>
        <w:rPr>
          <w:b/>
        </w:rPr>
      </w:pPr>
      <w:r w:rsidRPr="007128B9">
        <w:t>Van den Ban, A.W. and Hawkins, H.S. (1988). Agricultural extension. Marston Books Services Ltd, Oxford.</w:t>
      </w:r>
    </w:p>
    <w:p w:rsidR="00E71CB6" w:rsidRPr="007128B9" w:rsidRDefault="00E71CB6" w:rsidP="00E71CB6">
      <w:pPr>
        <w:spacing w:line="360" w:lineRule="auto"/>
        <w:ind w:left="547" w:hanging="547"/>
        <w:jc w:val="both"/>
      </w:pPr>
      <w:r w:rsidRPr="007128B9">
        <w:t>Williams and Hober (1986). Human Behavior in Organizations. South-Western Publishing Co., Cincinnati.</w:t>
      </w:r>
    </w:p>
    <w:p w:rsidR="00E71CB6" w:rsidRPr="007128B9" w:rsidRDefault="00E71CB6" w:rsidP="00E71CB6">
      <w:pPr>
        <w:spacing w:line="360" w:lineRule="auto"/>
        <w:ind w:left="547" w:hanging="547"/>
        <w:jc w:val="both"/>
      </w:pPr>
      <w:r w:rsidRPr="007128B9">
        <w:t>Williams, J. C., Dubrin, A. J. and Sisk, H. L. (1985). Management and Organization. South-Western Publishing Co., Cincinnati.</w:t>
      </w:r>
    </w:p>
    <w:p w:rsidR="00E71CB6" w:rsidRPr="007128B9" w:rsidRDefault="00E71CB6" w:rsidP="00E71CB6">
      <w:pPr>
        <w:spacing w:line="360" w:lineRule="auto"/>
        <w:rPr>
          <w:b/>
        </w:rPr>
      </w:pPr>
    </w:p>
    <w:p w:rsidR="00E71CB6" w:rsidRPr="007128B9" w:rsidRDefault="00E71CB6" w:rsidP="00E71CB6">
      <w:pPr>
        <w:spacing w:line="360" w:lineRule="auto"/>
      </w:pPr>
      <w:r w:rsidRPr="007128B9">
        <w:rPr>
          <w:b/>
        </w:rPr>
        <w:t>COURSE POLICY</w:t>
      </w:r>
    </w:p>
    <w:p w:rsidR="00E71CB6" w:rsidRPr="00174EF4" w:rsidRDefault="00E71CB6" w:rsidP="00174EF4">
      <w:pPr>
        <w:spacing w:line="360" w:lineRule="auto"/>
        <w:jc w:val="both"/>
      </w:pPr>
      <w:r w:rsidRPr="007128B9">
        <w:t>All students are expected to abide by the code of conduct of students throughout this course. Academic dishonesty, including cheating, fabrication, and plagiarism will not be tolerated and will be reported to concerned bodies for action. Class activities will vary day to day, ranging from lectures to discussions. Students will be active participants in the course. Students need to ask questions and raise issues. Students are expected to do all their assignments and to submit and present timely. Students are expected to attend classes regularly and they are urged to be in lecture or tutorial room at least 5 minutes before the starting time Students that do not attend 85% of the classes will not sit for the final exam. Cell phones MUST be turned off before entering the class as they are disruptive and annoying to all of us in the class. You are responsible for all cl</w:t>
      </w:r>
      <w:r w:rsidR="00174EF4">
        <w:t xml:space="preserve">ass announcements and changes. </w:t>
      </w:r>
    </w:p>
    <w:p w:rsidR="00E71CB6" w:rsidRPr="007128B9" w:rsidRDefault="00E71CB6" w:rsidP="00E71CB6">
      <w:pPr>
        <w:spacing w:line="360" w:lineRule="auto"/>
        <w:ind w:left="360"/>
        <w:jc w:val="center"/>
        <w:rPr>
          <w:b/>
        </w:rPr>
      </w:pPr>
      <w:r w:rsidRPr="007128B9">
        <w:rPr>
          <w:b/>
        </w:rPr>
        <w:t>Approved</w:t>
      </w:r>
    </w:p>
    <w:p w:rsidR="00E71CB6" w:rsidRPr="007128B9" w:rsidRDefault="00E71CB6" w:rsidP="00E71CB6">
      <w:pPr>
        <w:autoSpaceDE w:val="0"/>
        <w:autoSpaceDN w:val="0"/>
        <w:adjustRightInd w:val="0"/>
        <w:spacing w:line="360" w:lineRule="auto"/>
        <w:ind w:firstLine="720"/>
      </w:pPr>
      <w:r w:rsidRPr="007128B9">
        <w:rPr>
          <w:u w:val="single"/>
        </w:rPr>
        <w:tab/>
      </w:r>
      <w:r w:rsidRPr="007128B9">
        <w:rPr>
          <w:u w:val="single"/>
        </w:rPr>
        <w:tab/>
      </w:r>
      <w:r w:rsidRPr="007128B9">
        <w:rPr>
          <w:u w:val="single"/>
        </w:rPr>
        <w:tab/>
      </w:r>
      <w:r w:rsidRPr="007128B9">
        <w:rPr>
          <w:u w:val="single"/>
        </w:rPr>
        <w:tab/>
      </w:r>
      <w:r w:rsidRPr="007128B9">
        <w:rPr>
          <w:u w:val="single"/>
        </w:rPr>
        <w:tab/>
      </w:r>
      <w:r w:rsidRPr="007128B9">
        <w:tab/>
        <w:t>_____________________________</w:t>
      </w:r>
    </w:p>
    <w:p w:rsidR="00E71CB6" w:rsidRPr="007128B9" w:rsidRDefault="00E71CB6" w:rsidP="00174EF4">
      <w:pPr>
        <w:autoSpaceDE w:val="0"/>
        <w:autoSpaceDN w:val="0"/>
        <w:adjustRightInd w:val="0"/>
        <w:spacing w:line="360" w:lineRule="auto"/>
        <w:ind w:left="720"/>
        <w:jc w:val="both"/>
      </w:pPr>
      <w:r w:rsidRPr="007128B9">
        <w:t xml:space="preserve">        Name of Instructo</w:t>
      </w:r>
      <w:r w:rsidR="00174EF4">
        <w:t>r/Tutor</w:t>
      </w:r>
      <w:r w:rsidR="00174EF4">
        <w:tab/>
      </w:r>
      <w:r w:rsidR="00174EF4">
        <w:tab/>
      </w:r>
      <w:r w:rsidR="00174EF4">
        <w:tab/>
        <w:t xml:space="preserve">            Signature</w:t>
      </w:r>
    </w:p>
    <w:p w:rsidR="00E71CB6" w:rsidRPr="007128B9" w:rsidRDefault="00E71CB6" w:rsidP="00E71CB6">
      <w:pPr>
        <w:autoSpaceDE w:val="0"/>
        <w:autoSpaceDN w:val="0"/>
        <w:adjustRightInd w:val="0"/>
        <w:spacing w:line="360" w:lineRule="auto"/>
        <w:ind w:firstLine="720"/>
        <w:jc w:val="both"/>
      </w:pPr>
      <w:r w:rsidRPr="007128B9">
        <w:rPr>
          <w:u w:val="single"/>
        </w:rPr>
        <w:tab/>
      </w:r>
      <w:r w:rsidRPr="007128B9">
        <w:rPr>
          <w:u w:val="single"/>
        </w:rPr>
        <w:tab/>
      </w:r>
      <w:r w:rsidRPr="007128B9">
        <w:rPr>
          <w:u w:val="single"/>
        </w:rPr>
        <w:tab/>
      </w:r>
      <w:r w:rsidRPr="007128B9">
        <w:rPr>
          <w:u w:val="single"/>
        </w:rPr>
        <w:tab/>
      </w:r>
      <w:r w:rsidRPr="007128B9">
        <w:rPr>
          <w:u w:val="single"/>
        </w:rPr>
        <w:tab/>
      </w:r>
      <w:r w:rsidRPr="007128B9">
        <w:tab/>
        <w:t>_____________________________</w:t>
      </w:r>
    </w:p>
    <w:p w:rsidR="00E71CB6" w:rsidRPr="007128B9" w:rsidRDefault="00E71CB6" w:rsidP="00174EF4">
      <w:pPr>
        <w:autoSpaceDE w:val="0"/>
        <w:autoSpaceDN w:val="0"/>
        <w:adjustRightInd w:val="0"/>
        <w:spacing w:line="360" w:lineRule="auto"/>
        <w:ind w:left="720" w:firstLine="720"/>
        <w:jc w:val="both"/>
      </w:pPr>
      <w:r w:rsidRPr="007128B9">
        <w:t>Name of Course</w:t>
      </w:r>
      <w:r w:rsidR="00174EF4">
        <w:t xml:space="preserve"> Chair</w:t>
      </w:r>
      <w:r w:rsidR="00174EF4">
        <w:tab/>
      </w:r>
      <w:r w:rsidR="00174EF4">
        <w:tab/>
      </w:r>
      <w:r w:rsidR="00174EF4">
        <w:tab/>
        <w:t xml:space="preserve">             Signature</w:t>
      </w:r>
    </w:p>
    <w:p w:rsidR="00E71CB6" w:rsidRPr="007128B9" w:rsidRDefault="00E71CB6" w:rsidP="00E71CB6">
      <w:pPr>
        <w:spacing w:line="360" w:lineRule="auto"/>
        <w:jc w:val="both"/>
      </w:pPr>
      <w:r w:rsidRPr="007128B9">
        <w:tab/>
      </w:r>
      <w:r w:rsidRPr="007128B9">
        <w:rPr>
          <w:u w:val="single"/>
        </w:rPr>
        <w:tab/>
      </w:r>
      <w:r w:rsidRPr="007128B9">
        <w:rPr>
          <w:u w:val="single"/>
        </w:rPr>
        <w:tab/>
      </w:r>
      <w:r w:rsidRPr="007128B9">
        <w:rPr>
          <w:u w:val="single"/>
        </w:rPr>
        <w:tab/>
      </w:r>
      <w:r w:rsidRPr="007128B9">
        <w:rPr>
          <w:u w:val="single"/>
        </w:rPr>
        <w:tab/>
      </w:r>
      <w:r w:rsidRPr="007128B9">
        <w:rPr>
          <w:u w:val="single"/>
        </w:rPr>
        <w:tab/>
      </w:r>
      <w:r w:rsidRPr="007128B9">
        <w:rPr>
          <w:b/>
          <w:i/>
        </w:rPr>
        <w:tab/>
      </w:r>
      <w:r w:rsidRPr="007128B9">
        <w:t>_____________________________</w:t>
      </w:r>
    </w:p>
    <w:p w:rsidR="00E71CB6" w:rsidRPr="007128B9" w:rsidRDefault="00E71CB6" w:rsidP="00174EF4">
      <w:pPr>
        <w:spacing w:line="360" w:lineRule="auto"/>
        <w:jc w:val="both"/>
      </w:pPr>
      <w:r w:rsidRPr="007128B9">
        <w:lastRenderedPageBreak/>
        <w:t xml:space="preserve">              Name of Postgraduate Coord</w:t>
      </w:r>
      <w:r w:rsidR="00174EF4">
        <w:t>inator</w:t>
      </w:r>
      <w:r w:rsidR="00174EF4">
        <w:tab/>
      </w:r>
      <w:r w:rsidR="00174EF4">
        <w:tab/>
      </w:r>
      <w:r w:rsidR="00174EF4">
        <w:tab/>
        <w:t xml:space="preserve">Signature </w:t>
      </w:r>
    </w:p>
    <w:p w:rsidR="00E71CB6" w:rsidRPr="007128B9" w:rsidRDefault="00E71CB6" w:rsidP="004F0F44">
      <w:pPr>
        <w:pStyle w:val="ListParagraph"/>
        <w:numPr>
          <w:ilvl w:val="2"/>
          <w:numId w:val="91"/>
        </w:numPr>
        <w:spacing w:after="0" w:line="360" w:lineRule="auto"/>
      </w:pPr>
      <w:r w:rsidRPr="004F0F44">
        <w:rPr>
          <w:b/>
        </w:rPr>
        <w:t>Rural Sociology for  Development</w:t>
      </w:r>
    </w:p>
    <w:tbl>
      <w:tblPr>
        <w:tblW w:w="5085" w:type="pct"/>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79"/>
        <w:gridCol w:w="1397"/>
        <w:gridCol w:w="1344"/>
        <w:gridCol w:w="1747"/>
        <w:gridCol w:w="1638"/>
        <w:gridCol w:w="1334"/>
      </w:tblGrid>
      <w:tr w:rsidR="00E71CB6" w:rsidRPr="007128B9" w:rsidTr="00F12AF3">
        <w:tc>
          <w:tcPr>
            <w:tcW w:w="5000" w:type="pct"/>
            <w:gridSpan w:val="6"/>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jc w:val="center"/>
              <w:rPr>
                <w:rFonts w:eastAsia="Calibri"/>
                <w:lang w:eastAsia="de-AT"/>
              </w:rPr>
            </w:pPr>
            <w:r w:rsidRPr="007128B9">
              <w:rPr>
                <w:rFonts w:eastAsia="Calibri"/>
                <w:lang w:eastAsia="de-AT"/>
              </w:rPr>
              <w:t>University</w:t>
            </w:r>
            <w:r w:rsidR="00110FCD" w:rsidRPr="005211EB">
              <w:rPr>
                <w:rFonts w:eastAsia="Calibri"/>
                <w:lang w:eastAsia="de-AT"/>
              </w:rPr>
              <w:t>of Gondar</w:t>
            </w:r>
          </w:p>
          <w:p w:rsidR="00E71CB6" w:rsidRPr="007128B9" w:rsidRDefault="00E71CB6" w:rsidP="00F12AF3">
            <w:pPr>
              <w:spacing w:line="276" w:lineRule="auto"/>
              <w:jc w:val="center"/>
              <w:rPr>
                <w:rFonts w:eastAsia="Calibri"/>
                <w:lang w:eastAsia="de-AT"/>
              </w:rPr>
            </w:pPr>
            <w:r w:rsidRPr="007128B9">
              <w:rPr>
                <w:rFonts w:eastAsia="Calibri"/>
                <w:lang w:eastAsia="de-AT"/>
              </w:rPr>
              <w:t>Master Study Program in</w:t>
            </w:r>
          </w:p>
          <w:p w:rsidR="00E71CB6" w:rsidRPr="007128B9" w:rsidRDefault="00E71CB6" w:rsidP="00F12AF3">
            <w:pPr>
              <w:spacing w:line="276" w:lineRule="auto"/>
              <w:jc w:val="center"/>
            </w:pPr>
            <w:r w:rsidRPr="007128B9">
              <w:rPr>
                <w:rFonts w:eastAsia="Calibri"/>
                <w:b/>
                <w:lang w:eastAsia="de-AT"/>
              </w:rPr>
              <w:t>Agricultural Extension and Communication (AgExC)</w:t>
            </w:r>
          </w:p>
        </w:tc>
      </w:tr>
      <w:tr w:rsidR="00E71CB6" w:rsidRPr="007128B9" w:rsidTr="00F12AF3">
        <w:tc>
          <w:tcPr>
            <w:tcW w:w="1170"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Course Title </w:t>
            </w:r>
          </w:p>
        </w:tc>
        <w:tc>
          <w:tcPr>
            <w:tcW w:w="3830"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Rural Sociology for  Development</w:t>
            </w:r>
          </w:p>
        </w:tc>
      </w:tr>
      <w:tr w:rsidR="00E71CB6" w:rsidRPr="007128B9" w:rsidTr="00F12AF3">
        <w:tc>
          <w:tcPr>
            <w:tcW w:w="1170"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Course Code</w:t>
            </w:r>
          </w:p>
        </w:tc>
        <w:tc>
          <w:tcPr>
            <w:tcW w:w="3830"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AgExC  4013</w:t>
            </w:r>
          </w:p>
        </w:tc>
      </w:tr>
      <w:tr w:rsidR="00E71CB6" w:rsidRPr="007128B9" w:rsidTr="00F12AF3">
        <w:tc>
          <w:tcPr>
            <w:tcW w:w="1170"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MSc Program</w:t>
            </w:r>
          </w:p>
        </w:tc>
        <w:tc>
          <w:tcPr>
            <w:tcW w:w="3830"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rFonts w:eastAsia="Calibri"/>
                <w:lang w:eastAsia="de-AT"/>
              </w:rPr>
              <w:t>Agricultural Extension and Communication (AgExC)</w:t>
            </w:r>
          </w:p>
        </w:tc>
      </w:tr>
      <w:tr w:rsidR="00E71CB6" w:rsidRPr="007128B9" w:rsidTr="00F12AF3">
        <w:tc>
          <w:tcPr>
            <w:tcW w:w="1170"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Module Name</w:t>
            </w:r>
          </w:p>
        </w:tc>
        <w:tc>
          <w:tcPr>
            <w:tcW w:w="3830"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rFonts w:eastAsia="Calibri"/>
                <w:lang w:eastAsia="de-AT"/>
              </w:rPr>
              <w:t>Agricultural Development</w:t>
            </w:r>
          </w:p>
        </w:tc>
      </w:tr>
      <w:tr w:rsidR="00E71CB6" w:rsidRPr="007128B9" w:rsidTr="00F12AF3">
        <w:tc>
          <w:tcPr>
            <w:tcW w:w="1170"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Module No.</w:t>
            </w:r>
          </w:p>
        </w:tc>
        <w:tc>
          <w:tcPr>
            <w:tcW w:w="3830"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01</w:t>
            </w:r>
          </w:p>
        </w:tc>
      </w:tr>
      <w:tr w:rsidR="00E71CB6" w:rsidRPr="007128B9" w:rsidTr="00F12AF3">
        <w:tc>
          <w:tcPr>
            <w:tcW w:w="1170"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Course Chair</w:t>
            </w:r>
          </w:p>
        </w:tc>
        <w:tc>
          <w:tcPr>
            <w:tcW w:w="3830"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rPr>
                <w:b/>
              </w:rPr>
              <w:t>Name:</w:t>
            </w:r>
          </w:p>
        </w:tc>
      </w:tr>
      <w:tr w:rsidR="00E71CB6" w:rsidRPr="007128B9" w:rsidTr="00F12AF3">
        <w:tc>
          <w:tcPr>
            <w:tcW w:w="1170" w:type="pct"/>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30"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Office location:</w:t>
            </w:r>
          </w:p>
        </w:tc>
      </w:tr>
      <w:tr w:rsidR="00E71CB6" w:rsidRPr="007128B9" w:rsidTr="00F12AF3">
        <w:tc>
          <w:tcPr>
            <w:tcW w:w="1170" w:type="pct"/>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30"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 xml:space="preserve">Mobile:                                          </w:t>
            </w:r>
            <w:r w:rsidRPr="007128B9">
              <w:t xml:space="preserve">; </w:t>
            </w:r>
            <w:r w:rsidRPr="007128B9">
              <w:rPr>
                <w:b/>
              </w:rPr>
              <w:t>e-mail:</w:t>
            </w:r>
          </w:p>
        </w:tc>
      </w:tr>
      <w:tr w:rsidR="00E71CB6" w:rsidRPr="007128B9" w:rsidTr="00F12AF3">
        <w:tc>
          <w:tcPr>
            <w:tcW w:w="1170" w:type="pct"/>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30"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rPr>
                <w:b/>
              </w:rPr>
              <w:t>Consultation Hours:</w:t>
            </w:r>
          </w:p>
        </w:tc>
      </w:tr>
      <w:tr w:rsidR="00E71CB6" w:rsidRPr="007128B9" w:rsidTr="00F12AF3">
        <w:tc>
          <w:tcPr>
            <w:tcW w:w="1170"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Instructor/Tutor</w:t>
            </w:r>
          </w:p>
        </w:tc>
        <w:tc>
          <w:tcPr>
            <w:tcW w:w="3830"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rPr>
                <w:b/>
              </w:rPr>
              <w:t>Name:</w:t>
            </w:r>
          </w:p>
        </w:tc>
      </w:tr>
      <w:tr w:rsidR="00E71CB6" w:rsidRPr="007128B9" w:rsidTr="00F12AF3">
        <w:tc>
          <w:tcPr>
            <w:tcW w:w="1170" w:type="pct"/>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30"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Office location:</w:t>
            </w:r>
          </w:p>
        </w:tc>
      </w:tr>
      <w:tr w:rsidR="00E71CB6" w:rsidRPr="007128B9" w:rsidTr="00F12AF3">
        <w:tc>
          <w:tcPr>
            <w:tcW w:w="1170" w:type="pct"/>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30"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 xml:space="preserve">Mobile:                                            </w:t>
            </w:r>
            <w:r w:rsidRPr="007128B9">
              <w:t xml:space="preserve">; </w:t>
            </w:r>
            <w:r w:rsidRPr="007128B9">
              <w:rPr>
                <w:b/>
              </w:rPr>
              <w:t>e-mail:</w:t>
            </w:r>
          </w:p>
        </w:tc>
      </w:tr>
      <w:tr w:rsidR="00E71CB6" w:rsidRPr="007128B9" w:rsidTr="00F12AF3">
        <w:tc>
          <w:tcPr>
            <w:tcW w:w="1170" w:type="pct"/>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30"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jc w:val="both"/>
            </w:pPr>
            <w:r w:rsidRPr="007128B9">
              <w:rPr>
                <w:b/>
              </w:rPr>
              <w:t>Consultation Hours:</w:t>
            </w:r>
          </w:p>
        </w:tc>
      </w:tr>
      <w:tr w:rsidR="00E71CB6" w:rsidRPr="007128B9" w:rsidTr="00F12AF3">
        <w:tc>
          <w:tcPr>
            <w:tcW w:w="1170"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ECTS Credits (CP)</w:t>
            </w:r>
          </w:p>
        </w:tc>
        <w:tc>
          <w:tcPr>
            <w:tcW w:w="3830"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4</w:t>
            </w:r>
          </w:p>
        </w:tc>
      </w:tr>
      <w:tr w:rsidR="00E71CB6" w:rsidRPr="007128B9" w:rsidTr="00F12AF3">
        <w:tc>
          <w:tcPr>
            <w:tcW w:w="1170"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Contact Hours (per semester)</w:t>
            </w:r>
          </w:p>
        </w:tc>
        <w:tc>
          <w:tcPr>
            <w:tcW w:w="717" w:type="pct"/>
            <w:tcBorders>
              <w:top w:val="single" w:sz="4" w:space="0" w:color="000000"/>
              <w:left w:val="single" w:sz="4" w:space="0" w:color="000000"/>
              <w:bottom w:val="single" w:sz="4" w:space="0" w:color="000000"/>
              <w:right w:val="single" w:sz="4" w:space="0" w:color="auto"/>
            </w:tcBorders>
            <w:hideMark/>
          </w:tcPr>
          <w:p w:rsidR="00E71CB6" w:rsidRPr="007128B9" w:rsidRDefault="00E71CB6" w:rsidP="00F12AF3">
            <w:pPr>
              <w:spacing w:line="276" w:lineRule="auto"/>
              <w:rPr>
                <w:b/>
              </w:rPr>
            </w:pPr>
            <w:r w:rsidRPr="007128B9">
              <w:rPr>
                <w:b/>
              </w:rPr>
              <w:t>Lecture</w:t>
            </w:r>
          </w:p>
        </w:tc>
        <w:tc>
          <w:tcPr>
            <w:tcW w:w="690"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spacing w:line="276" w:lineRule="auto"/>
              <w:rPr>
                <w:b/>
              </w:rPr>
            </w:pPr>
            <w:r w:rsidRPr="007128B9">
              <w:rPr>
                <w:b/>
              </w:rPr>
              <w:t>Tutorial</w:t>
            </w:r>
          </w:p>
        </w:tc>
        <w:tc>
          <w:tcPr>
            <w:tcW w:w="897"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spacing w:line="276" w:lineRule="auto"/>
              <w:rPr>
                <w:b/>
              </w:rPr>
            </w:pPr>
            <w:r w:rsidRPr="007128B9">
              <w:rPr>
                <w:b/>
              </w:rPr>
              <w:t>Lab/Practical</w:t>
            </w:r>
          </w:p>
        </w:tc>
        <w:tc>
          <w:tcPr>
            <w:tcW w:w="841"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spacing w:line="276" w:lineRule="auto"/>
              <w:rPr>
                <w:b/>
              </w:rPr>
            </w:pPr>
            <w:r w:rsidRPr="007128B9">
              <w:rPr>
                <w:b/>
              </w:rPr>
              <w:t>Home Study</w:t>
            </w:r>
          </w:p>
        </w:tc>
        <w:tc>
          <w:tcPr>
            <w:tcW w:w="685" w:type="pct"/>
            <w:tcBorders>
              <w:top w:val="single" w:sz="4" w:space="0" w:color="000000"/>
              <w:left w:val="single" w:sz="4" w:space="0" w:color="auto"/>
              <w:bottom w:val="single" w:sz="4" w:space="0" w:color="000000"/>
              <w:right w:val="single" w:sz="4" w:space="0" w:color="000000"/>
            </w:tcBorders>
            <w:hideMark/>
          </w:tcPr>
          <w:p w:rsidR="00E71CB6" w:rsidRPr="007128B9" w:rsidRDefault="00E71CB6" w:rsidP="00F12AF3">
            <w:pPr>
              <w:spacing w:line="276" w:lineRule="auto"/>
              <w:rPr>
                <w:b/>
              </w:rPr>
            </w:pPr>
            <w:r w:rsidRPr="007128B9">
              <w:rPr>
                <w:b/>
              </w:rPr>
              <w:t>Total</w:t>
            </w:r>
          </w:p>
        </w:tc>
      </w:tr>
      <w:tr w:rsidR="00E71CB6" w:rsidRPr="007128B9" w:rsidTr="00F12AF3">
        <w:tc>
          <w:tcPr>
            <w:tcW w:w="1170" w:type="pct"/>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717" w:type="pct"/>
            <w:tcBorders>
              <w:top w:val="single" w:sz="4" w:space="0" w:color="000000"/>
              <w:left w:val="single" w:sz="4" w:space="0" w:color="000000"/>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32</w:t>
            </w:r>
          </w:p>
        </w:tc>
        <w:tc>
          <w:tcPr>
            <w:tcW w:w="690" w:type="pct"/>
            <w:tcBorders>
              <w:top w:val="single" w:sz="4" w:space="0" w:color="000000"/>
              <w:left w:val="single" w:sz="4" w:space="0" w:color="auto"/>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0</w:t>
            </w:r>
          </w:p>
        </w:tc>
        <w:tc>
          <w:tcPr>
            <w:tcW w:w="897" w:type="pct"/>
            <w:tcBorders>
              <w:top w:val="single" w:sz="4" w:space="0" w:color="000000"/>
              <w:left w:val="single" w:sz="4" w:space="0" w:color="auto"/>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16</w:t>
            </w:r>
          </w:p>
        </w:tc>
        <w:tc>
          <w:tcPr>
            <w:tcW w:w="841" w:type="pct"/>
            <w:tcBorders>
              <w:top w:val="single" w:sz="4" w:space="0" w:color="000000"/>
              <w:left w:val="single" w:sz="4" w:space="0" w:color="auto"/>
              <w:bottom w:val="single" w:sz="4" w:space="0" w:color="auto"/>
              <w:right w:val="single" w:sz="4" w:space="0" w:color="auto"/>
            </w:tcBorders>
            <w:vAlign w:val="bottom"/>
            <w:hideMark/>
          </w:tcPr>
          <w:p w:rsidR="00E71CB6" w:rsidRPr="007128B9" w:rsidRDefault="00E71CB6" w:rsidP="00F12AF3">
            <w:pPr>
              <w:spacing w:line="276" w:lineRule="auto"/>
              <w:jc w:val="center"/>
            </w:pPr>
            <w:r>
              <w:t>60</w:t>
            </w:r>
          </w:p>
        </w:tc>
        <w:tc>
          <w:tcPr>
            <w:tcW w:w="685" w:type="pct"/>
            <w:tcBorders>
              <w:top w:val="single" w:sz="4" w:space="0" w:color="000000"/>
              <w:left w:val="single" w:sz="4" w:space="0" w:color="auto"/>
              <w:bottom w:val="single" w:sz="4" w:space="0" w:color="auto"/>
              <w:right w:val="single" w:sz="4" w:space="0" w:color="000000"/>
            </w:tcBorders>
            <w:hideMark/>
          </w:tcPr>
          <w:p w:rsidR="00E71CB6" w:rsidRPr="007128B9" w:rsidRDefault="00E71CB6" w:rsidP="00F12AF3">
            <w:pPr>
              <w:spacing w:line="276" w:lineRule="auto"/>
              <w:jc w:val="center"/>
            </w:pPr>
            <w:r w:rsidRPr="007128B9">
              <w:t>108</w:t>
            </w:r>
          </w:p>
        </w:tc>
      </w:tr>
      <w:tr w:rsidR="00E71CB6" w:rsidRPr="007128B9" w:rsidTr="00F12AF3">
        <w:tc>
          <w:tcPr>
            <w:tcW w:w="1170"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Lecture days,  Hours &amp; Room: </w:t>
            </w:r>
          </w:p>
        </w:tc>
        <w:tc>
          <w:tcPr>
            <w:tcW w:w="3830" w:type="pct"/>
            <w:gridSpan w:val="5"/>
            <w:tcBorders>
              <w:top w:val="single" w:sz="4" w:space="0" w:color="auto"/>
              <w:left w:val="single" w:sz="4" w:space="0" w:color="000000"/>
              <w:bottom w:val="single" w:sz="4" w:space="0" w:color="000000"/>
              <w:right w:val="single" w:sz="4" w:space="0" w:color="000000"/>
            </w:tcBorders>
          </w:tcPr>
          <w:p w:rsidR="00E71CB6" w:rsidRPr="007128B9" w:rsidRDefault="00E71CB6" w:rsidP="00F12AF3">
            <w:pPr>
              <w:spacing w:line="276" w:lineRule="auto"/>
            </w:pPr>
          </w:p>
        </w:tc>
      </w:tr>
      <w:tr w:rsidR="00E71CB6" w:rsidRPr="007128B9" w:rsidTr="00F12AF3">
        <w:tc>
          <w:tcPr>
            <w:tcW w:w="1170"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Tutorial/Lab days &amp; Hours</w:t>
            </w:r>
          </w:p>
        </w:tc>
        <w:tc>
          <w:tcPr>
            <w:tcW w:w="3830" w:type="pct"/>
            <w:gridSpan w:val="5"/>
            <w:tcBorders>
              <w:top w:val="single" w:sz="4" w:space="0" w:color="auto"/>
              <w:left w:val="single" w:sz="4" w:space="0" w:color="000000"/>
              <w:bottom w:val="single" w:sz="4" w:space="0" w:color="000000"/>
              <w:right w:val="single" w:sz="4" w:space="0" w:color="000000"/>
            </w:tcBorders>
          </w:tcPr>
          <w:p w:rsidR="00E71CB6" w:rsidRPr="007128B9" w:rsidRDefault="00E71CB6" w:rsidP="00F12AF3">
            <w:pPr>
              <w:spacing w:line="276" w:lineRule="auto"/>
            </w:pPr>
          </w:p>
        </w:tc>
      </w:tr>
      <w:tr w:rsidR="00E71CB6" w:rsidRPr="007128B9" w:rsidTr="00F12AF3">
        <w:tc>
          <w:tcPr>
            <w:tcW w:w="1170"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Target Group: </w:t>
            </w:r>
          </w:p>
        </w:tc>
        <w:tc>
          <w:tcPr>
            <w:tcW w:w="3830"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 xml:space="preserve">MSc in AgExC first year students </w:t>
            </w:r>
          </w:p>
        </w:tc>
      </w:tr>
      <w:tr w:rsidR="00E71CB6" w:rsidRPr="007128B9" w:rsidTr="00F12AF3">
        <w:tc>
          <w:tcPr>
            <w:tcW w:w="1170"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Year /Semester</w:t>
            </w:r>
          </w:p>
        </w:tc>
        <w:tc>
          <w:tcPr>
            <w:tcW w:w="3830"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t>Year 1 Semester 1</w:t>
            </w:r>
          </w:p>
        </w:tc>
      </w:tr>
      <w:tr w:rsidR="00E71CB6" w:rsidRPr="007128B9" w:rsidTr="00F12AF3">
        <w:tc>
          <w:tcPr>
            <w:tcW w:w="1170"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lastRenderedPageBreak/>
              <w:t xml:space="preserve">Pre-requisites </w:t>
            </w:r>
          </w:p>
        </w:tc>
        <w:tc>
          <w:tcPr>
            <w:tcW w:w="3830"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p>
        </w:tc>
      </w:tr>
      <w:tr w:rsidR="00E71CB6" w:rsidRPr="007128B9" w:rsidTr="00F12AF3">
        <w:tc>
          <w:tcPr>
            <w:tcW w:w="1170"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Status of the course</w:t>
            </w:r>
          </w:p>
        </w:tc>
        <w:tc>
          <w:tcPr>
            <w:tcW w:w="3830"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Elective</w:t>
            </w:r>
          </w:p>
        </w:tc>
      </w:tr>
      <w:tr w:rsidR="00E71CB6" w:rsidRPr="007128B9" w:rsidTr="00F12AF3">
        <w:tc>
          <w:tcPr>
            <w:tcW w:w="1170" w:type="pct"/>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rPr>
                <w:b/>
              </w:rPr>
            </w:pPr>
            <w:r w:rsidRPr="007128B9">
              <w:rPr>
                <w:b/>
              </w:rPr>
              <w:t xml:space="preserve">Course Description </w:t>
            </w:r>
          </w:p>
        </w:tc>
        <w:tc>
          <w:tcPr>
            <w:tcW w:w="3830"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jc w:val="both"/>
            </w:pPr>
            <w:r w:rsidRPr="007128B9">
              <w:t>The course “Rural Sociology” is designed to give fundamental knowledge, skill and insight about rural society to the students of Agricultural Extension and communication. The main components of the course include: - the history, development, concept, scope, and theories of sociology and rural sociology. In addition it addresses society and culture, culture and nutrition, socialization, social stratification, social movements, social mobility, and social movement in community nutrition, in the rural context.</w:t>
            </w:r>
          </w:p>
        </w:tc>
      </w:tr>
      <w:tr w:rsidR="00E71CB6" w:rsidRPr="007128B9" w:rsidTr="00F12AF3">
        <w:tc>
          <w:tcPr>
            <w:tcW w:w="1170" w:type="pct"/>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rPr>
                <w:b/>
              </w:rPr>
            </w:pPr>
            <w:r w:rsidRPr="007128B9">
              <w:rPr>
                <w:b/>
              </w:rPr>
              <w:t xml:space="preserve">Course Objectives </w:t>
            </w:r>
          </w:p>
        </w:tc>
        <w:tc>
          <w:tcPr>
            <w:tcW w:w="3830"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t>The general aim of this course is to equip students with the knowledge, skill and basic insights of rural sociology, cultural variation and social changes in rural setting.   Specifically, at the end of this course, students will be able to:</w:t>
            </w:r>
          </w:p>
          <w:p w:rsidR="00E71CB6" w:rsidRPr="007128B9" w:rsidRDefault="00E71CB6" w:rsidP="00FE5B2A">
            <w:pPr>
              <w:numPr>
                <w:ilvl w:val="0"/>
                <w:numId w:val="20"/>
              </w:numPr>
              <w:spacing w:after="0" w:line="276" w:lineRule="auto"/>
              <w:ind w:left="485" w:hanging="180"/>
              <w:rPr>
                <w:bCs/>
              </w:rPr>
            </w:pPr>
            <w:r w:rsidRPr="007128B9">
              <w:rPr>
                <w:bCs/>
              </w:rPr>
              <w:t>explain the concepts of sociology and rural sociology</w:t>
            </w:r>
          </w:p>
          <w:p w:rsidR="00E71CB6" w:rsidRPr="007128B9" w:rsidRDefault="00E71CB6" w:rsidP="00FE5B2A">
            <w:pPr>
              <w:numPr>
                <w:ilvl w:val="0"/>
                <w:numId w:val="20"/>
              </w:numPr>
              <w:spacing w:after="0" w:line="276" w:lineRule="auto"/>
              <w:ind w:left="485" w:hanging="180"/>
              <w:rPr>
                <w:bCs/>
              </w:rPr>
            </w:pPr>
            <w:r w:rsidRPr="007128B9">
              <w:rPr>
                <w:bCs/>
              </w:rPr>
              <w:t xml:space="preserve">discuss the historical background, scope and importance of rural sociology. </w:t>
            </w:r>
          </w:p>
          <w:p w:rsidR="00E71CB6" w:rsidRPr="007128B9" w:rsidRDefault="00E71CB6" w:rsidP="00FE5B2A">
            <w:pPr>
              <w:numPr>
                <w:ilvl w:val="0"/>
                <w:numId w:val="20"/>
              </w:numPr>
              <w:spacing w:after="0" w:line="276" w:lineRule="auto"/>
              <w:ind w:left="485" w:hanging="180"/>
              <w:rPr>
                <w:bCs/>
              </w:rPr>
            </w:pPr>
            <w:r w:rsidRPr="007128B9">
              <w:rPr>
                <w:bCs/>
              </w:rPr>
              <w:t>analyze theoretical perspectives in sociology</w:t>
            </w:r>
          </w:p>
          <w:p w:rsidR="00E71CB6" w:rsidRPr="007128B9" w:rsidRDefault="00E71CB6" w:rsidP="00FE5B2A">
            <w:pPr>
              <w:numPr>
                <w:ilvl w:val="0"/>
                <w:numId w:val="20"/>
              </w:numPr>
              <w:spacing w:after="0" w:line="276" w:lineRule="auto"/>
              <w:ind w:left="485" w:hanging="180"/>
              <w:rPr>
                <w:bCs/>
              </w:rPr>
            </w:pPr>
            <w:r w:rsidRPr="007128B9">
              <w:rPr>
                <w:bCs/>
              </w:rPr>
              <w:t>describe the relation of sociology with other social science</w:t>
            </w:r>
          </w:p>
          <w:p w:rsidR="00E71CB6" w:rsidRPr="007128B9" w:rsidRDefault="00E71CB6" w:rsidP="00FE5B2A">
            <w:pPr>
              <w:numPr>
                <w:ilvl w:val="0"/>
                <w:numId w:val="20"/>
              </w:numPr>
              <w:spacing w:after="0" w:line="276" w:lineRule="auto"/>
              <w:ind w:left="485" w:hanging="180"/>
              <w:rPr>
                <w:bCs/>
              </w:rPr>
            </w:pPr>
            <w:r w:rsidRPr="007128B9">
              <w:rPr>
                <w:bCs/>
              </w:rPr>
              <w:t xml:space="preserve">Differentiate the characteristics of rural and urban society. </w:t>
            </w:r>
          </w:p>
          <w:p w:rsidR="00E71CB6" w:rsidRPr="007128B9" w:rsidRDefault="00E71CB6" w:rsidP="00FE5B2A">
            <w:pPr>
              <w:numPr>
                <w:ilvl w:val="0"/>
                <w:numId w:val="20"/>
              </w:numPr>
              <w:spacing w:after="0" w:line="276" w:lineRule="auto"/>
              <w:ind w:left="485" w:hanging="180"/>
              <w:rPr>
                <w:bCs/>
              </w:rPr>
            </w:pPr>
            <w:r w:rsidRPr="007128B9">
              <w:rPr>
                <w:bCs/>
              </w:rPr>
              <w:t>analyze the concepts of culture</w:t>
            </w:r>
          </w:p>
          <w:p w:rsidR="00E71CB6" w:rsidRPr="007128B9" w:rsidRDefault="00E71CB6" w:rsidP="00FE5B2A">
            <w:pPr>
              <w:pStyle w:val="JHPbullet1"/>
              <w:numPr>
                <w:ilvl w:val="0"/>
                <w:numId w:val="20"/>
              </w:numPr>
              <w:spacing w:line="276" w:lineRule="auto"/>
              <w:jc w:val="both"/>
              <w:rPr>
                <w:rFonts w:ascii="Times New Roman" w:hAnsi="Times New Roman"/>
              </w:rPr>
            </w:pPr>
            <w:r w:rsidRPr="007128B9">
              <w:rPr>
                <w:rFonts w:ascii="Times New Roman" w:hAnsi="Times New Roman"/>
              </w:rPr>
              <w:t>Identify food taboos, aversions and cravings that contribute to malnutrition</w:t>
            </w:r>
          </w:p>
          <w:p w:rsidR="00E71CB6" w:rsidRPr="007128B9" w:rsidRDefault="00E71CB6" w:rsidP="00FE5B2A">
            <w:pPr>
              <w:pStyle w:val="JHPbullet1"/>
              <w:numPr>
                <w:ilvl w:val="0"/>
                <w:numId w:val="22"/>
              </w:numPr>
              <w:spacing w:line="276" w:lineRule="auto"/>
              <w:jc w:val="both"/>
              <w:rPr>
                <w:rFonts w:ascii="Times New Roman" w:hAnsi="Times New Roman"/>
              </w:rPr>
            </w:pPr>
            <w:r w:rsidRPr="007128B9">
              <w:rPr>
                <w:rFonts w:ascii="Times New Roman" w:hAnsi="Times New Roman"/>
              </w:rPr>
              <w:t>Explain food production and utilization trends associated with different cultures</w:t>
            </w:r>
          </w:p>
          <w:p w:rsidR="00E71CB6" w:rsidRPr="007128B9" w:rsidRDefault="00E71CB6" w:rsidP="00FE5B2A">
            <w:pPr>
              <w:numPr>
                <w:ilvl w:val="0"/>
                <w:numId w:val="20"/>
              </w:numPr>
              <w:spacing w:after="0" w:line="276" w:lineRule="auto"/>
              <w:ind w:left="485" w:hanging="180"/>
              <w:rPr>
                <w:lang w:val="en-GB"/>
              </w:rPr>
            </w:pPr>
            <w:r w:rsidRPr="007128B9">
              <w:rPr>
                <w:lang w:val="en-GB"/>
              </w:rPr>
              <w:t>describe culture and socialization</w:t>
            </w:r>
          </w:p>
          <w:p w:rsidR="00E71CB6" w:rsidRPr="007128B9" w:rsidRDefault="00E71CB6" w:rsidP="00FE5B2A">
            <w:pPr>
              <w:numPr>
                <w:ilvl w:val="0"/>
                <w:numId w:val="20"/>
              </w:numPr>
              <w:spacing w:after="0" w:line="276" w:lineRule="auto"/>
              <w:ind w:left="485" w:hanging="180"/>
              <w:rPr>
                <w:lang w:val="en-GB"/>
              </w:rPr>
            </w:pPr>
            <w:r w:rsidRPr="007128B9">
              <w:t>explain the concepts of social groups, social stratification, , social values, social control and attitudes</w:t>
            </w:r>
          </w:p>
          <w:p w:rsidR="00E71CB6" w:rsidRPr="007128B9" w:rsidRDefault="00E71CB6" w:rsidP="00FE5B2A">
            <w:pPr>
              <w:numPr>
                <w:ilvl w:val="0"/>
                <w:numId w:val="20"/>
              </w:numPr>
              <w:spacing w:after="0" w:line="276" w:lineRule="auto"/>
              <w:ind w:left="485" w:hanging="180"/>
              <w:rPr>
                <w:bCs/>
              </w:rPr>
            </w:pPr>
            <w:r w:rsidRPr="007128B9">
              <w:rPr>
                <w:bCs/>
              </w:rPr>
              <w:t>explain the functions of social institutions in rural areas</w:t>
            </w:r>
          </w:p>
          <w:p w:rsidR="00E71CB6" w:rsidRPr="007128B9" w:rsidRDefault="00E71CB6" w:rsidP="00FE5B2A">
            <w:pPr>
              <w:numPr>
                <w:ilvl w:val="0"/>
                <w:numId w:val="20"/>
              </w:numPr>
              <w:spacing w:after="0" w:line="276" w:lineRule="auto"/>
              <w:ind w:left="485" w:hanging="180"/>
              <w:rPr>
                <w:bCs/>
              </w:rPr>
            </w:pPr>
            <w:r w:rsidRPr="007128B9">
              <w:rPr>
                <w:bCs/>
              </w:rPr>
              <w:t xml:space="preserve">explain the concept of social change </w:t>
            </w:r>
          </w:p>
          <w:p w:rsidR="00E71CB6" w:rsidRPr="007128B9" w:rsidRDefault="00E71CB6" w:rsidP="00FE5B2A">
            <w:pPr>
              <w:numPr>
                <w:ilvl w:val="0"/>
                <w:numId w:val="20"/>
              </w:numPr>
              <w:spacing w:after="0" w:line="276" w:lineRule="auto"/>
              <w:ind w:left="485" w:hanging="180"/>
              <w:rPr>
                <w:bCs/>
              </w:rPr>
            </w:pPr>
            <w:r w:rsidRPr="007128B9">
              <w:rPr>
                <w:bCs/>
              </w:rPr>
              <w:t>discuss the causes and theories of social change</w:t>
            </w:r>
          </w:p>
          <w:p w:rsidR="00E71CB6" w:rsidRPr="007128B9" w:rsidRDefault="00E71CB6" w:rsidP="00FE5B2A">
            <w:pPr>
              <w:numPr>
                <w:ilvl w:val="0"/>
                <w:numId w:val="20"/>
              </w:numPr>
              <w:spacing w:after="0" w:line="276" w:lineRule="auto"/>
              <w:ind w:left="485" w:hanging="180"/>
              <w:rPr>
                <w:bCs/>
              </w:rPr>
            </w:pPr>
            <w:r w:rsidRPr="007128B9">
              <w:rPr>
                <w:bCs/>
              </w:rPr>
              <w:t xml:space="preserve"> explain the concept of social movement </w:t>
            </w:r>
          </w:p>
          <w:p w:rsidR="00E71CB6" w:rsidRPr="007128B9" w:rsidRDefault="00E71CB6" w:rsidP="00FE5B2A">
            <w:pPr>
              <w:numPr>
                <w:ilvl w:val="0"/>
                <w:numId w:val="20"/>
              </w:numPr>
              <w:spacing w:after="0" w:line="276" w:lineRule="auto"/>
              <w:ind w:left="485" w:hanging="180"/>
              <w:rPr>
                <w:bCs/>
              </w:rPr>
            </w:pPr>
            <w:r w:rsidRPr="007128B9">
              <w:rPr>
                <w:bCs/>
              </w:rPr>
              <w:t xml:space="preserve">Describe the various stages of social movement </w:t>
            </w:r>
          </w:p>
          <w:p w:rsidR="00E71CB6" w:rsidRPr="007128B9" w:rsidRDefault="00E71CB6" w:rsidP="00FE5B2A">
            <w:pPr>
              <w:numPr>
                <w:ilvl w:val="0"/>
                <w:numId w:val="20"/>
              </w:numPr>
              <w:spacing w:after="0" w:line="276" w:lineRule="auto"/>
              <w:ind w:left="485" w:hanging="180"/>
              <w:rPr>
                <w:bCs/>
              </w:rPr>
            </w:pPr>
            <w:r w:rsidRPr="007128B9">
              <w:rPr>
                <w:bCs/>
              </w:rPr>
              <w:t xml:space="preserve">Discuss the role of social mobilization for community nutrition, </w:t>
            </w:r>
          </w:p>
          <w:p w:rsidR="00E71CB6" w:rsidRPr="007128B9" w:rsidRDefault="00E71CB6" w:rsidP="00F12AF3">
            <w:pPr>
              <w:spacing w:line="276" w:lineRule="auto"/>
            </w:pPr>
            <w:r w:rsidRPr="007128B9">
              <w:rPr>
                <w:bCs/>
              </w:rPr>
              <w:t xml:space="preserve"> Identify the types of social mobility</w:t>
            </w:r>
          </w:p>
        </w:tc>
      </w:tr>
      <w:tr w:rsidR="00E71CB6" w:rsidRPr="007128B9" w:rsidTr="00F12AF3">
        <w:tc>
          <w:tcPr>
            <w:tcW w:w="1170" w:type="pct"/>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rPr>
                <w:b/>
              </w:rPr>
            </w:pPr>
            <w:r w:rsidRPr="007128B9">
              <w:rPr>
                <w:b/>
              </w:rPr>
              <w:t xml:space="preserve">Schedule </w:t>
            </w:r>
          </w:p>
        </w:tc>
        <w:tc>
          <w:tcPr>
            <w:tcW w:w="3830"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rPr>
                <w:b/>
              </w:rPr>
            </w:pPr>
            <w:r w:rsidRPr="007128B9">
              <w:rPr>
                <w:b/>
              </w:rPr>
              <w:t xml:space="preserve">Course outline </w:t>
            </w:r>
          </w:p>
        </w:tc>
      </w:tr>
      <w:tr w:rsidR="00E71CB6" w:rsidRPr="007128B9" w:rsidTr="00F12AF3">
        <w:tc>
          <w:tcPr>
            <w:tcW w:w="1170" w:type="pct"/>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rPr>
                <w:b/>
              </w:rPr>
            </w:pPr>
          </w:p>
        </w:tc>
        <w:tc>
          <w:tcPr>
            <w:tcW w:w="3830"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rPr>
                <w:b/>
              </w:rPr>
              <w:t xml:space="preserve">Chapter1. Overview of Sociology </w:t>
            </w:r>
          </w:p>
          <w:p w:rsidR="00E71CB6" w:rsidRPr="007128B9" w:rsidRDefault="00E71CB6" w:rsidP="00F12AF3">
            <w:pPr>
              <w:spacing w:line="276" w:lineRule="auto"/>
            </w:pPr>
            <w:r w:rsidRPr="007128B9">
              <w:t>1.1 Definition, scope and importance of rural sociology</w:t>
            </w:r>
          </w:p>
          <w:p w:rsidR="00E71CB6" w:rsidRPr="007128B9" w:rsidRDefault="00E71CB6" w:rsidP="00F12AF3">
            <w:pPr>
              <w:spacing w:line="276" w:lineRule="auto"/>
            </w:pPr>
            <w:r w:rsidRPr="007128B9">
              <w:lastRenderedPageBreak/>
              <w:t xml:space="preserve"> 1.2 The development of sociology,</w:t>
            </w:r>
          </w:p>
          <w:p w:rsidR="00E71CB6" w:rsidRPr="007128B9" w:rsidRDefault="00E71CB6" w:rsidP="00F12AF3">
            <w:pPr>
              <w:spacing w:line="276" w:lineRule="auto"/>
            </w:pPr>
            <w:r w:rsidRPr="007128B9">
              <w:t xml:space="preserve">1.3 Importance/significances of studying sociology </w:t>
            </w:r>
          </w:p>
          <w:p w:rsidR="00E71CB6" w:rsidRPr="007128B9" w:rsidRDefault="00E71CB6" w:rsidP="00F12AF3">
            <w:pPr>
              <w:spacing w:line="276" w:lineRule="auto"/>
              <w:jc w:val="both"/>
            </w:pPr>
            <w:r w:rsidRPr="007128B9">
              <w:t>1.4 The major theoretical perspectives in sociology</w:t>
            </w:r>
          </w:p>
          <w:p w:rsidR="00E71CB6" w:rsidRPr="007128B9" w:rsidRDefault="00E71CB6" w:rsidP="00F12AF3">
            <w:pPr>
              <w:spacing w:line="276" w:lineRule="auto"/>
            </w:pPr>
            <w:r w:rsidRPr="007128B9">
              <w:t>1.5 Methods of Sociological Research</w:t>
            </w:r>
          </w:p>
        </w:tc>
      </w:tr>
      <w:tr w:rsidR="00E71CB6" w:rsidRPr="007128B9" w:rsidTr="00F12AF3">
        <w:tc>
          <w:tcPr>
            <w:tcW w:w="1170" w:type="pct"/>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rPr>
                <w:b/>
              </w:rPr>
            </w:pPr>
          </w:p>
        </w:tc>
        <w:tc>
          <w:tcPr>
            <w:tcW w:w="3830"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ind w:left="12" w:hanging="12"/>
              <w:jc w:val="both"/>
              <w:rPr>
                <w:b/>
              </w:rPr>
            </w:pPr>
            <w:r w:rsidRPr="007128B9">
              <w:rPr>
                <w:b/>
              </w:rPr>
              <w:t>Chapter 2: Origin and Scope of Rural Sociology</w:t>
            </w:r>
          </w:p>
          <w:p w:rsidR="00E71CB6" w:rsidRPr="007128B9" w:rsidRDefault="00E71CB6" w:rsidP="00F12AF3">
            <w:pPr>
              <w:spacing w:line="276" w:lineRule="auto"/>
              <w:ind w:left="12" w:hanging="12"/>
              <w:jc w:val="both"/>
              <w:rPr>
                <w:b/>
              </w:rPr>
            </w:pPr>
          </w:p>
          <w:p w:rsidR="00E71CB6" w:rsidRPr="007128B9" w:rsidRDefault="00E71CB6" w:rsidP="00F12AF3">
            <w:pPr>
              <w:spacing w:line="276" w:lineRule="auto"/>
              <w:ind w:left="12" w:hanging="12"/>
              <w:jc w:val="both"/>
            </w:pPr>
            <w:r w:rsidRPr="007128B9">
              <w:t xml:space="preserve">2.1  </w:t>
            </w:r>
            <w:hyperlink w:anchor="_Toc292948020" w:history="1">
              <w:r w:rsidRPr="007128B9">
                <w:t>Definition of Rural Sociology</w:t>
              </w:r>
              <w:r w:rsidRPr="007128B9">
                <w:rPr>
                  <w:webHidden/>
                </w:rPr>
                <w:tab/>
              </w:r>
            </w:hyperlink>
          </w:p>
          <w:p w:rsidR="00E71CB6" w:rsidRPr="007128B9" w:rsidRDefault="00E71CB6" w:rsidP="00F12AF3">
            <w:pPr>
              <w:spacing w:line="276" w:lineRule="auto"/>
              <w:ind w:left="12" w:hanging="12"/>
              <w:jc w:val="both"/>
            </w:pPr>
            <w:r w:rsidRPr="007128B9">
              <w:t xml:space="preserve">2.2 </w:t>
            </w:r>
            <w:hyperlink w:anchor="_Toc292948021" w:history="1">
              <w:r w:rsidRPr="007128B9">
                <w:t>Origins of Rural Sociology</w:t>
              </w:r>
            </w:hyperlink>
          </w:p>
          <w:p w:rsidR="00E71CB6" w:rsidRPr="007128B9" w:rsidRDefault="00E71CB6" w:rsidP="00F12AF3">
            <w:pPr>
              <w:spacing w:line="276" w:lineRule="auto"/>
              <w:jc w:val="both"/>
            </w:pPr>
            <w:r w:rsidRPr="007128B9">
              <w:t>2.3 Scope and Importance of Rural Sociology</w:t>
            </w:r>
          </w:p>
          <w:p w:rsidR="00E71CB6" w:rsidRPr="007128B9" w:rsidRDefault="00E71CB6" w:rsidP="00F12AF3">
            <w:pPr>
              <w:spacing w:line="276" w:lineRule="auto"/>
              <w:jc w:val="both"/>
            </w:pPr>
            <w:r w:rsidRPr="007128B9">
              <w:t xml:space="preserve">2.4 The Concept of Rural and Difference </w:t>
            </w:r>
          </w:p>
          <w:p w:rsidR="00E71CB6" w:rsidRPr="007128B9" w:rsidRDefault="00E71CB6" w:rsidP="00F12AF3">
            <w:pPr>
              <w:spacing w:line="276" w:lineRule="auto"/>
              <w:jc w:val="both"/>
            </w:pPr>
            <w:r w:rsidRPr="007128B9">
              <w:t xml:space="preserve">       2.5.1 Rural-urban linkage </w:t>
            </w:r>
          </w:p>
          <w:p w:rsidR="00E71CB6" w:rsidRPr="007128B9" w:rsidRDefault="00E71CB6" w:rsidP="00F12AF3">
            <w:pPr>
              <w:spacing w:line="276" w:lineRule="auto"/>
              <w:jc w:val="both"/>
            </w:pPr>
            <w:r w:rsidRPr="007128B9">
              <w:t xml:space="preserve">       2.5.2 Rural-Urban Continuum Debate</w:t>
            </w:r>
          </w:p>
          <w:p w:rsidR="00E71CB6" w:rsidRPr="007128B9" w:rsidRDefault="00E71CB6" w:rsidP="00F12AF3">
            <w:pPr>
              <w:spacing w:line="276" w:lineRule="auto"/>
              <w:rPr>
                <w:b/>
              </w:rPr>
            </w:pPr>
            <w:r w:rsidRPr="007128B9">
              <w:t xml:space="preserve">       2.5.3 The Urban Bias thesis</w:t>
            </w:r>
          </w:p>
        </w:tc>
      </w:tr>
      <w:tr w:rsidR="00E71CB6" w:rsidRPr="007128B9" w:rsidTr="00F12AF3">
        <w:tc>
          <w:tcPr>
            <w:tcW w:w="1170" w:type="pct"/>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rPr>
                <w:b/>
              </w:rPr>
            </w:pPr>
          </w:p>
        </w:tc>
        <w:tc>
          <w:tcPr>
            <w:tcW w:w="3830"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rPr>
                <w:b/>
              </w:rPr>
            </w:pPr>
            <w:r w:rsidRPr="007128B9">
              <w:rPr>
                <w:b/>
              </w:rPr>
              <w:t xml:space="preserve">Chapter2. Culture and Development </w:t>
            </w:r>
          </w:p>
          <w:p w:rsidR="00E71CB6" w:rsidRPr="007128B9" w:rsidRDefault="00E71CB6" w:rsidP="00F12AF3">
            <w:pPr>
              <w:spacing w:line="276" w:lineRule="auto"/>
            </w:pPr>
            <w:r w:rsidRPr="007128B9">
              <w:t>2.1 The Concept of culture</w:t>
            </w:r>
          </w:p>
          <w:p w:rsidR="00E71CB6" w:rsidRPr="007128B9" w:rsidRDefault="00E71CB6" w:rsidP="00F12AF3">
            <w:pPr>
              <w:spacing w:line="276" w:lineRule="auto"/>
            </w:pPr>
            <w:r w:rsidRPr="007128B9">
              <w:t>2.1 Characteristics of culture</w:t>
            </w:r>
          </w:p>
          <w:p w:rsidR="00E71CB6" w:rsidRPr="007128B9" w:rsidRDefault="00E71CB6" w:rsidP="00FE5B2A">
            <w:pPr>
              <w:pStyle w:val="ListParagraph"/>
              <w:numPr>
                <w:ilvl w:val="1"/>
                <w:numId w:val="23"/>
              </w:numPr>
              <w:spacing w:after="0" w:line="276" w:lineRule="auto"/>
              <w:rPr>
                <w:rFonts w:ascii="Times New Roman" w:hAnsi="Times New Roman"/>
                <w:sz w:val="24"/>
                <w:szCs w:val="24"/>
              </w:rPr>
            </w:pPr>
            <w:r w:rsidRPr="007128B9">
              <w:rPr>
                <w:rFonts w:ascii="Times New Roman" w:hAnsi="Times New Roman"/>
                <w:sz w:val="24"/>
                <w:szCs w:val="24"/>
              </w:rPr>
              <w:t>Universality, Generality and Particularity of Culture</w:t>
            </w:r>
          </w:p>
          <w:p w:rsidR="00E71CB6" w:rsidRPr="007128B9" w:rsidRDefault="00E71CB6" w:rsidP="00F12AF3">
            <w:pPr>
              <w:spacing w:line="276" w:lineRule="auto"/>
            </w:pPr>
            <w:r w:rsidRPr="007128B9">
              <w:t>2.4 Cultural Variation and Change.</w:t>
            </w:r>
          </w:p>
          <w:p w:rsidR="00E71CB6" w:rsidRPr="007128B9" w:rsidRDefault="00E71CB6" w:rsidP="00FE5B2A">
            <w:pPr>
              <w:pStyle w:val="ListParagraph"/>
              <w:numPr>
                <w:ilvl w:val="2"/>
                <w:numId w:val="23"/>
              </w:numPr>
              <w:spacing w:after="0" w:line="276" w:lineRule="auto"/>
              <w:rPr>
                <w:rFonts w:ascii="Times New Roman" w:hAnsi="Times New Roman"/>
                <w:sz w:val="24"/>
                <w:szCs w:val="24"/>
              </w:rPr>
            </w:pPr>
            <w:r w:rsidRPr="007128B9">
              <w:rPr>
                <w:rFonts w:ascii="Times New Roman" w:hAnsi="Times New Roman"/>
                <w:sz w:val="24"/>
                <w:szCs w:val="24"/>
              </w:rPr>
              <w:t xml:space="preserve">Food Culture </w:t>
            </w:r>
          </w:p>
          <w:p w:rsidR="00E71CB6" w:rsidRPr="007128B9" w:rsidRDefault="00E71CB6" w:rsidP="00FE5B2A">
            <w:pPr>
              <w:pStyle w:val="ListParagraph"/>
              <w:numPr>
                <w:ilvl w:val="2"/>
                <w:numId w:val="23"/>
              </w:numPr>
              <w:spacing w:after="0" w:line="276" w:lineRule="auto"/>
              <w:rPr>
                <w:rFonts w:ascii="Times New Roman" w:hAnsi="Times New Roman"/>
                <w:sz w:val="24"/>
                <w:szCs w:val="24"/>
              </w:rPr>
            </w:pPr>
            <w:r w:rsidRPr="007128B9">
              <w:rPr>
                <w:rFonts w:ascii="Times New Roman" w:hAnsi="Times New Roman"/>
                <w:sz w:val="24"/>
                <w:szCs w:val="24"/>
              </w:rPr>
              <w:t xml:space="preserve">Community nutrition  </w:t>
            </w:r>
          </w:p>
          <w:p w:rsidR="00E71CB6" w:rsidRPr="007128B9" w:rsidRDefault="00E71CB6" w:rsidP="00F12AF3">
            <w:pPr>
              <w:spacing w:line="276" w:lineRule="auto"/>
            </w:pPr>
            <w:r w:rsidRPr="007128B9">
              <w:t xml:space="preserve">2.5 Attitudes toward Cultural Variation </w:t>
            </w:r>
          </w:p>
          <w:p w:rsidR="00E71CB6" w:rsidRPr="007128B9" w:rsidRDefault="00E71CB6" w:rsidP="00F12AF3">
            <w:pPr>
              <w:spacing w:line="276" w:lineRule="auto"/>
            </w:pPr>
            <w:r w:rsidRPr="007128B9">
              <w:t xml:space="preserve">      2.5.1. Ethnocentrism</w:t>
            </w:r>
          </w:p>
          <w:p w:rsidR="00E71CB6" w:rsidRPr="007128B9" w:rsidRDefault="00E71CB6" w:rsidP="00F12AF3">
            <w:pPr>
              <w:spacing w:line="276" w:lineRule="auto"/>
            </w:pPr>
            <w:r w:rsidRPr="007128B9">
              <w:t xml:space="preserve">     2.5.2. Cultural relativism</w:t>
            </w:r>
          </w:p>
          <w:p w:rsidR="00E71CB6" w:rsidRPr="007128B9" w:rsidRDefault="00E71CB6" w:rsidP="00F12AF3">
            <w:pPr>
              <w:spacing w:line="276" w:lineRule="auto"/>
            </w:pPr>
            <w:r w:rsidRPr="007128B9">
              <w:t xml:space="preserve">     2.5.3  Xero-centrism</w:t>
            </w:r>
          </w:p>
          <w:p w:rsidR="00E71CB6" w:rsidRPr="007128B9" w:rsidRDefault="00E71CB6" w:rsidP="00F12AF3">
            <w:pPr>
              <w:spacing w:line="276" w:lineRule="auto"/>
            </w:pPr>
            <w:r w:rsidRPr="007128B9">
              <w:t xml:space="preserve">2.6 Culture and Development </w:t>
            </w:r>
          </w:p>
          <w:p w:rsidR="00E71CB6" w:rsidRPr="007128B9" w:rsidRDefault="00E71CB6" w:rsidP="00F12AF3">
            <w:pPr>
              <w:spacing w:line="276" w:lineRule="auto"/>
              <w:rPr>
                <w:b/>
              </w:rPr>
            </w:pPr>
            <w:r w:rsidRPr="007128B9">
              <w:t>2.7. Ethnographic field work</w:t>
            </w:r>
          </w:p>
        </w:tc>
      </w:tr>
      <w:tr w:rsidR="00E71CB6" w:rsidRPr="007128B9" w:rsidTr="00F12AF3">
        <w:tc>
          <w:tcPr>
            <w:tcW w:w="1170" w:type="pct"/>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rPr>
                <w:b/>
              </w:rPr>
            </w:pPr>
          </w:p>
        </w:tc>
        <w:tc>
          <w:tcPr>
            <w:tcW w:w="3830"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rPr>
                <w:b/>
              </w:rPr>
            </w:pPr>
            <w:r w:rsidRPr="007128B9">
              <w:rPr>
                <w:b/>
              </w:rPr>
              <w:t>Chapter 3. Social Groups, Organizations and Social Networks</w:t>
            </w:r>
          </w:p>
          <w:p w:rsidR="00E71CB6" w:rsidRPr="007128B9" w:rsidRDefault="00E71CB6" w:rsidP="00F12AF3">
            <w:pPr>
              <w:spacing w:line="276" w:lineRule="auto"/>
              <w:rPr>
                <w:b/>
              </w:rPr>
            </w:pPr>
            <w:r w:rsidRPr="007128B9">
              <w:rPr>
                <w:b/>
              </w:rPr>
              <w:t>In rural societies</w:t>
            </w:r>
          </w:p>
          <w:p w:rsidR="00E71CB6" w:rsidRPr="007128B9" w:rsidRDefault="00E71CB6" w:rsidP="00F12AF3">
            <w:pPr>
              <w:spacing w:line="276" w:lineRule="auto"/>
            </w:pPr>
            <w:r w:rsidRPr="007128B9">
              <w:lastRenderedPageBreak/>
              <w:t>3.1 Social Groups and Group Processes</w:t>
            </w:r>
          </w:p>
          <w:p w:rsidR="00E71CB6" w:rsidRPr="007128B9" w:rsidRDefault="00E71CB6" w:rsidP="00F12AF3">
            <w:pPr>
              <w:spacing w:line="276" w:lineRule="auto"/>
            </w:pPr>
            <w:r w:rsidRPr="007128B9">
              <w:t>3.2 Factors Influencing Group Interaction</w:t>
            </w:r>
          </w:p>
          <w:p w:rsidR="00E71CB6" w:rsidRPr="007128B9" w:rsidRDefault="00E71CB6" w:rsidP="00F12AF3">
            <w:pPr>
              <w:spacing w:line="276" w:lineRule="auto"/>
              <w:rPr>
                <w:b/>
              </w:rPr>
            </w:pPr>
            <w:r w:rsidRPr="007128B9">
              <w:t>3.3 Social Organization and Social Networks</w:t>
            </w:r>
          </w:p>
          <w:p w:rsidR="00E71CB6" w:rsidRPr="007128B9" w:rsidRDefault="00E71CB6" w:rsidP="00F12AF3">
            <w:pPr>
              <w:spacing w:line="276" w:lineRule="auto"/>
              <w:rPr>
                <w:b/>
              </w:rPr>
            </w:pPr>
          </w:p>
        </w:tc>
      </w:tr>
      <w:tr w:rsidR="00E71CB6" w:rsidRPr="007128B9" w:rsidTr="00F12AF3">
        <w:tc>
          <w:tcPr>
            <w:tcW w:w="1170" w:type="pct"/>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rPr>
                <w:b/>
              </w:rPr>
            </w:pPr>
          </w:p>
        </w:tc>
        <w:tc>
          <w:tcPr>
            <w:tcW w:w="3830"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rPr>
                <w:b/>
              </w:rPr>
            </w:pPr>
            <w:r w:rsidRPr="007128B9">
              <w:rPr>
                <w:b/>
              </w:rPr>
              <w:t>Chapter 4. Social Structure and Institutions Of Rural Society</w:t>
            </w:r>
          </w:p>
          <w:p w:rsidR="00E71CB6" w:rsidRPr="007128B9" w:rsidRDefault="00E71CB6" w:rsidP="00F12AF3">
            <w:pPr>
              <w:spacing w:line="276" w:lineRule="auto"/>
            </w:pPr>
            <w:r w:rsidRPr="007128B9">
              <w:t xml:space="preserve">  4.1  social process and social structure </w:t>
            </w:r>
          </w:p>
          <w:p w:rsidR="00E71CB6" w:rsidRPr="007128B9" w:rsidRDefault="00E71CB6" w:rsidP="00F12AF3">
            <w:pPr>
              <w:spacing w:line="276" w:lineRule="auto"/>
            </w:pPr>
            <w:r w:rsidRPr="007128B9">
              <w:t xml:space="preserve">  4.2  Social Stratification</w:t>
            </w:r>
          </w:p>
          <w:p w:rsidR="00E71CB6" w:rsidRPr="007128B9" w:rsidRDefault="00E71CB6" w:rsidP="00F12AF3">
            <w:pPr>
              <w:spacing w:line="276" w:lineRule="auto"/>
            </w:pPr>
            <w:r w:rsidRPr="007128B9">
              <w:t xml:space="preserve">  4.3 Rural Social Institutions</w:t>
            </w:r>
          </w:p>
          <w:p w:rsidR="00E71CB6" w:rsidRPr="007128B9" w:rsidRDefault="00E71CB6" w:rsidP="00F12AF3">
            <w:pPr>
              <w:spacing w:line="276" w:lineRule="auto"/>
            </w:pPr>
            <w:r w:rsidRPr="007128B9">
              <w:t xml:space="preserve">       4.3.1The Rural Family</w:t>
            </w:r>
          </w:p>
          <w:p w:rsidR="00E71CB6" w:rsidRPr="007128B9" w:rsidRDefault="00E71CB6" w:rsidP="00F12AF3">
            <w:pPr>
              <w:spacing w:line="276" w:lineRule="auto"/>
            </w:pPr>
            <w:r w:rsidRPr="007128B9">
              <w:t xml:space="preserve">      4.3.2 Rural Religious Institutions</w:t>
            </w:r>
          </w:p>
          <w:p w:rsidR="00E71CB6" w:rsidRPr="007128B9" w:rsidRDefault="00E71CB6" w:rsidP="00F12AF3">
            <w:pPr>
              <w:spacing w:line="276" w:lineRule="auto"/>
            </w:pPr>
            <w:r w:rsidRPr="007128B9">
              <w:t xml:space="preserve">      4.3.3Rural School (Education)</w:t>
            </w:r>
          </w:p>
          <w:p w:rsidR="00E71CB6" w:rsidRPr="007128B9" w:rsidRDefault="00E71CB6" w:rsidP="00F12AF3">
            <w:pPr>
              <w:spacing w:line="276" w:lineRule="auto"/>
            </w:pPr>
            <w:r w:rsidRPr="007128B9">
              <w:t xml:space="preserve">     4.3.4 Rural Leadership and political Institutions</w:t>
            </w:r>
          </w:p>
          <w:p w:rsidR="00E71CB6" w:rsidRPr="007128B9" w:rsidRDefault="00E71CB6" w:rsidP="00F12AF3">
            <w:pPr>
              <w:spacing w:line="276" w:lineRule="auto"/>
              <w:rPr>
                <w:b/>
              </w:rPr>
            </w:pPr>
            <w:r w:rsidRPr="007128B9">
              <w:t xml:space="preserve">     4.2.5 Rural economic institutions</w:t>
            </w:r>
          </w:p>
        </w:tc>
      </w:tr>
      <w:tr w:rsidR="00E71CB6" w:rsidRPr="007128B9" w:rsidTr="00F12AF3">
        <w:tc>
          <w:tcPr>
            <w:tcW w:w="1170" w:type="pct"/>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rPr>
                <w:b/>
              </w:rPr>
            </w:pPr>
          </w:p>
        </w:tc>
        <w:tc>
          <w:tcPr>
            <w:tcW w:w="3830"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rPr>
                <w:i/>
              </w:rPr>
            </w:pPr>
            <w:r w:rsidRPr="007128B9">
              <w:rPr>
                <w:b/>
              </w:rPr>
              <w:t>Chapter 5. Socialization</w:t>
            </w:r>
          </w:p>
          <w:p w:rsidR="00E71CB6" w:rsidRPr="007128B9" w:rsidRDefault="00E71CB6" w:rsidP="00F12AF3">
            <w:pPr>
              <w:spacing w:line="276" w:lineRule="auto"/>
            </w:pPr>
            <w:r w:rsidRPr="007128B9">
              <w:t>5.1 The concept of socialization</w:t>
            </w:r>
          </w:p>
          <w:p w:rsidR="00E71CB6" w:rsidRPr="007128B9" w:rsidRDefault="00E71CB6" w:rsidP="00F12AF3">
            <w:pPr>
              <w:spacing w:line="276" w:lineRule="auto"/>
            </w:pPr>
            <w:r w:rsidRPr="007128B9">
              <w:t>5.2 human biological bases for socialization</w:t>
            </w:r>
          </w:p>
          <w:p w:rsidR="00E71CB6" w:rsidRPr="007128B9" w:rsidRDefault="00E71CB6" w:rsidP="00F12AF3">
            <w:pPr>
              <w:spacing w:line="276" w:lineRule="auto"/>
            </w:pPr>
            <w:r w:rsidRPr="007128B9">
              <w:t>5.4 Types and patterns of socialization</w:t>
            </w:r>
          </w:p>
          <w:p w:rsidR="00E71CB6" w:rsidRPr="007128B9" w:rsidRDefault="00E71CB6" w:rsidP="00F12AF3">
            <w:pPr>
              <w:spacing w:line="276" w:lineRule="auto"/>
            </w:pPr>
            <w:r w:rsidRPr="007128B9">
              <w:t>5.5 Agents of Socialization</w:t>
            </w:r>
          </w:p>
          <w:p w:rsidR="00E71CB6" w:rsidRPr="007128B9" w:rsidRDefault="00E71CB6" w:rsidP="00F12AF3">
            <w:pPr>
              <w:spacing w:line="276" w:lineRule="auto"/>
              <w:rPr>
                <w:b/>
              </w:rPr>
            </w:pPr>
            <w:r w:rsidRPr="007128B9">
              <w:t>5.6 Multiple and Contradictory Influences of Socialization</w:t>
            </w:r>
          </w:p>
        </w:tc>
      </w:tr>
      <w:tr w:rsidR="00E71CB6" w:rsidRPr="007128B9" w:rsidTr="00F12AF3">
        <w:tc>
          <w:tcPr>
            <w:tcW w:w="1170" w:type="pct"/>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rPr>
                <w:b/>
              </w:rPr>
            </w:pPr>
          </w:p>
        </w:tc>
        <w:tc>
          <w:tcPr>
            <w:tcW w:w="3830"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rPr>
                <w:b/>
              </w:rPr>
            </w:pPr>
            <w:r w:rsidRPr="007128B9">
              <w:rPr>
                <w:b/>
              </w:rPr>
              <w:t>Chapter.6  Social Change, Social  Movements and Social Mobility in Rural Society</w:t>
            </w:r>
          </w:p>
          <w:p w:rsidR="00E71CB6" w:rsidRPr="007128B9" w:rsidRDefault="00E71CB6" w:rsidP="00F12AF3">
            <w:pPr>
              <w:spacing w:line="276" w:lineRule="auto"/>
            </w:pPr>
            <w:r w:rsidRPr="007128B9">
              <w:t>6.1 Meaning of social change</w:t>
            </w:r>
          </w:p>
          <w:p w:rsidR="00E71CB6" w:rsidRPr="007128B9" w:rsidRDefault="00E71CB6" w:rsidP="00F12AF3">
            <w:pPr>
              <w:spacing w:line="276" w:lineRule="auto"/>
            </w:pPr>
            <w:r w:rsidRPr="007128B9">
              <w:t>6.2 Factors of social change,</w:t>
            </w:r>
          </w:p>
          <w:p w:rsidR="00E71CB6" w:rsidRPr="007128B9" w:rsidRDefault="00E71CB6" w:rsidP="00F12AF3">
            <w:pPr>
              <w:spacing w:line="276" w:lineRule="auto"/>
            </w:pPr>
            <w:r w:rsidRPr="007128B9">
              <w:t xml:space="preserve"> 6.3 Rate of social change and theories of social change</w:t>
            </w:r>
          </w:p>
          <w:p w:rsidR="00E71CB6" w:rsidRPr="007128B9" w:rsidRDefault="00E71CB6" w:rsidP="00F12AF3">
            <w:pPr>
              <w:spacing w:line="276" w:lineRule="auto"/>
            </w:pPr>
            <w:r w:rsidRPr="007128B9">
              <w:t>6.4 Social Movements</w:t>
            </w:r>
          </w:p>
          <w:p w:rsidR="00E71CB6" w:rsidRPr="007128B9" w:rsidRDefault="00E71CB6" w:rsidP="00FE5B2A">
            <w:pPr>
              <w:pStyle w:val="ListParagraph"/>
              <w:numPr>
                <w:ilvl w:val="2"/>
                <w:numId w:val="24"/>
              </w:numPr>
              <w:spacing w:after="0" w:line="276" w:lineRule="auto"/>
              <w:rPr>
                <w:rFonts w:ascii="Times New Roman" w:hAnsi="Times New Roman"/>
                <w:sz w:val="24"/>
                <w:szCs w:val="24"/>
              </w:rPr>
            </w:pPr>
            <w:r w:rsidRPr="007128B9">
              <w:rPr>
                <w:rFonts w:ascii="Times New Roman" w:hAnsi="Times New Roman"/>
                <w:sz w:val="24"/>
                <w:szCs w:val="24"/>
              </w:rPr>
              <w:t xml:space="preserve">Definitions and stages  of social movement </w:t>
            </w:r>
          </w:p>
          <w:p w:rsidR="00E71CB6" w:rsidRPr="007128B9" w:rsidRDefault="00E71CB6" w:rsidP="00F12AF3">
            <w:pPr>
              <w:spacing w:line="276" w:lineRule="auto"/>
            </w:pPr>
            <w:r w:rsidRPr="007128B9">
              <w:t xml:space="preserve">        6.4.2 Theories of Social Movement </w:t>
            </w:r>
          </w:p>
          <w:p w:rsidR="00E71CB6" w:rsidRPr="007128B9" w:rsidRDefault="00E71CB6" w:rsidP="00F12AF3">
            <w:pPr>
              <w:spacing w:line="276" w:lineRule="auto"/>
            </w:pPr>
            <w:r w:rsidRPr="007128B9">
              <w:t xml:space="preserve">       6.4.3 The role Social mobilization in nutrition  </w:t>
            </w:r>
            <w:r w:rsidRPr="007128B9">
              <w:tab/>
              <w:t xml:space="preserve">intervention </w:t>
            </w:r>
          </w:p>
          <w:p w:rsidR="00E71CB6" w:rsidRPr="007128B9" w:rsidRDefault="00E71CB6" w:rsidP="00F12AF3">
            <w:pPr>
              <w:spacing w:line="276" w:lineRule="auto"/>
              <w:rPr>
                <w:b/>
              </w:rPr>
            </w:pPr>
            <w:r w:rsidRPr="007128B9">
              <w:lastRenderedPageBreak/>
              <w:t>6.5 Social Mobility</w:t>
            </w:r>
          </w:p>
        </w:tc>
      </w:tr>
    </w:tbl>
    <w:p w:rsidR="00E71CB6" w:rsidRPr="007128B9" w:rsidRDefault="00E71CB6" w:rsidP="00E71CB6">
      <w:pPr>
        <w:spacing w:line="360" w:lineRule="auto"/>
        <w:rPr>
          <w:b/>
          <w:bCs/>
        </w:rPr>
      </w:pPr>
    </w:p>
    <w:p w:rsidR="00E71CB6" w:rsidRPr="007128B9" w:rsidRDefault="00E71CB6" w:rsidP="00E71CB6">
      <w:pPr>
        <w:spacing w:line="360" w:lineRule="auto"/>
        <w:jc w:val="both"/>
      </w:pPr>
      <w:r w:rsidRPr="007128B9">
        <w:rPr>
          <w:b/>
          <w:bCs/>
        </w:rPr>
        <w:t>MODE OF DELIVERY</w:t>
      </w:r>
    </w:p>
    <w:p w:rsidR="00E71CB6" w:rsidRPr="00110FCD" w:rsidRDefault="00E71CB6" w:rsidP="00E71CB6">
      <w:pPr>
        <w:spacing w:line="360" w:lineRule="auto"/>
        <w:jc w:val="both"/>
      </w:pPr>
      <w:r w:rsidRPr="007128B9">
        <w:t>Introductory lectures, discussion, questioning and answering, readings, assignments, individual and /or</w:t>
      </w:r>
      <w:r w:rsidR="00110FCD">
        <w:t xml:space="preserve"> group works and presentation. </w:t>
      </w:r>
    </w:p>
    <w:p w:rsidR="00E71CB6" w:rsidRPr="007128B9" w:rsidRDefault="00E71CB6" w:rsidP="00E71CB6">
      <w:pPr>
        <w:spacing w:line="360" w:lineRule="auto"/>
        <w:jc w:val="both"/>
        <w:rPr>
          <w:b/>
          <w:u w:val="single"/>
        </w:rPr>
      </w:pPr>
      <w:r w:rsidRPr="007128B9">
        <w:rPr>
          <w:b/>
          <w:bCs/>
        </w:rPr>
        <w:t>ASSESSMENT METHODS</w:t>
      </w:r>
    </w:p>
    <w:p w:rsidR="00E71CB6" w:rsidRPr="007128B9" w:rsidRDefault="00E71CB6" w:rsidP="00E71CB6">
      <w:pPr>
        <w:spacing w:line="360" w:lineRule="auto"/>
        <w:jc w:val="both"/>
      </w:pPr>
      <w:r w:rsidRPr="007128B9">
        <w:t xml:space="preserve">Evaluation will be carried out based on continuous assessment which comprises:  </w:t>
      </w:r>
    </w:p>
    <w:p w:rsidR="00E71CB6" w:rsidRPr="007128B9" w:rsidRDefault="00E71CB6" w:rsidP="00FE5B2A">
      <w:pPr>
        <w:pStyle w:val="ListParagraph"/>
        <w:numPr>
          <w:ilvl w:val="0"/>
          <w:numId w:val="1"/>
        </w:numPr>
        <w:spacing w:after="0" w:line="360" w:lineRule="auto"/>
        <w:ind w:right="994"/>
        <w:rPr>
          <w:rFonts w:ascii="Times New Roman" w:hAnsi="Times New Roman" w:cs="Times New Roman"/>
          <w:sz w:val="24"/>
          <w:szCs w:val="24"/>
        </w:rPr>
      </w:pPr>
      <w:r w:rsidRPr="007128B9">
        <w:rPr>
          <w:rFonts w:ascii="Times New Roman" w:hAnsi="Times New Roman" w:cs="Times New Roman"/>
          <w:sz w:val="24"/>
          <w:szCs w:val="24"/>
        </w:rPr>
        <w:t>Conducting  Ethnographic field survey  30%</w:t>
      </w:r>
    </w:p>
    <w:p w:rsidR="00E71CB6" w:rsidRPr="007128B9" w:rsidRDefault="00E71CB6" w:rsidP="00FE5B2A">
      <w:pPr>
        <w:pStyle w:val="ListParagraph"/>
        <w:numPr>
          <w:ilvl w:val="0"/>
          <w:numId w:val="1"/>
        </w:numPr>
        <w:spacing w:after="0" w:line="360" w:lineRule="auto"/>
        <w:ind w:right="994"/>
        <w:rPr>
          <w:rFonts w:ascii="Times New Roman" w:hAnsi="Times New Roman" w:cs="Times New Roman"/>
          <w:sz w:val="24"/>
          <w:szCs w:val="24"/>
        </w:rPr>
      </w:pPr>
      <w:r w:rsidRPr="007128B9">
        <w:rPr>
          <w:rFonts w:ascii="Times New Roman" w:hAnsi="Times New Roman" w:cs="Times New Roman"/>
          <w:sz w:val="24"/>
          <w:szCs w:val="24"/>
        </w:rPr>
        <w:t xml:space="preserve">Presentation of the survey result  </w:t>
      </w:r>
      <w:r w:rsidRPr="007128B9">
        <w:rPr>
          <w:rFonts w:ascii="Times New Roman" w:hAnsi="Times New Roman" w:cs="Times New Roman"/>
          <w:sz w:val="24"/>
          <w:szCs w:val="24"/>
        </w:rPr>
        <w:tab/>
        <w:t xml:space="preserve">    10%</w:t>
      </w:r>
    </w:p>
    <w:p w:rsidR="00E71CB6" w:rsidRPr="007128B9" w:rsidRDefault="00E71CB6" w:rsidP="00FE5B2A">
      <w:pPr>
        <w:pStyle w:val="ListParagraph"/>
        <w:numPr>
          <w:ilvl w:val="0"/>
          <w:numId w:val="1"/>
        </w:numPr>
        <w:spacing w:after="0" w:line="360" w:lineRule="auto"/>
        <w:ind w:right="994"/>
        <w:jc w:val="both"/>
        <w:rPr>
          <w:rFonts w:ascii="Times New Roman" w:hAnsi="Times New Roman" w:cs="Times New Roman"/>
          <w:sz w:val="24"/>
          <w:szCs w:val="24"/>
        </w:rPr>
      </w:pPr>
      <w:r w:rsidRPr="007128B9">
        <w:rPr>
          <w:rFonts w:ascii="Times New Roman" w:hAnsi="Times New Roman" w:cs="Times New Roman"/>
          <w:sz w:val="24"/>
          <w:szCs w:val="24"/>
        </w:rPr>
        <w:t>Term paper</w:t>
      </w:r>
      <w:r w:rsidRPr="007128B9">
        <w:rPr>
          <w:rFonts w:ascii="Times New Roman" w:hAnsi="Times New Roman" w:cs="Times New Roman"/>
          <w:sz w:val="24"/>
          <w:szCs w:val="24"/>
        </w:rPr>
        <w:tab/>
      </w:r>
      <w:r w:rsidRPr="007128B9">
        <w:rPr>
          <w:rFonts w:ascii="Times New Roman" w:hAnsi="Times New Roman" w:cs="Times New Roman"/>
          <w:sz w:val="24"/>
          <w:szCs w:val="24"/>
        </w:rPr>
        <w:tab/>
      </w:r>
      <w:r w:rsidRPr="007128B9">
        <w:rPr>
          <w:rFonts w:ascii="Times New Roman" w:hAnsi="Times New Roman" w:cs="Times New Roman"/>
          <w:sz w:val="24"/>
          <w:szCs w:val="24"/>
        </w:rPr>
        <w:tab/>
      </w:r>
      <w:r w:rsidRPr="007128B9">
        <w:rPr>
          <w:rFonts w:ascii="Times New Roman" w:hAnsi="Times New Roman" w:cs="Times New Roman"/>
          <w:sz w:val="24"/>
          <w:szCs w:val="24"/>
        </w:rPr>
        <w:tab/>
        <w:t xml:space="preserve">   20%</w:t>
      </w:r>
    </w:p>
    <w:p w:rsidR="00E71CB6" w:rsidRPr="007128B9" w:rsidRDefault="00E71CB6" w:rsidP="00FE5B2A">
      <w:pPr>
        <w:pStyle w:val="ListParagraph"/>
        <w:numPr>
          <w:ilvl w:val="0"/>
          <w:numId w:val="1"/>
        </w:numPr>
        <w:spacing w:after="0" w:line="360" w:lineRule="auto"/>
        <w:ind w:right="994"/>
        <w:jc w:val="both"/>
        <w:rPr>
          <w:rFonts w:ascii="Times New Roman" w:hAnsi="Times New Roman" w:cs="Times New Roman"/>
          <w:sz w:val="24"/>
          <w:szCs w:val="24"/>
          <w:u w:val="single"/>
        </w:rPr>
      </w:pPr>
      <w:r w:rsidRPr="007128B9">
        <w:rPr>
          <w:rFonts w:ascii="Times New Roman" w:hAnsi="Times New Roman" w:cs="Times New Roman"/>
          <w:sz w:val="24"/>
          <w:szCs w:val="24"/>
          <w:u w:val="single"/>
        </w:rPr>
        <w:t>Final exam</w:t>
      </w:r>
      <w:r w:rsidRPr="007128B9">
        <w:rPr>
          <w:rFonts w:ascii="Times New Roman" w:hAnsi="Times New Roman" w:cs="Times New Roman"/>
          <w:sz w:val="24"/>
          <w:szCs w:val="24"/>
          <w:u w:val="single"/>
        </w:rPr>
        <w:tab/>
      </w:r>
      <w:r w:rsidRPr="007128B9">
        <w:rPr>
          <w:rFonts w:ascii="Times New Roman" w:hAnsi="Times New Roman" w:cs="Times New Roman"/>
          <w:sz w:val="24"/>
          <w:szCs w:val="24"/>
          <w:u w:val="single"/>
        </w:rPr>
        <w:tab/>
      </w:r>
      <w:r w:rsidRPr="007128B9">
        <w:rPr>
          <w:rFonts w:ascii="Times New Roman" w:hAnsi="Times New Roman" w:cs="Times New Roman"/>
          <w:sz w:val="24"/>
          <w:szCs w:val="24"/>
          <w:u w:val="single"/>
        </w:rPr>
        <w:tab/>
      </w:r>
      <w:r w:rsidRPr="007128B9">
        <w:rPr>
          <w:rFonts w:ascii="Times New Roman" w:hAnsi="Times New Roman" w:cs="Times New Roman"/>
          <w:sz w:val="24"/>
          <w:szCs w:val="24"/>
          <w:u w:val="single"/>
        </w:rPr>
        <w:tab/>
        <w:t xml:space="preserve">   40%</w:t>
      </w:r>
    </w:p>
    <w:p w:rsidR="00E71CB6" w:rsidRPr="00110FCD" w:rsidRDefault="00110FCD" w:rsidP="00110FCD">
      <w:pPr>
        <w:spacing w:line="360" w:lineRule="auto"/>
        <w:ind w:left="720"/>
        <w:jc w:val="both"/>
        <w:rPr>
          <w:b/>
          <w:u w:val="single"/>
        </w:rPr>
      </w:pPr>
      <w:r>
        <w:rPr>
          <w:b/>
          <w:u w:val="single"/>
        </w:rPr>
        <w:t>Total</w:t>
      </w:r>
      <w:r>
        <w:rPr>
          <w:b/>
          <w:u w:val="single"/>
        </w:rPr>
        <w:tab/>
      </w:r>
      <w:r>
        <w:rPr>
          <w:b/>
          <w:u w:val="single"/>
        </w:rPr>
        <w:tab/>
      </w:r>
      <w:r>
        <w:rPr>
          <w:b/>
          <w:u w:val="single"/>
        </w:rPr>
        <w:tab/>
      </w:r>
      <w:r>
        <w:rPr>
          <w:b/>
          <w:u w:val="single"/>
        </w:rPr>
        <w:tab/>
      </w:r>
      <w:r>
        <w:rPr>
          <w:b/>
          <w:u w:val="single"/>
        </w:rPr>
        <w:tab/>
        <w:t>100%</w:t>
      </w:r>
    </w:p>
    <w:p w:rsidR="00E71CB6" w:rsidRPr="007128B9" w:rsidRDefault="00E71CB6" w:rsidP="00E71CB6">
      <w:pPr>
        <w:spacing w:line="360" w:lineRule="auto"/>
        <w:rPr>
          <w:b/>
        </w:rPr>
      </w:pPr>
      <w:r w:rsidRPr="007128B9">
        <w:rPr>
          <w:b/>
        </w:rPr>
        <w:t xml:space="preserve">GRADING </w:t>
      </w:r>
    </w:p>
    <w:p w:rsidR="00E71CB6" w:rsidRPr="007128B9" w:rsidRDefault="00E71CB6" w:rsidP="00E71CB6">
      <w:pPr>
        <w:spacing w:line="360" w:lineRule="auto"/>
      </w:pPr>
      <w:r w:rsidRPr="007128B9">
        <w:t>Grading will be done as per the universities’ regulation.</w:t>
      </w:r>
    </w:p>
    <w:p w:rsidR="00E71CB6" w:rsidRPr="007128B9" w:rsidRDefault="00E71CB6" w:rsidP="00E71CB6">
      <w:pPr>
        <w:autoSpaceDE w:val="0"/>
        <w:autoSpaceDN w:val="0"/>
        <w:adjustRightInd w:val="0"/>
        <w:spacing w:line="360" w:lineRule="auto"/>
        <w:jc w:val="both"/>
      </w:pPr>
      <w:r w:rsidRPr="007128B9">
        <w:rPr>
          <w:b/>
        </w:rPr>
        <w:t>References</w:t>
      </w:r>
    </w:p>
    <w:p w:rsidR="00E71CB6" w:rsidRPr="007128B9" w:rsidRDefault="00E71CB6" w:rsidP="00E71CB6">
      <w:pPr>
        <w:spacing w:line="360" w:lineRule="auto"/>
        <w:jc w:val="both"/>
      </w:pPr>
      <w:r w:rsidRPr="007128B9">
        <w:t xml:space="preserve">Smith,T  and Zope,P(1970)Principles of Inductive Rural Sociology.Philadelphia:F.A Davis </w:t>
      </w:r>
    </w:p>
    <w:p w:rsidR="00E71CB6" w:rsidRPr="00110FCD" w:rsidRDefault="00110FCD" w:rsidP="00110FCD">
      <w:pPr>
        <w:spacing w:line="360" w:lineRule="auto"/>
        <w:jc w:val="both"/>
      </w:pPr>
      <w:r>
        <w:t xml:space="preserve">                       Company</w:t>
      </w:r>
    </w:p>
    <w:p w:rsidR="00E71CB6" w:rsidRPr="007128B9" w:rsidRDefault="00E71CB6" w:rsidP="00E71CB6">
      <w:pPr>
        <w:spacing w:line="360" w:lineRule="auto"/>
      </w:pPr>
      <w:r w:rsidRPr="007128B9">
        <w:t xml:space="preserve">Hurd,Geoffery and others(1973)Human Societies: An Introduction to     </w:t>
      </w:r>
    </w:p>
    <w:p w:rsidR="00E71CB6" w:rsidRPr="007128B9" w:rsidRDefault="00E71CB6" w:rsidP="00E71CB6">
      <w:pPr>
        <w:spacing w:line="360" w:lineRule="auto"/>
      </w:pPr>
      <w:r w:rsidRPr="007128B9">
        <w:t xml:space="preserve">                        Sociology.London:Routleage and Kegan Paul Ltd</w:t>
      </w:r>
    </w:p>
    <w:p w:rsidR="00E71CB6" w:rsidRPr="007128B9" w:rsidRDefault="00E71CB6" w:rsidP="00E71CB6">
      <w:pPr>
        <w:spacing w:line="360" w:lineRule="auto"/>
      </w:pPr>
      <w:r w:rsidRPr="007128B9">
        <w:t>Kon,I.S(ed)(1979)A History of Classical Sociology.Moscow:Progress Publishers</w:t>
      </w:r>
    </w:p>
    <w:p w:rsidR="00E71CB6" w:rsidRPr="007128B9" w:rsidRDefault="00E71CB6" w:rsidP="00E71CB6">
      <w:pPr>
        <w:spacing w:line="360" w:lineRule="auto"/>
      </w:pPr>
      <w:r w:rsidRPr="007128B9">
        <w:t>Lamm,Robert P.and Schaefer,Richard T.(1983)Sociology. New York:Mc Graw Hill</w:t>
      </w:r>
    </w:p>
    <w:p w:rsidR="00E71CB6" w:rsidRPr="007128B9" w:rsidRDefault="00E71CB6" w:rsidP="00E71CB6">
      <w:pPr>
        <w:spacing w:line="360" w:lineRule="auto"/>
      </w:pPr>
      <w:r w:rsidRPr="007128B9">
        <w:t xml:space="preserve">Lenski,Gerhard and Lenski,Jean(1982)Human Societies: An Introduction to Micro   </w:t>
      </w:r>
    </w:p>
    <w:p w:rsidR="00E71CB6" w:rsidRPr="007128B9" w:rsidRDefault="00E71CB6" w:rsidP="00E71CB6">
      <w:pPr>
        <w:spacing w:line="360" w:lineRule="auto"/>
      </w:pPr>
      <w:r w:rsidRPr="007128B9">
        <w:t xml:space="preserve">                        Sociology (4</w:t>
      </w:r>
      <w:r w:rsidRPr="007128B9">
        <w:rPr>
          <w:vertAlign w:val="superscript"/>
        </w:rPr>
        <w:t>th</w:t>
      </w:r>
      <w:r w:rsidRPr="007128B9">
        <w:t xml:space="preserve"> ed).New York:Mc Graw Hill</w:t>
      </w:r>
    </w:p>
    <w:p w:rsidR="00E71CB6" w:rsidRPr="007128B9" w:rsidRDefault="00E71CB6" w:rsidP="00E71CB6">
      <w:pPr>
        <w:spacing w:line="360" w:lineRule="auto"/>
      </w:pPr>
      <w:r w:rsidRPr="007128B9">
        <w:t xml:space="preserve">Poostchi,Iraj(1986)Rural Development and Developing Countries:An Interdisciplinary                  </w:t>
      </w:r>
    </w:p>
    <w:p w:rsidR="00E71CB6" w:rsidRPr="007128B9" w:rsidRDefault="00E71CB6" w:rsidP="00E71CB6">
      <w:pPr>
        <w:spacing w:line="360" w:lineRule="auto"/>
      </w:pPr>
      <w:r w:rsidRPr="007128B9">
        <w:lastRenderedPageBreak/>
        <w:t xml:space="preserve">                      Introductory Approach.Canada:The Alger Press Ltd</w:t>
      </w:r>
    </w:p>
    <w:p w:rsidR="00E71CB6" w:rsidRPr="007128B9" w:rsidRDefault="00E71CB6" w:rsidP="00E71CB6">
      <w:pPr>
        <w:spacing w:line="360" w:lineRule="auto"/>
      </w:pPr>
      <w:r w:rsidRPr="007128B9">
        <w:t>Raj,Hans(1987)Introduction to Sociology with Objective Questions(2</w:t>
      </w:r>
      <w:r w:rsidRPr="007128B9">
        <w:rPr>
          <w:vertAlign w:val="superscript"/>
        </w:rPr>
        <w:t>nd</w:t>
      </w:r>
      <w:r w:rsidRPr="007128B9">
        <w:t xml:space="preserve"> ed)New  </w:t>
      </w:r>
    </w:p>
    <w:p w:rsidR="00E71CB6" w:rsidRPr="007128B9" w:rsidRDefault="00E71CB6" w:rsidP="00E71CB6">
      <w:pPr>
        <w:spacing w:line="360" w:lineRule="auto"/>
      </w:pPr>
      <w:r w:rsidRPr="007128B9">
        <w:t xml:space="preserve">                       Delhi:Surjeet Publications</w:t>
      </w:r>
    </w:p>
    <w:p w:rsidR="00E71CB6" w:rsidRPr="007128B9" w:rsidRDefault="00E71CB6" w:rsidP="00E71CB6">
      <w:pPr>
        <w:spacing w:line="360" w:lineRule="auto"/>
      </w:pPr>
      <w:r w:rsidRPr="007128B9">
        <w:t xml:space="preserve">Maxwell, Milton A,Sutherland,Robert L.and Wood Ward Julian L.(1961)Introductory  </w:t>
      </w:r>
    </w:p>
    <w:p w:rsidR="00E71CB6" w:rsidRPr="007128B9" w:rsidRDefault="00E71CB6" w:rsidP="00E71CB6">
      <w:pPr>
        <w:spacing w:line="360" w:lineRule="auto"/>
      </w:pPr>
      <w:r w:rsidRPr="007128B9">
        <w:t xml:space="preserve">                        Sociology (6</w:t>
      </w:r>
      <w:r w:rsidRPr="007128B9">
        <w:rPr>
          <w:vertAlign w:val="superscript"/>
        </w:rPr>
        <w:t>th</w:t>
      </w:r>
      <w:r w:rsidRPr="007128B9">
        <w:t xml:space="preserve"> ed).Chicago:J.B.Lippincott Company</w:t>
      </w:r>
    </w:p>
    <w:p w:rsidR="00E71CB6" w:rsidRPr="007128B9" w:rsidRDefault="00E71CB6" w:rsidP="00E71CB6">
      <w:pPr>
        <w:spacing w:line="360" w:lineRule="auto"/>
      </w:pPr>
      <w:r w:rsidRPr="007128B9">
        <w:t>Schaefer,Richard T.(2000)Sociology:A Brief Introduction(3</w:t>
      </w:r>
      <w:r w:rsidRPr="007128B9">
        <w:rPr>
          <w:vertAlign w:val="superscript"/>
        </w:rPr>
        <w:t>rd</w:t>
      </w:r>
      <w:r w:rsidRPr="007128B9">
        <w:t xml:space="preserve"> ed).Boston:Mc Graw Hill</w:t>
      </w:r>
    </w:p>
    <w:p w:rsidR="00E71CB6" w:rsidRPr="007128B9" w:rsidRDefault="00E71CB6" w:rsidP="00E71CB6">
      <w:pPr>
        <w:spacing w:line="360" w:lineRule="auto"/>
      </w:pPr>
      <w:r w:rsidRPr="007128B9">
        <w:t xml:space="preserve">Sorokin,Pitirim and Zimmerman Carle C.(1969)principles of Rural-Urban    </w:t>
      </w:r>
    </w:p>
    <w:p w:rsidR="00E71CB6" w:rsidRPr="007128B9" w:rsidRDefault="00E71CB6" w:rsidP="00E71CB6">
      <w:pPr>
        <w:spacing w:line="360" w:lineRule="auto"/>
      </w:pPr>
      <w:r w:rsidRPr="007128B9">
        <w:t xml:space="preserve">                           Sociology.New York:Henery Holt and Company</w:t>
      </w:r>
    </w:p>
    <w:p w:rsidR="00E71CB6" w:rsidRPr="007128B9" w:rsidRDefault="00E71CB6" w:rsidP="00E71CB6">
      <w:pPr>
        <w:spacing w:line="360" w:lineRule="auto"/>
      </w:pPr>
      <w:r w:rsidRPr="007128B9">
        <w:rPr>
          <w:rStyle w:val="HTMLCite"/>
        </w:rPr>
        <w:t>www.catdir.loc.gov/catdir/samples/cam034/81021558.The Imperfect peasant Economy</w:t>
      </w:r>
    </w:p>
    <w:p w:rsidR="00E71CB6" w:rsidRPr="007128B9" w:rsidRDefault="00192C1B" w:rsidP="00E71CB6">
      <w:pPr>
        <w:spacing w:line="360" w:lineRule="auto"/>
        <w:rPr>
          <w:rStyle w:val="HTMLCite"/>
        </w:rPr>
      </w:pPr>
      <w:hyperlink r:id="rId10" w:history="1">
        <w:r w:rsidR="00E71CB6" w:rsidRPr="007128B9">
          <w:rPr>
            <w:rStyle w:val="Hyperlink"/>
          </w:rPr>
          <w:t>www.econpapers.repec.org/paper/cwmwpaper/6.htm.Poverty</w:t>
        </w:r>
      </w:hyperlink>
      <w:r w:rsidR="00E71CB6" w:rsidRPr="007128B9">
        <w:rPr>
          <w:rStyle w:val="HTMLCite"/>
        </w:rPr>
        <w:t xml:space="preserve"> Trap in a Tributary Mode of </w:t>
      </w:r>
    </w:p>
    <w:p w:rsidR="00E71CB6" w:rsidRPr="007128B9" w:rsidRDefault="00E71CB6" w:rsidP="00E71CB6">
      <w:pPr>
        <w:spacing w:line="360" w:lineRule="auto"/>
      </w:pPr>
      <w:r w:rsidRPr="007128B9">
        <w:rPr>
          <w:rStyle w:val="HTMLCite"/>
        </w:rPr>
        <w:t xml:space="preserve">                           Production: The Peasant Economy in Ethiopia</w:t>
      </w:r>
    </w:p>
    <w:p w:rsidR="00E71CB6" w:rsidRPr="007128B9" w:rsidRDefault="00192C1B" w:rsidP="00E71CB6">
      <w:pPr>
        <w:spacing w:line="360" w:lineRule="auto"/>
      </w:pPr>
      <w:hyperlink r:id="rId11" w:history="1">
        <w:r w:rsidR="00E71CB6" w:rsidRPr="007128B9">
          <w:rPr>
            <w:rStyle w:val="Hyperlink"/>
          </w:rPr>
          <w:t>www.nutrition.tufts.edu/docs/pdf/famine/lives.Saving</w:t>
        </w:r>
      </w:hyperlink>
      <w:r w:rsidR="00E71CB6" w:rsidRPr="007128B9">
        <w:t xml:space="preserve"> Lives and Livelihoods: the fundamentals </w:t>
      </w:r>
    </w:p>
    <w:p w:rsidR="00E71CB6" w:rsidRPr="007128B9" w:rsidRDefault="00E71CB6" w:rsidP="00E71CB6">
      <w:pPr>
        <w:spacing w:line="360" w:lineRule="auto"/>
      </w:pPr>
      <w:r w:rsidRPr="007128B9">
        <w:t xml:space="preserve">                           of a Livelihoods Strategy</w:t>
      </w:r>
    </w:p>
    <w:p w:rsidR="00E71CB6" w:rsidRPr="00110FCD" w:rsidRDefault="00192C1B" w:rsidP="00E71CB6">
      <w:pPr>
        <w:spacing w:line="360" w:lineRule="auto"/>
      </w:pPr>
      <w:hyperlink r:id="rId12" w:history="1">
        <w:r w:rsidR="00E71CB6" w:rsidRPr="007128B9">
          <w:rPr>
            <w:rStyle w:val="Hyperlink"/>
          </w:rPr>
          <w:t>www.planipolis.iiep.unesco.org/upload/Ethiopia.Ethiopia:Sustainable</w:t>
        </w:r>
      </w:hyperlink>
      <w:r w:rsidR="00E71CB6" w:rsidRPr="007128B9">
        <w:t xml:space="preserve"> Development</w:t>
      </w:r>
      <w:r w:rsidR="00110FCD">
        <w:t xml:space="preserve"> and Poverty Reduction Program.</w:t>
      </w:r>
    </w:p>
    <w:p w:rsidR="00E71CB6" w:rsidRPr="007128B9" w:rsidRDefault="00E71CB6" w:rsidP="00E71CB6">
      <w:pPr>
        <w:spacing w:line="360" w:lineRule="auto"/>
      </w:pPr>
      <w:r w:rsidRPr="007128B9">
        <w:rPr>
          <w:b/>
        </w:rPr>
        <w:t>COURSE POLICY</w:t>
      </w:r>
    </w:p>
    <w:p w:rsidR="00E71CB6" w:rsidRPr="007128B9" w:rsidRDefault="00E71CB6" w:rsidP="00E71CB6">
      <w:pPr>
        <w:spacing w:line="360" w:lineRule="auto"/>
        <w:jc w:val="both"/>
      </w:pPr>
      <w:r w:rsidRPr="007128B9">
        <w:t xml:space="preserve">All students are expected to abide by the code of conduct of students throughout this course. Academic dishonesty, including cheating, fabrication, and plagiarism will not be tolerated and will be reported to concerned bodies for action. Class activities will vary day to day, ranging from lectures to discussions. Students will be active participants in the course. Students need to ask questions and raise issues. Students are expected to do all their assignments and to submit and present timely. Students are expected to attend classes regularly and they are urged to be in lecture or tutorial room at least 5 minutes before the starting time Students that do not attend 85% of the classes will not sit for the final exam. Cell phones MUST be turned off before entering the class as they are disruptive and annoying to all of us in the class. You are responsible for all class announcements and changes. </w:t>
      </w:r>
    </w:p>
    <w:p w:rsidR="00E71CB6" w:rsidRPr="007128B9" w:rsidRDefault="00E71CB6" w:rsidP="00E71CB6">
      <w:pPr>
        <w:spacing w:line="360" w:lineRule="auto"/>
        <w:jc w:val="center"/>
        <w:rPr>
          <w:b/>
        </w:rPr>
      </w:pPr>
      <w:r w:rsidRPr="007128B9">
        <w:rPr>
          <w:b/>
        </w:rPr>
        <w:t>APPROVED</w:t>
      </w:r>
    </w:p>
    <w:p w:rsidR="00E71CB6" w:rsidRPr="007128B9" w:rsidRDefault="00E71CB6" w:rsidP="00E71CB6">
      <w:pPr>
        <w:autoSpaceDE w:val="0"/>
        <w:autoSpaceDN w:val="0"/>
        <w:adjustRightInd w:val="0"/>
        <w:spacing w:line="360" w:lineRule="auto"/>
        <w:ind w:firstLine="720"/>
      </w:pPr>
      <w:r w:rsidRPr="007128B9">
        <w:rPr>
          <w:u w:val="single"/>
        </w:rPr>
        <w:lastRenderedPageBreak/>
        <w:tab/>
      </w:r>
      <w:r w:rsidRPr="007128B9">
        <w:rPr>
          <w:u w:val="single"/>
        </w:rPr>
        <w:tab/>
      </w:r>
      <w:r w:rsidRPr="007128B9">
        <w:rPr>
          <w:u w:val="single"/>
        </w:rPr>
        <w:tab/>
      </w:r>
      <w:r w:rsidRPr="007128B9">
        <w:rPr>
          <w:u w:val="single"/>
        </w:rPr>
        <w:tab/>
      </w:r>
      <w:r w:rsidRPr="007128B9">
        <w:rPr>
          <w:u w:val="single"/>
        </w:rPr>
        <w:tab/>
      </w:r>
      <w:r w:rsidRPr="007128B9">
        <w:tab/>
        <w:t>_____________________________</w:t>
      </w:r>
    </w:p>
    <w:p w:rsidR="00E71CB6" w:rsidRPr="007128B9" w:rsidRDefault="00E71CB6" w:rsidP="00110FCD">
      <w:pPr>
        <w:autoSpaceDE w:val="0"/>
        <w:autoSpaceDN w:val="0"/>
        <w:adjustRightInd w:val="0"/>
        <w:spacing w:line="360" w:lineRule="auto"/>
        <w:ind w:left="720"/>
        <w:jc w:val="both"/>
      </w:pPr>
      <w:r w:rsidRPr="007128B9">
        <w:t xml:space="preserve">        Name of Instructo</w:t>
      </w:r>
      <w:r w:rsidR="00110FCD">
        <w:t>r/Tutor</w:t>
      </w:r>
      <w:r w:rsidR="00110FCD">
        <w:tab/>
      </w:r>
      <w:r w:rsidR="00110FCD">
        <w:tab/>
      </w:r>
      <w:r w:rsidR="00110FCD">
        <w:tab/>
        <w:t xml:space="preserve">            Signature</w:t>
      </w:r>
    </w:p>
    <w:p w:rsidR="00E71CB6" w:rsidRPr="007128B9" w:rsidRDefault="00E71CB6" w:rsidP="00E71CB6">
      <w:pPr>
        <w:autoSpaceDE w:val="0"/>
        <w:autoSpaceDN w:val="0"/>
        <w:adjustRightInd w:val="0"/>
        <w:spacing w:line="360" w:lineRule="auto"/>
        <w:ind w:firstLine="720"/>
        <w:jc w:val="both"/>
      </w:pPr>
      <w:r w:rsidRPr="007128B9">
        <w:rPr>
          <w:u w:val="single"/>
        </w:rPr>
        <w:tab/>
      </w:r>
      <w:r w:rsidRPr="007128B9">
        <w:rPr>
          <w:u w:val="single"/>
        </w:rPr>
        <w:tab/>
      </w:r>
      <w:r w:rsidRPr="007128B9">
        <w:rPr>
          <w:u w:val="single"/>
        </w:rPr>
        <w:tab/>
      </w:r>
      <w:r w:rsidRPr="007128B9">
        <w:rPr>
          <w:u w:val="single"/>
        </w:rPr>
        <w:tab/>
      </w:r>
      <w:r w:rsidRPr="007128B9">
        <w:rPr>
          <w:u w:val="single"/>
        </w:rPr>
        <w:tab/>
      </w:r>
      <w:r w:rsidRPr="007128B9">
        <w:tab/>
        <w:t>_____________________________</w:t>
      </w:r>
    </w:p>
    <w:p w:rsidR="00E71CB6" w:rsidRPr="007128B9" w:rsidRDefault="00E71CB6" w:rsidP="00110FCD">
      <w:pPr>
        <w:autoSpaceDE w:val="0"/>
        <w:autoSpaceDN w:val="0"/>
        <w:adjustRightInd w:val="0"/>
        <w:spacing w:line="360" w:lineRule="auto"/>
        <w:ind w:left="720" w:firstLine="720"/>
        <w:jc w:val="both"/>
      </w:pPr>
      <w:r w:rsidRPr="007128B9">
        <w:t>Name of Course</w:t>
      </w:r>
      <w:r w:rsidR="00110FCD">
        <w:t xml:space="preserve"> Chair</w:t>
      </w:r>
      <w:r w:rsidR="00110FCD">
        <w:tab/>
      </w:r>
      <w:r w:rsidR="00110FCD">
        <w:tab/>
      </w:r>
      <w:r w:rsidR="00110FCD">
        <w:tab/>
        <w:t xml:space="preserve">             Signature</w:t>
      </w:r>
    </w:p>
    <w:p w:rsidR="00E71CB6" w:rsidRPr="007128B9" w:rsidRDefault="00E71CB6" w:rsidP="00E71CB6">
      <w:pPr>
        <w:spacing w:line="360" w:lineRule="auto"/>
        <w:jc w:val="both"/>
      </w:pPr>
      <w:r w:rsidRPr="007128B9">
        <w:tab/>
      </w:r>
      <w:r w:rsidRPr="007128B9">
        <w:rPr>
          <w:u w:val="single"/>
        </w:rPr>
        <w:tab/>
      </w:r>
      <w:r w:rsidRPr="007128B9">
        <w:rPr>
          <w:u w:val="single"/>
        </w:rPr>
        <w:tab/>
      </w:r>
      <w:r w:rsidRPr="007128B9">
        <w:rPr>
          <w:u w:val="single"/>
        </w:rPr>
        <w:tab/>
      </w:r>
      <w:r w:rsidRPr="007128B9">
        <w:rPr>
          <w:u w:val="single"/>
        </w:rPr>
        <w:tab/>
      </w:r>
      <w:r w:rsidRPr="007128B9">
        <w:rPr>
          <w:u w:val="single"/>
        </w:rPr>
        <w:tab/>
      </w:r>
      <w:r w:rsidRPr="007128B9">
        <w:rPr>
          <w:b/>
          <w:i/>
        </w:rPr>
        <w:tab/>
      </w:r>
      <w:r w:rsidRPr="007128B9">
        <w:t>_____________________________</w:t>
      </w:r>
    </w:p>
    <w:p w:rsidR="00E71CB6" w:rsidRPr="00110FCD" w:rsidRDefault="00E71CB6" w:rsidP="00110FCD">
      <w:pPr>
        <w:spacing w:line="360" w:lineRule="auto"/>
        <w:jc w:val="both"/>
      </w:pPr>
      <w:r w:rsidRPr="007128B9">
        <w:t xml:space="preserve">              Name of Postgraduate Coord</w:t>
      </w:r>
      <w:r w:rsidR="00110FCD">
        <w:t>inator</w:t>
      </w:r>
      <w:r w:rsidR="00110FCD">
        <w:tab/>
      </w:r>
      <w:r w:rsidR="00110FCD">
        <w:tab/>
      </w:r>
      <w:r w:rsidR="00110FCD">
        <w:tab/>
        <w:t xml:space="preserve">Signature </w:t>
      </w:r>
    </w:p>
    <w:p w:rsidR="00E71CB6" w:rsidRPr="004F0F44" w:rsidRDefault="00E71CB6" w:rsidP="004F0F44">
      <w:pPr>
        <w:pStyle w:val="ListParagraph"/>
        <w:numPr>
          <w:ilvl w:val="2"/>
          <w:numId w:val="91"/>
        </w:numPr>
        <w:spacing w:after="0" w:line="360" w:lineRule="auto"/>
        <w:jc w:val="both"/>
        <w:rPr>
          <w:rFonts w:ascii="Times New Roman" w:hAnsi="Times New Roman" w:cs="Times New Roman"/>
          <w:b/>
          <w:sz w:val="32"/>
          <w:szCs w:val="24"/>
        </w:rPr>
      </w:pPr>
      <w:r w:rsidRPr="004F0F44">
        <w:rPr>
          <w:b/>
          <w:sz w:val="28"/>
        </w:rPr>
        <w:t>Innovation System Management</w:t>
      </w:r>
    </w:p>
    <w:tbl>
      <w:tblPr>
        <w:tblW w:w="5085" w:type="pct"/>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79"/>
        <w:gridCol w:w="1397"/>
        <w:gridCol w:w="1344"/>
        <w:gridCol w:w="1747"/>
        <w:gridCol w:w="1638"/>
        <w:gridCol w:w="1334"/>
      </w:tblGrid>
      <w:tr w:rsidR="00E71CB6" w:rsidRPr="007128B9" w:rsidTr="00F12AF3">
        <w:tc>
          <w:tcPr>
            <w:tcW w:w="5000" w:type="pct"/>
            <w:gridSpan w:val="6"/>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jc w:val="center"/>
              <w:rPr>
                <w:rFonts w:eastAsia="Calibri"/>
                <w:lang w:eastAsia="de-AT"/>
              </w:rPr>
            </w:pPr>
            <w:r w:rsidRPr="007128B9">
              <w:rPr>
                <w:rFonts w:eastAsia="Calibri"/>
                <w:lang w:eastAsia="de-AT"/>
              </w:rPr>
              <w:t>University</w:t>
            </w:r>
            <w:r w:rsidR="005211EB" w:rsidRPr="005211EB">
              <w:rPr>
                <w:rFonts w:eastAsia="Calibri"/>
                <w:lang w:eastAsia="de-AT"/>
              </w:rPr>
              <w:t>of Gondar</w:t>
            </w:r>
          </w:p>
          <w:p w:rsidR="00E71CB6" w:rsidRPr="007128B9" w:rsidRDefault="00E71CB6" w:rsidP="00F12AF3">
            <w:pPr>
              <w:spacing w:line="276" w:lineRule="auto"/>
              <w:jc w:val="center"/>
              <w:rPr>
                <w:rFonts w:eastAsia="Calibri"/>
                <w:lang w:eastAsia="de-AT"/>
              </w:rPr>
            </w:pPr>
            <w:r w:rsidRPr="007128B9">
              <w:rPr>
                <w:rFonts w:eastAsia="Calibri"/>
                <w:lang w:eastAsia="de-AT"/>
              </w:rPr>
              <w:t>Master Study Program in</w:t>
            </w:r>
          </w:p>
          <w:p w:rsidR="00E71CB6" w:rsidRPr="007128B9" w:rsidRDefault="00E71CB6" w:rsidP="00F12AF3">
            <w:pPr>
              <w:spacing w:line="276" w:lineRule="auto"/>
              <w:jc w:val="center"/>
            </w:pPr>
            <w:r w:rsidRPr="007128B9">
              <w:rPr>
                <w:rFonts w:eastAsia="Calibri"/>
                <w:b/>
                <w:lang w:eastAsia="de-AT"/>
              </w:rPr>
              <w:t>Agricultural Extension and Communication (AgExC)</w:t>
            </w:r>
          </w:p>
        </w:tc>
      </w:tr>
      <w:tr w:rsidR="00E71CB6" w:rsidRPr="007128B9" w:rsidTr="00F12AF3">
        <w:tc>
          <w:tcPr>
            <w:tcW w:w="1170"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Course Title </w:t>
            </w:r>
          </w:p>
        </w:tc>
        <w:tc>
          <w:tcPr>
            <w:tcW w:w="3830"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Innovation System Management</w:t>
            </w:r>
          </w:p>
        </w:tc>
      </w:tr>
      <w:tr w:rsidR="00E71CB6" w:rsidRPr="007128B9" w:rsidTr="00F12AF3">
        <w:tc>
          <w:tcPr>
            <w:tcW w:w="1170"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Course Code</w:t>
            </w:r>
          </w:p>
        </w:tc>
        <w:tc>
          <w:tcPr>
            <w:tcW w:w="3830"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AgExC 4021</w:t>
            </w:r>
          </w:p>
        </w:tc>
      </w:tr>
      <w:tr w:rsidR="00E71CB6" w:rsidRPr="007128B9" w:rsidTr="00F12AF3">
        <w:tc>
          <w:tcPr>
            <w:tcW w:w="1170"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MSc Program</w:t>
            </w:r>
          </w:p>
        </w:tc>
        <w:tc>
          <w:tcPr>
            <w:tcW w:w="3830"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rFonts w:eastAsia="Calibri"/>
                <w:lang w:eastAsia="de-AT"/>
              </w:rPr>
              <w:t>Agricultural Extension and Communication (AgExC)</w:t>
            </w:r>
          </w:p>
        </w:tc>
      </w:tr>
      <w:tr w:rsidR="00E71CB6" w:rsidRPr="007128B9" w:rsidTr="00F12AF3">
        <w:tc>
          <w:tcPr>
            <w:tcW w:w="1170"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Module Name</w:t>
            </w:r>
          </w:p>
        </w:tc>
        <w:tc>
          <w:tcPr>
            <w:tcW w:w="3830"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rFonts w:eastAsia="Calibri"/>
                <w:lang w:eastAsia="de-AT"/>
              </w:rPr>
              <w:t>Agricultural Extension</w:t>
            </w:r>
          </w:p>
        </w:tc>
      </w:tr>
      <w:tr w:rsidR="00E71CB6" w:rsidRPr="007128B9" w:rsidTr="00F12AF3">
        <w:tc>
          <w:tcPr>
            <w:tcW w:w="1170"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Module No.</w:t>
            </w:r>
          </w:p>
        </w:tc>
        <w:tc>
          <w:tcPr>
            <w:tcW w:w="3830"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02</w:t>
            </w:r>
          </w:p>
        </w:tc>
      </w:tr>
      <w:tr w:rsidR="00E71CB6" w:rsidRPr="007128B9" w:rsidTr="00F12AF3">
        <w:tc>
          <w:tcPr>
            <w:tcW w:w="1170"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Course Chair</w:t>
            </w:r>
          </w:p>
        </w:tc>
        <w:tc>
          <w:tcPr>
            <w:tcW w:w="3830"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rPr>
                <w:b/>
              </w:rPr>
              <w:t>Name:</w:t>
            </w:r>
          </w:p>
        </w:tc>
      </w:tr>
      <w:tr w:rsidR="00E71CB6" w:rsidRPr="007128B9" w:rsidTr="00F12AF3">
        <w:tc>
          <w:tcPr>
            <w:tcW w:w="1170" w:type="pct"/>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30"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Office location:</w:t>
            </w:r>
          </w:p>
        </w:tc>
      </w:tr>
      <w:tr w:rsidR="00E71CB6" w:rsidRPr="007128B9" w:rsidTr="00F12AF3">
        <w:tc>
          <w:tcPr>
            <w:tcW w:w="1170" w:type="pct"/>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30"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 xml:space="preserve">Mobile:                                          </w:t>
            </w:r>
            <w:r w:rsidRPr="007128B9">
              <w:t xml:space="preserve">; </w:t>
            </w:r>
            <w:r w:rsidRPr="007128B9">
              <w:rPr>
                <w:b/>
              </w:rPr>
              <w:t>e-mail:</w:t>
            </w:r>
          </w:p>
        </w:tc>
      </w:tr>
      <w:tr w:rsidR="00E71CB6" w:rsidRPr="007128B9" w:rsidTr="00F12AF3">
        <w:tc>
          <w:tcPr>
            <w:tcW w:w="1170" w:type="pct"/>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30"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rPr>
                <w:b/>
              </w:rPr>
              <w:t>Consultation Hours:</w:t>
            </w:r>
          </w:p>
        </w:tc>
      </w:tr>
      <w:tr w:rsidR="00E71CB6" w:rsidRPr="007128B9" w:rsidTr="00F12AF3">
        <w:tc>
          <w:tcPr>
            <w:tcW w:w="1170"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Instructor/Tutor</w:t>
            </w:r>
          </w:p>
        </w:tc>
        <w:tc>
          <w:tcPr>
            <w:tcW w:w="3830"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rPr>
                <w:b/>
              </w:rPr>
              <w:t>Name:</w:t>
            </w:r>
          </w:p>
        </w:tc>
      </w:tr>
      <w:tr w:rsidR="00E71CB6" w:rsidRPr="007128B9" w:rsidTr="00F12AF3">
        <w:tc>
          <w:tcPr>
            <w:tcW w:w="1170" w:type="pct"/>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30"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Office location:</w:t>
            </w:r>
          </w:p>
        </w:tc>
      </w:tr>
      <w:tr w:rsidR="00E71CB6" w:rsidRPr="007128B9" w:rsidTr="00F12AF3">
        <w:tc>
          <w:tcPr>
            <w:tcW w:w="1170" w:type="pct"/>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30"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 xml:space="preserve">Mobile:                                            </w:t>
            </w:r>
            <w:r w:rsidRPr="007128B9">
              <w:t xml:space="preserve">; </w:t>
            </w:r>
            <w:r w:rsidRPr="007128B9">
              <w:rPr>
                <w:b/>
              </w:rPr>
              <w:t>e-mail:</w:t>
            </w:r>
          </w:p>
        </w:tc>
      </w:tr>
      <w:tr w:rsidR="00E71CB6" w:rsidRPr="007128B9" w:rsidTr="00F12AF3">
        <w:tc>
          <w:tcPr>
            <w:tcW w:w="1170" w:type="pct"/>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30"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jc w:val="both"/>
            </w:pPr>
            <w:r w:rsidRPr="007128B9">
              <w:rPr>
                <w:b/>
              </w:rPr>
              <w:t>Consultation Hours:</w:t>
            </w:r>
          </w:p>
        </w:tc>
      </w:tr>
      <w:tr w:rsidR="00E71CB6" w:rsidRPr="007128B9" w:rsidTr="00F12AF3">
        <w:tc>
          <w:tcPr>
            <w:tcW w:w="1170"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ECTS Credits (CP)</w:t>
            </w:r>
          </w:p>
        </w:tc>
        <w:tc>
          <w:tcPr>
            <w:tcW w:w="3830"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 xml:space="preserve"> 6</w:t>
            </w:r>
          </w:p>
        </w:tc>
      </w:tr>
      <w:tr w:rsidR="00E71CB6" w:rsidRPr="007128B9" w:rsidTr="00F12AF3">
        <w:tc>
          <w:tcPr>
            <w:tcW w:w="1170"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Contact Hours (per </w:t>
            </w:r>
            <w:r w:rsidRPr="007128B9">
              <w:rPr>
                <w:b/>
              </w:rPr>
              <w:lastRenderedPageBreak/>
              <w:t>semester)</w:t>
            </w:r>
          </w:p>
        </w:tc>
        <w:tc>
          <w:tcPr>
            <w:tcW w:w="717" w:type="pct"/>
            <w:tcBorders>
              <w:top w:val="single" w:sz="4" w:space="0" w:color="000000"/>
              <w:left w:val="single" w:sz="4" w:space="0" w:color="000000"/>
              <w:bottom w:val="single" w:sz="4" w:space="0" w:color="000000"/>
              <w:right w:val="single" w:sz="4" w:space="0" w:color="auto"/>
            </w:tcBorders>
            <w:hideMark/>
          </w:tcPr>
          <w:p w:rsidR="00E71CB6" w:rsidRPr="007128B9" w:rsidRDefault="00E71CB6" w:rsidP="00F12AF3">
            <w:pPr>
              <w:spacing w:line="276" w:lineRule="auto"/>
              <w:jc w:val="center"/>
              <w:rPr>
                <w:b/>
              </w:rPr>
            </w:pPr>
            <w:r w:rsidRPr="007128B9">
              <w:rPr>
                <w:b/>
              </w:rPr>
              <w:lastRenderedPageBreak/>
              <w:t>Lecture</w:t>
            </w:r>
          </w:p>
        </w:tc>
        <w:tc>
          <w:tcPr>
            <w:tcW w:w="690"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spacing w:line="276" w:lineRule="auto"/>
              <w:jc w:val="center"/>
              <w:rPr>
                <w:b/>
              </w:rPr>
            </w:pPr>
            <w:r w:rsidRPr="007128B9">
              <w:rPr>
                <w:b/>
              </w:rPr>
              <w:t>Tutorial</w:t>
            </w:r>
          </w:p>
        </w:tc>
        <w:tc>
          <w:tcPr>
            <w:tcW w:w="897"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spacing w:line="276" w:lineRule="auto"/>
              <w:jc w:val="center"/>
              <w:rPr>
                <w:b/>
              </w:rPr>
            </w:pPr>
            <w:r w:rsidRPr="007128B9">
              <w:rPr>
                <w:b/>
              </w:rPr>
              <w:t>Lab/Practical</w:t>
            </w:r>
          </w:p>
        </w:tc>
        <w:tc>
          <w:tcPr>
            <w:tcW w:w="841"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spacing w:line="276" w:lineRule="auto"/>
              <w:jc w:val="center"/>
              <w:rPr>
                <w:b/>
              </w:rPr>
            </w:pPr>
            <w:r w:rsidRPr="007128B9">
              <w:rPr>
                <w:b/>
              </w:rPr>
              <w:t>Home Study</w:t>
            </w:r>
          </w:p>
        </w:tc>
        <w:tc>
          <w:tcPr>
            <w:tcW w:w="685" w:type="pct"/>
            <w:tcBorders>
              <w:top w:val="single" w:sz="4" w:space="0" w:color="000000"/>
              <w:left w:val="single" w:sz="4" w:space="0" w:color="auto"/>
              <w:bottom w:val="single" w:sz="4" w:space="0" w:color="000000"/>
              <w:right w:val="single" w:sz="4" w:space="0" w:color="000000"/>
            </w:tcBorders>
            <w:hideMark/>
          </w:tcPr>
          <w:p w:rsidR="00E71CB6" w:rsidRPr="007128B9" w:rsidRDefault="00E71CB6" w:rsidP="00F12AF3">
            <w:pPr>
              <w:spacing w:line="276" w:lineRule="auto"/>
              <w:jc w:val="center"/>
              <w:rPr>
                <w:b/>
              </w:rPr>
            </w:pPr>
            <w:r w:rsidRPr="007128B9">
              <w:rPr>
                <w:b/>
              </w:rPr>
              <w:t>Total</w:t>
            </w:r>
          </w:p>
        </w:tc>
      </w:tr>
      <w:tr w:rsidR="00E71CB6" w:rsidRPr="007128B9" w:rsidTr="00F12AF3">
        <w:tc>
          <w:tcPr>
            <w:tcW w:w="1170" w:type="pct"/>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717" w:type="pct"/>
            <w:tcBorders>
              <w:top w:val="single" w:sz="4" w:space="0" w:color="000000"/>
              <w:left w:val="single" w:sz="4" w:space="0" w:color="000000"/>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32</w:t>
            </w:r>
          </w:p>
        </w:tc>
        <w:tc>
          <w:tcPr>
            <w:tcW w:w="690" w:type="pct"/>
            <w:tcBorders>
              <w:top w:val="single" w:sz="4" w:space="0" w:color="000000"/>
              <w:left w:val="single" w:sz="4" w:space="0" w:color="auto"/>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30</w:t>
            </w:r>
          </w:p>
        </w:tc>
        <w:tc>
          <w:tcPr>
            <w:tcW w:w="897" w:type="pct"/>
            <w:tcBorders>
              <w:top w:val="single" w:sz="4" w:space="0" w:color="000000"/>
              <w:left w:val="single" w:sz="4" w:space="0" w:color="auto"/>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16</w:t>
            </w:r>
          </w:p>
        </w:tc>
        <w:tc>
          <w:tcPr>
            <w:tcW w:w="841" w:type="pct"/>
            <w:tcBorders>
              <w:top w:val="single" w:sz="4" w:space="0" w:color="000000"/>
              <w:left w:val="single" w:sz="4" w:space="0" w:color="auto"/>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84</w:t>
            </w:r>
          </w:p>
        </w:tc>
        <w:tc>
          <w:tcPr>
            <w:tcW w:w="685" w:type="pct"/>
            <w:tcBorders>
              <w:top w:val="single" w:sz="4" w:space="0" w:color="000000"/>
              <w:left w:val="single" w:sz="4" w:space="0" w:color="auto"/>
              <w:bottom w:val="single" w:sz="4" w:space="0" w:color="auto"/>
              <w:right w:val="single" w:sz="4" w:space="0" w:color="000000"/>
            </w:tcBorders>
            <w:hideMark/>
          </w:tcPr>
          <w:p w:rsidR="00E71CB6" w:rsidRPr="007128B9" w:rsidRDefault="00E71CB6" w:rsidP="00F12AF3">
            <w:pPr>
              <w:spacing w:line="276" w:lineRule="auto"/>
              <w:jc w:val="center"/>
            </w:pPr>
            <w:r w:rsidRPr="007128B9">
              <w:t>162</w:t>
            </w:r>
          </w:p>
        </w:tc>
      </w:tr>
      <w:tr w:rsidR="00E71CB6" w:rsidRPr="007128B9" w:rsidTr="00F12AF3">
        <w:tc>
          <w:tcPr>
            <w:tcW w:w="1170"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lastRenderedPageBreak/>
              <w:t xml:space="preserve">Lecture days,  Hours &amp; Room: </w:t>
            </w:r>
          </w:p>
        </w:tc>
        <w:tc>
          <w:tcPr>
            <w:tcW w:w="3830" w:type="pct"/>
            <w:gridSpan w:val="5"/>
            <w:tcBorders>
              <w:top w:val="single" w:sz="4" w:space="0" w:color="auto"/>
              <w:left w:val="single" w:sz="4" w:space="0" w:color="000000"/>
              <w:bottom w:val="single" w:sz="4" w:space="0" w:color="000000"/>
              <w:right w:val="single" w:sz="4" w:space="0" w:color="000000"/>
            </w:tcBorders>
          </w:tcPr>
          <w:p w:rsidR="00E71CB6" w:rsidRPr="007128B9" w:rsidRDefault="00E71CB6" w:rsidP="00F12AF3">
            <w:pPr>
              <w:spacing w:line="276" w:lineRule="auto"/>
            </w:pPr>
          </w:p>
        </w:tc>
      </w:tr>
      <w:tr w:rsidR="00E71CB6" w:rsidRPr="007128B9" w:rsidTr="00F12AF3">
        <w:tc>
          <w:tcPr>
            <w:tcW w:w="1170"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Tutorial/Lab days &amp; Hours</w:t>
            </w:r>
          </w:p>
        </w:tc>
        <w:tc>
          <w:tcPr>
            <w:tcW w:w="3830" w:type="pct"/>
            <w:gridSpan w:val="5"/>
            <w:tcBorders>
              <w:top w:val="single" w:sz="4" w:space="0" w:color="auto"/>
              <w:left w:val="single" w:sz="4" w:space="0" w:color="000000"/>
              <w:bottom w:val="single" w:sz="4" w:space="0" w:color="000000"/>
              <w:right w:val="single" w:sz="4" w:space="0" w:color="000000"/>
            </w:tcBorders>
          </w:tcPr>
          <w:p w:rsidR="00E71CB6" w:rsidRPr="007128B9" w:rsidRDefault="00E71CB6" w:rsidP="00F12AF3">
            <w:pPr>
              <w:spacing w:line="276" w:lineRule="auto"/>
            </w:pPr>
          </w:p>
        </w:tc>
      </w:tr>
      <w:tr w:rsidR="00E71CB6" w:rsidRPr="007128B9" w:rsidTr="00F12AF3">
        <w:tc>
          <w:tcPr>
            <w:tcW w:w="1170"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Target Group: </w:t>
            </w:r>
          </w:p>
        </w:tc>
        <w:tc>
          <w:tcPr>
            <w:tcW w:w="3830"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 xml:space="preserve">MSc in AgExC first year students </w:t>
            </w:r>
          </w:p>
        </w:tc>
      </w:tr>
      <w:tr w:rsidR="00E71CB6" w:rsidRPr="007128B9" w:rsidTr="00F12AF3">
        <w:tc>
          <w:tcPr>
            <w:tcW w:w="1170"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Year /Semester</w:t>
            </w:r>
          </w:p>
        </w:tc>
        <w:tc>
          <w:tcPr>
            <w:tcW w:w="3830"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t>Year 1 Semester 1</w:t>
            </w:r>
          </w:p>
        </w:tc>
      </w:tr>
      <w:tr w:rsidR="00E71CB6" w:rsidRPr="007128B9" w:rsidTr="00F12AF3">
        <w:tc>
          <w:tcPr>
            <w:tcW w:w="1170"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Pre-requisites </w:t>
            </w:r>
          </w:p>
        </w:tc>
        <w:tc>
          <w:tcPr>
            <w:tcW w:w="3830"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p>
        </w:tc>
      </w:tr>
      <w:tr w:rsidR="00E71CB6" w:rsidRPr="007128B9" w:rsidTr="00F12AF3">
        <w:tc>
          <w:tcPr>
            <w:tcW w:w="1170"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Status of the course</w:t>
            </w:r>
          </w:p>
        </w:tc>
        <w:tc>
          <w:tcPr>
            <w:tcW w:w="3830"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Compulsory</w:t>
            </w:r>
          </w:p>
        </w:tc>
      </w:tr>
    </w:tbl>
    <w:p w:rsidR="00E71CB6" w:rsidRPr="007128B9" w:rsidRDefault="00E71CB6" w:rsidP="00E71CB6">
      <w:pPr>
        <w:spacing w:line="360" w:lineRule="auto"/>
        <w:jc w:val="both"/>
      </w:pPr>
    </w:p>
    <w:p w:rsidR="00E71CB6" w:rsidRPr="007128B9" w:rsidRDefault="00E71CB6" w:rsidP="00E71CB6">
      <w:pPr>
        <w:pStyle w:val="BodyText3"/>
        <w:spacing w:after="0" w:line="360" w:lineRule="auto"/>
        <w:rPr>
          <w:b/>
          <w:sz w:val="24"/>
          <w:szCs w:val="24"/>
        </w:rPr>
      </w:pPr>
      <w:r w:rsidRPr="007128B9">
        <w:rPr>
          <w:b/>
          <w:sz w:val="24"/>
          <w:szCs w:val="24"/>
        </w:rPr>
        <w:t>COURSE OBJECTIVES</w:t>
      </w:r>
    </w:p>
    <w:p w:rsidR="00E71CB6" w:rsidRPr="007128B9" w:rsidRDefault="00E71CB6" w:rsidP="00E71CB6">
      <w:pPr>
        <w:spacing w:line="360" w:lineRule="auto"/>
        <w:jc w:val="both"/>
      </w:pPr>
      <w:r w:rsidRPr="007128B9">
        <w:t>At the end of this course, students will be able to:</w:t>
      </w:r>
    </w:p>
    <w:p w:rsidR="00E71CB6" w:rsidRPr="007128B9" w:rsidRDefault="00E71CB6" w:rsidP="00FE5B2A">
      <w:pPr>
        <w:pStyle w:val="ListParagraph"/>
        <w:numPr>
          <w:ilvl w:val="0"/>
          <w:numId w:val="2"/>
        </w:numPr>
        <w:spacing w:after="0" w:line="360" w:lineRule="auto"/>
        <w:ind w:left="360"/>
        <w:contextualSpacing w:val="0"/>
        <w:jc w:val="both"/>
        <w:rPr>
          <w:rFonts w:ascii="Times New Roman" w:hAnsi="Times New Roman" w:cs="Times New Roman"/>
          <w:sz w:val="24"/>
          <w:szCs w:val="24"/>
        </w:rPr>
      </w:pPr>
      <w:r w:rsidRPr="007128B9">
        <w:rPr>
          <w:rFonts w:ascii="Times New Roman" w:hAnsi="Times New Roman" w:cs="Times New Roman"/>
          <w:sz w:val="24"/>
          <w:szCs w:val="24"/>
        </w:rPr>
        <w:t>Explain the concepts: innovation, system, innovation process/ system,  management innovation process/systems management within the agricultural and rural development context</w:t>
      </w:r>
    </w:p>
    <w:p w:rsidR="00E71CB6" w:rsidRPr="007128B9" w:rsidRDefault="00E71CB6" w:rsidP="00FE5B2A">
      <w:pPr>
        <w:pStyle w:val="ListParagraph"/>
        <w:numPr>
          <w:ilvl w:val="0"/>
          <w:numId w:val="2"/>
        </w:numPr>
        <w:spacing w:after="0" w:line="360" w:lineRule="auto"/>
        <w:ind w:left="360"/>
        <w:contextualSpacing w:val="0"/>
        <w:jc w:val="both"/>
        <w:rPr>
          <w:rFonts w:ascii="Times New Roman" w:hAnsi="Times New Roman" w:cs="Times New Roman"/>
          <w:sz w:val="24"/>
          <w:szCs w:val="24"/>
        </w:rPr>
      </w:pPr>
      <w:r w:rsidRPr="007128B9">
        <w:rPr>
          <w:rFonts w:ascii="Times New Roman" w:hAnsi="Times New Roman" w:cs="Times New Roman"/>
          <w:sz w:val="24"/>
          <w:szCs w:val="24"/>
        </w:rPr>
        <w:t xml:space="preserve">know the background to the innovation process/systems management perspective including the importance of  networks/partnerships within agricultural and rural development context </w:t>
      </w:r>
    </w:p>
    <w:p w:rsidR="00E71CB6" w:rsidRPr="007128B9" w:rsidRDefault="00E71CB6" w:rsidP="00FE5B2A">
      <w:pPr>
        <w:pStyle w:val="ListParagraph"/>
        <w:numPr>
          <w:ilvl w:val="0"/>
          <w:numId w:val="2"/>
        </w:numPr>
        <w:spacing w:after="0" w:line="360" w:lineRule="auto"/>
        <w:ind w:left="360"/>
        <w:contextualSpacing w:val="0"/>
        <w:jc w:val="both"/>
        <w:rPr>
          <w:rFonts w:ascii="Times New Roman" w:hAnsi="Times New Roman" w:cs="Times New Roman"/>
          <w:sz w:val="24"/>
          <w:szCs w:val="24"/>
        </w:rPr>
      </w:pPr>
      <w:r w:rsidRPr="007128B9">
        <w:rPr>
          <w:rFonts w:ascii="Times New Roman" w:hAnsi="Times New Roman" w:cs="Times New Roman"/>
          <w:sz w:val="24"/>
          <w:szCs w:val="24"/>
        </w:rPr>
        <w:t>Identify and foster innovative networks/partnerships between/among  institutions/organizations involved in agricultural and rural development</w:t>
      </w:r>
    </w:p>
    <w:p w:rsidR="00E71CB6" w:rsidRPr="007128B9" w:rsidRDefault="00E71CB6" w:rsidP="00FE5B2A">
      <w:pPr>
        <w:pStyle w:val="ListParagraph"/>
        <w:numPr>
          <w:ilvl w:val="0"/>
          <w:numId w:val="2"/>
        </w:numPr>
        <w:spacing w:after="0" w:line="360" w:lineRule="auto"/>
        <w:ind w:left="360"/>
        <w:contextualSpacing w:val="0"/>
        <w:jc w:val="both"/>
        <w:rPr>
          <w:rFonts w:ascii="Times New Roman" w:hAnsi="Times New Roman" w:cs="Times New Roman"/>
          <w:sz w:val="24"/>
          <w:szCs w:val="24"/>
        </w:rPr>
      </w:pPr>
      <w:r w:rsidRPr="007128B9">
        <w:rPr>
          <w:rFonts w:ascii="Times New Roman" w:hAnsi="Times New Roman" w:cs="Times New Roman"/>
          <w:sz w:val="24"/>
          <w:szCs w:val="24"/>
        </w:rPr>
        <w:t>facilitate in a practical manner innovation processes and innovation process management, and  including information exchange between/among  institutions/organizations involved in agricultural and rural development</w:t>
      </w:r>
    </w:p>
    <w:p w:rsidR="00E71CB6" w:rsidRPr="005211EB" w:rsidRDefault="00E71CB6" w:rsidP="00FE5B2A">
      <w:pPr>
        <w:pStyle w:val="ListParagraph"/>
        <w:numPr>
          <w:ilvl w:val="0"/>
          <w:numId w:val="2"/>
        </w:numPr>
        <w:spacing w:after="0" w:line="360" w:lineRule="auto"/>
        <w:ind w:left="360"/>
        <w:contextualSpacing w:val="0"/>
        <w:jc w:val="both"/>
        <w:rPr>
          <w:rFonts w:ascii="Times New Roman" w:hAnsi="Times New Roman" w:cs="Times New Roman"/>
          <w:sz w:val="24"/>
          <w:szCs w:val="24"/>
        </w:rPr>
      </w:pPr>
      <w:r w:rsidRPr="007128B9">
        <w:rPr>
          <w:rFonts w:ascii="Times New Roman" w:hAnsi="Times New Roman" w:cs="Times New Roman"/>
          <w:sz w:val="24"/>
          <w:szCs w:val="24"/>
        </w:rPr>
        <w:t>Identify the challenges of networking and their implications and underlining the need for partnering the institutions/organizations to play their respective roles while respecting the individual rights of their institutions/organizations.</w:t>
      </w:r>
    </w:p>
    <w:p w:rsidR="00E71CB6" w:rsidRPr="007128B9" w:rsidRDefault="00E71CB6" w:rsidP="00E71CB6">
      <w:pPr>
        <w:widowControl w:val="0"/>
        <w:autoSpaceDE w:val="0"/>
        <w:autoSpaceDN w:val="0"/>
        <w:adjustRightInd w:val="0"/>
        <w:spacing w:line="360" w:lineRule="auto"/>
        <w:jc w:val="both"/>
        <w:rPr>
          <w:b/>
        </w:rPr>
      </w:pPr>
      <w:r w:rsidRPr="007128B9">
        <w:rPr>
          <w:b/>
        </w:rPr>
        <w:t>COURSE DESCRIPTION</w:t>
      </w:r>
    </w:p>
    <w:p w:rsidR="00E71CB6" w:rsidRPr="005211EB" w:rsidRDefault="00E71CB6" w:rsidP="00E71CB6">
      <w:pPr>
        <w:spacing w:line="360" w:lineRule="auto"/>
        <w:jc w:val="both"/>
      </w:pPr>
      <w:r w:rsidRPr="007128B9">
        <w:t xml:space="preserve">The course equips students with knowledge and skills and fosters an appropriate attitudinal environment for innovation process/ systems management for agricultural and rural development. It covers: key concepts related to innovation process/ systems management within the context of agricultural and rural development. It provides a background to the innovation process/systems </w:t>
      </w:r>
      <w:r w:rsidRPr="007128B9">
        <w:lastRenderedPageBreak/>
        <w:t xml:space="preserve">management perspective to agricultural and rural development including the importance of networks/partnerships and fostering information exchange information exchange between/among institutions/organizations involved in agricultural and rural development for effective implementation of innovative agricultural and rural development programmes. Offers (practical) skills for facilitating innovation processes and innovation management, and information exchange through contemporary and appropriate agricultural and information between/among institutions/organizations involved in agricultural and rural development and the target communities. It highlights the challenges and implications of networking underlining the need for partnering the institutions/organizations </w:t>
      </w:r>
      <w:r w:rsidR="005211EB">
        <w:t>to play their respective roles.</w:t>
      </w:r>
    </w:p>
    <w:p w:rsidR="00E71CB6" w:rsidRPr="007128B9" w:rsidRDefault="00E71CB6" w:rsidP="00E71CB6">
      <w:pPr>
        <w:spacing w:line="360" w:lineRule="auto"/>
        <w:jc w:val="both"/>
      </w:pPr>
      <w:r w:rsidRPr="007128B9">
        <w:rPr>
          <w:b/>
          <w:bCs/>
        </w:rPr>
        <w:t>MODE OF DELIVERY</w:t>
      </w:r>
    </w:p>
    <w:p w:rsidR="00E71CB6" w:rsidRPr="007128B9" w:rsidRDefault="00E71CB6" w:rsidP="00E71CB6">
      <w:pPr>
        <w:spacing w:line="360" w:lineRule="auto"/>
        <w:jc w:val="both"/>
      </w:pPr>
      <w:r w:rsidRPr="007128B9">
        <w:t xml:space="preserve">Introductory lectures, discussion, questioning and answering, readings, assignments, individual and /or group works and presentation. </w:t>
      </w:r>
    </w:p>
    <w:p w:rsidR="00E71CB6" w:rsidRPr="007128B9" w:rsidRDefault="00E71CB6" w:rsidP="00E71CB6">
      <w:pPr>
        <w:spacing w:line="360" w:lineRule="auto"/>
        <w:jc w:val="both"/>
        <w:rPr>
          <w:b/>
          <w:bCs/>
        </w:rPr>
      </w:pPr>
    </w:p>
    <w:p w:rsidR="00E71CB6" w:rsidRPr="007128B9" w:rsidRDefault="00E71CB6" w:rsidP="00E71CB6">
      <w:pPr>
        <w:spacing w:line="360" w:lineRule="auto"/>
        <w:jc w:val="both"/>
        <w:rPr>
          <w:b/>
          <w:u w:val="single"/>
        </w:rPr>
      </w:pPr>
      <w:r w:rsidRPr="007128B9">
        <w:rPr>
          <w:b/>
          <w:bCs/>
        </w:rPr>
        <w:t>ASSESSMENT METHODS</w:t>
      </w:r>
    </w:p>
    <w:p w:rsidR="00E71CB6" w:rsidRPr="007128B9" w:rsidRDefault="00E71CB6" w:rsidP="00E71CB6">
      <w:pPr>
        <w:spacing w:line="360" w:lineRule="auto"/>
        <w:jc w:val="both"/>
      </w:pPr>
      <w:r w:rsidRPr="007128B9">
        <w:t xml:space="preserve">Evaluation will be carried out based on continuous assessment which comprises:  </w:t>
      </w:r>
    </w:p>
    <w:p w:rsidR="00E71CB6" w:rsidRPr="007128B9" w:rsidRDefault="00E71CB6" w:rsidP="00FE5B2A">
      <w:pPr>
        <w:pStyle w:val="ListParagraph"/>
        <w:numPr>
          <w:ilvl w:val="0"/>
          <w:numId w:val="1"/>
        </w:numPr>
        <w:spacing w:after="0" w:line="360" w:lineRule="auto"/>
        <w:ind w:right="994"/>
        <w:rPr>
          <w:rFonts w:ascii="Times New Roman" w:hAnsi="Times New Roman" w:cs="Times New Roman"/>
          <w:sz w:val="24"/>
          <w:szCs w:val="24"/>
        </w:rPr>
      </w:pPr>
      <w:r w:rsidRPr="007128B9">
        <w:rPr>
          <w:rFonts w:ascii="Times New Roman" w:hAnsi="Times New Roman" w:cs="Times New Roman"/>
          <w:sz w:val="24"/>
          <w:szCs w:val="24"/>
        </w:rPr>
        <w:t>Individual presentation</w:t>
      </w:r>
      <w:r w:rsidRPr="007128B9">
        <w:rPr>
          <w:rFonts w:ascii="Times New Roman" w:hAnsi="Times New Roman" w:cs="Times New Roman"/>
          <w:sz w:val="24"/>
          <w:szCs w:val="24"/>
        </w:rPr>
        <w:tab/>
        <w:t xml:space="preserve">           20%</w:t>
      </w:r>
    </w:p>
    <w:p w:rsidR="00E71CB6" w:rsidRPr="007128B9" w:rsidRDefault="00E71CB6" w:rsidP="00FE5B2A">
      <w:pPr>
        <w:pStyle w:val="ListParagraph"/>
        <w:numPr>
          <w:ilvl w:val="0"/>
          <w:numId w:val="1"/>
        </w:numPr>
        <w:spacing w:after="0" w:line="360" w:lineRule="auto"/>
        <w:ind w:right="994"/>
        <w:rPr>
          <w:rFonts w:ascii="Times New Roman" w:hAnsi="Times New Roman" w:cs="Times New Roman"/>
          <w:sz w:val="24"/>
          <w:szCs w:val="24"/>
        </w:rPr>
      </w:pPr>
      <w:r w:rsidRPr="007128B9">
        <w:rPr>
          <w:rFonts w:ascii="Times New Roman" w:hAnsi="Times New Roman" w:cs="Times New Roman"/>
          <w:sz w:val="24"/>
          <w:szCs w:val="24"/>
        </w:rPr>
        <w:t>Group presentation</w:t>
      </w:r>
      <w:r w:rsidRPr="007128B9">
        <w:rPr>
          <w:rFonts w:ascii="Times New Roman" w:hAnsi="Times New Roman" w:cs="Times New Roman"/>
          <w:sz w:val="24"/>
          <w:szCs w:val="24"/>
        </w:rPr>
        <w:tab/>
      </w:r>
      <w:r w:rsidRPr="007128B9">
        <w:rPr>
          <w:rFonts w:ascii="Times New Roman" w:hAnsi="Times New Roman" w:cs="Times New Roman"/>
          <w:sz w:val="24"/>
          <w:szCs w:val="24"/>
        </w:rPr>
        <w:tab/>
      </w:r>
      <w:r w:rsidRPr="007128B9">
        <w:rPr>
          <w:rFonts w:ascii="Times New Roman" w:hAnsi="Times New Roman" w:cs="Times New Roman"/>
          <w:sz w:val="24"/>
          <w:szCs w:val="24"/>
        </w:rPr>
        <w:tab/>
        <w:t>20%</w:t>
      </w:r>
    </w:p>
    <w:p w:rsidR="00E71CB6" w:rsidRPr="007128B9" w:rsidRDefault="00E71CB6" w:rsidP="00FE5B2A">
      <w:pPr>
        <w:pStyle w:val="ListParagraph"/>
        <w:numPr>
          <w:ilvl w:val="0"/>
          <w:numId w:val="1"/>
        </w:numPr>
        <w:spacing w:after="0" w:line="360" w:lineRule="auto"/>
        <w:ind w:right="994"/>
        <w:jc w:val="both"/>
        <w:rPr>
          <w:rFonts w:ascii="Times New Roman" w:hAnsi="Times New Roman" w:cs="Times New Roman"/>
          <w:sz w:val="24"/>
          <w:szCs w:val="24"/>
        </w:rPr>
      </w:pPr>
      <w:r w:rsidRPr="007128B9">
        <w:rPr>
          <w:rFonts w:ascii="Times New Roman" w:hAnsi="Times New Roman" w:cs="Times New Roman"/>
          <w:sz w:val="24"/>
          <w:szCs w:val="24"/>
        </w:rPr>
        <w:t>Term paper</w:t>
      </w:r>
      <w:r w:rsidRPr="007128B9">
        <w:rPr>
          <w:rFonts w:ascii="Times New Roman" w:hAnsi="Times New Roman" w:cs="Times New Roman"/>
          <w:sz w:val="24"/>
          <w:szCs w:val="24"/>
        </w:rPr>
        <w:tab/>
      </w:r>
      <w:r w:rsidRPr="007128B9">
        <w:rPr>
          <w:rFonts w:ascii="Times New Roman" w:hAnsi="Times New Roman" w:cs="Times New Roman"/>
          <w:sz w:val="24"/>
          <w:szCs w:val="24"/>
        </w:rPr>
        <w:tab/>
      </w:r>
      <w:r w:rsidRPr="007128B9">
        <w:rPr>
          <w:rFonts w:ascii="Times New Roman" w:hAnsi="Times New Roman" w:cs="Times New Roman"/>
          <w:sz w:val="24"/>
          <w:szCs w:val="24"/>
        </w:rPr>
        <w:tab/>
      </w:r>
      <w:r w:rsidRPr="007128B9">
        <w:rPr>
          <w:rFonts w:ascii="Times New Roman" w:hAnsi="Times New Roman" w:cs="Times New Roman"/>
          <w:sz w:val="24"/>
          <w:szCs w:val="24"/>
        </w:rPr>
        <w:tab/>
        <w:t>20%</w:t>
      </w:r>
    </w:p>
    <w:p w:rsidR="00E71CB6" w:rsidRPr="007128B9" w:rsidRDefault="00E71CB6" w:rsidP="00FE5B2A">
      <w:pPr>
        <w:pStyle w:val="ListParagraph"/>
        <w:numPr>
          <w:ilvl w:val="0"/>
          <w:numId w:val="1"/>
        </w:numPr>
        <w:spacing w:after="0" w:line="360" w:lineRule="auto"/>
        <w:ind w:right="994"/>
        <w:jc w:val="both"/>
        <w:rPr>
          <w:rFonts w:ascii="Times New Roman" w:hAnsi="Times New Roman" w:cs="Times New Roman"/>
          <w:sz w:val="24"/>
          <w:szCs w:val="24"/>
          <w:u w:val="single"/>
        </w:rPr>
      </w:pPr>
      <w:r w:rsidRPr="007128B9">
        <w:rPr>
          <w:rFonts w:ascii="Times New Roman" w:hAnsi="Times New Roman" w:cs="Times New Roman"/>
          <w:sz w:val="24"/>
          <w:szCs w:val="24"/>
          <w:u w:val="single"/>
        </w:rPr>
        <w:t>Final exam</w:t>
      </w:r>
      <w:r w:rsidRPr="007128B9">
        <w:rPr>
          <w:rFonts w:ascii="Times New Roman" w:hAnsi="Times New Roman" w:cs="Times New Roman"/>
          <w:sz w:val="24"/>
          <w:szCs w:val="24"/>
          <w:u w:val="single"/>
        </w:rPr>
        <w:tab/>
      </w:r>
      <w:r w:rsidRPr="007128B9">
        <w:rPr>
          <w:rFonts w:ascii="Times New Roman" w:hAnsi="Times New Roman" w:cs="Times New Roman"/>
          <w:sz w:val="24"/>
          <w:szCs w:val="24"/>
          <w:u w:val="single"/>
        </w:rPr>
        <w:tab/>
      </w:r>
      <w:r w:rsidRPr="007128B9">
        <w:rPr>
          <w:rFonts w:ascii="Times New Roman" w:hAnsi="Times New Roman" w:cs="Times New Roman"/>
          <w:sz w:val="24"/>
          <w:szCs w:val="24"/>
          <w:u w:val="single"/>
        </w:rPr>
        <w:tab/>
      </w:r>
      <w:r w:rsidRPr="007128B9">
        <w:rPr>
          <w:rFonts w:ascii="Times New Roman" w:hAnsi="Times New Roman" w:cs="Times New Roman"/>
          <w:sz w:val="24"/>
          <w:szCs w:val="24"/>
          <w:u w:val="single"/>
        </w:rPr>
        <w:tab/>
        <w:t>40%</w:t>
      </w:r>
    </w:p>
    <w:p w:rsidR="00E71CB6" w:rsidRPr="005211EB" w:rsidRDefault="005211EB" w:rsidP="005211EB">
      <w:pPr>
        <w:spacing w:line="360" w:lineRule="auto"/>
        <w:ind w:left="720"/>
        <w:jc w:val="both"/>
        <w:rPr>
          <w:b/>
          <w:u w:val="single"/>
        </w:rPr>
      </w:pPr>
      <w:r>
        <w:rPr>
          <w:b/>
          <w:u w:val="single"/>
        </w:rPr>
        <w:t>Total</w:t>
      </w:r>
      <w:r>
        <w:rPr>
          <w:b/>
          <w:u w:val="single"/>
        </w:rPr>
        <w:tab/>
      </w:r>
      <w:r>
        <w:rPr>
          <w:b/>
          <w:u w:val="single"/>
        </w:rPr>
        <w:tab/>
      </w:r>
      <w:r>
        <w:rPr>
          <w:b/>
          <w:u w:val="single"/>
        </w:rPr>
        <w:tab/>
      </w:r>
      <w:r>
        <w:rPr>
          <w:b/>
          <w:u w:val="single"/>
        </w:rPr>
        <w:tab/>
      </w:r>
      <w:r>
        <w:rPr>
          <w:b/>
          <w:u w:val="single"/>
        </w:rPr>
        <w:tab/>
        <w:t>100%</w:t>
      </w:r>
    </w:p>
    <w:p w:rsidR="00E71CB6" w:rsidRPr="007128B9" w:rsidRDefault="00E71CB6" w:rsidP="00E71CB6">
      <w:pPr>
        <w:spacing w:line="360" w:lineRule="auto"/>
        <w:rPr>
          <w:b/>
        </w:rPr>
      </w:pPr>
      <w:r w:rsidRPr="007128B9">
        <w:rPr>
          <w:b/>
        </w:rPr>
        <w:t xml:space="preserve">GRADING </w:t>
      </w:r>
    </w:p>
    <w:p w:rsidR="00E71CB6" w:rsidRPr="005211EB" w:rsidRDefault="00E71CB6" w:rsidP="00E71CB6">
      <w:pPr>
        <w:spacing w:line="360" w:lineRule="auto"/>
      </w:pPr>
      <w:r w:rsidRPr="007128B9">
        <w:t>Grading will be done as pe</w:t>
      </w:r>
      <w:r w:rsidR="005211EB">
        <w:t>r the universities’ regulation.</w:t>
      </w:r>
    </w:p>
    <w:p w:rsidR="00E71CB6" w:rsidRPr="007128B9" w:rsidRDefault="00E71CB6" w:rsidP="00E71CB6">
      <w:pPr>
        <w:spacing w:line="360" w:lineRule="auto"/>
        <w:jc w:val="both"/>
        <w:rPr>
          <w:b/>
          <w:bCs/>
        </w:rPr>
      </w:pPr>
      <w:r w:rsidRPr="007128B9">
        <w:rPr>
          <w:b/>
          <w:bCs/>
        </w:rPr>
        <w:t>REFERENCES</w:t>
      </w:r>
    </w:p>
    <w:p w:rsidR="00E71CB6" w:rsidRPr="007128B9" w:rsidRDefault="00E71CB6" w:rsidP="00FE5B2A">
      <w:pPr>
        <w:pStyle w:val="ListParagraph"/>
        <w:numPr>
          <w:ilvl w:val="0"/>
          <w:numId w:val="11"/>
        </w:numPr>
        <w:autoSpaceDE w:val="0"/>
        <w:autoSpaceDN w:val="0"/>
        <w:adjustRightInd w:val="0"/>
        <w:spacing w:after="0" w:line="360" w:lineRule="auto"/>
        <w:contextualSpacing w:val="0"/>
        <w:jc w:val="both"/>
        <w:rPr>
          <w:rFonts w:ascii="Times New Roman" w:hAnsi="Times New Roman" w:cs="Times New Roman"/>
          <w:sz w:val="24"/>
          <w:szCs w:val="24"/>
        </w:rPr>
      </w:pPr>
      <w:r w:rsidRPr="007128B9">
        <w:rPr>
          <w:rFonts w:ascii="Times New Roman" w:hAnsi="Times New Roman" w:cs="Times New Roman"/>
          <w:sz w:val="24"/>
          <w:szCs w:val="24"/>
        </w:rPr>
        <w:t>The Innovator's Dilemma: When New Technologies Cause Great Firms to Fail by Clayton M. Christensen, Harvard Business Review Press.</w:t>
      </w:r>
    </w:p>
    <w:p w:rsidR="00E71CB6" w:rsidRPr="007128B9" w:rsidRDefault="00E71CB6" w:rsidP="00FE5B2A">
      <w:pPr>
        <w:pStyle w:val="ListParagraph"/>
        <w:numPr>
          <w:ilvl w:val="0"/>
          <w:numId w:val="11"/>
        </w:numPr>
        <w:autoSpaceDE w:val="0"/>
        <w:autoSpaceDN w:val="0"/>
        <w:adjustRightInd w:val="0"/>
        <w:spacing w:after="0" w:line="360" w:lineRule="auto"/>
        <w:contextualSpacing w:val="0"/>
        <w:jc w:val="both"/>
        <w:rPr>
          <w:rFonts w:ascii="Times New Roman" w:hAnsi="Times New Roman" w:cs="Times New Roman"/>
          <w:sz w:val="24"/>
          <w:szCs w:val="24"/>
        </w:rPr>
      </w:pPr>
      <w:r w:rsidRPr="007128B9">
        <w:rPr>
          <w:rFonts w:ascii="Times New Roman" w:hAnsi="Times New Roman" w:cs="Times New Roman"/>
          <w:sz w:val="24"/>
          <w:szCs w:val="24"/>
        </w:rPr>
        <w:t>Extension, Communication &amp; Management (1999) by Ray G.L , Kalyani Publication, INDIA.</w:t>
      </w:r>
    </w:p>
    <w:p w:rsidR="00E71CB6" w:rsidRPr="007128B9" w:rsidRDefault="00E71CB6" w:rsidP="00FE5B2A">
      <w:pPr>
        <w:pStyle w:val="ListParagraph"/>
        <w:numPr>
          <w:ilvl w:val="0"/>
          <w:numId w:val="11"/>
        </w:numPr>
        <w:autoSpaceDE w:val="0"/>
        <w:autoSpaceDN w:val="0"/>
        <w:adjustRightInd w:val="0"/>
        <w:spacing w:after="0" w:line="360" w:lineRule="auto"/>
        <w:contextualSpacing w:val="0"/>
        <w:jc w:val="both"/>
        <w:rPr>
          <w:rFonts w:ascii="Times New Roman" w:hAnsi="Times New Roman" w:cs="Times New Roman"/>
          <w:sz w:val="24"/>
          <w:szCs w:val="24"/>
        </w:rPr>
      </w:pPr>
      <w:r w:rsidRPr="007128B9">
        <w:rPr>
          <w:rFonts w:ascii="Times New Roman" w:hAnsi="Times New Roman" w:cs="Times New Roman"/>
          <w:sz w:val="24"/>
          <w:szCs w:val="24"/>
        </w:rPr>
        <w:lastRenderedPageBreak/>
        <w:t>Communication by Rayudu C.S, Published by Himalaya Publishing House Pvt. Ltd, INDIA.</w:t>
      </w:r>
    </w:p>
    <w:p w:rsidR="00E71CB6" w:rsidRPr="007128B9" w:rsidRDefault="00E71CB6" w:rsidP="00E71CB6">
      <w:pPr>
        <w:spacing w:line="360" w:lineRule="auto"/>
      </w:pPr>
      <w:r w:rsidRPr="007128B9">
        <w:rPr>
          <w:b/>
        </w:rPr>
        <w:t>COURSE POLICY</w:t>
      </w:r>
    </w:p>
    <w:p w:rsidR="00E71CB6" w:rsidRPr="007128B9" w:rsidRDefault="00E71CB6" w:rsidP="00E71CB6">
      <w:pPr>
        <w:spacing w:line="360" w:lineRule="auto"/>
        <w:jc w:val="both"/>
      </w:pPr>
      <w:r w:rsidRPr="007128B9">
        <w:t xml:space="preserve">All students are expected to abide by the code of conduct of students throughout this course. Academic dishonesty, including cheating, fabrication, and plagiarism will not be tolerated and will be reported to concerned bodies for action. Class activities will vary day to day, ranging from lectures to discussions. Students will be active participants in the course. Students need to ask questions and raise issues. Students are expected to do all their assignments and to submit and present timely. Students are expected to attend classes regularly and they are urged to be in lecture or tutorial room at least 5 minutes before the starting time Students that do not attend 85% of the classes will not sit for the final exam. Cell phones MUST be turned off before entering the class as they are disruptive and annoying to all of us in the class. You are responsible for all class announcements and changes. </w:t>
      </w:r>
    </w:p>
    <w:p w:rsidR="00E71CB6" w:rsidRPr="007128B9" w:rsidRDefault="00E71CB6" w:rsidP="00E71CB6">
      <w:pPr>
        <w:spacing w:line="360" w:lineRule="auto"/>
        <w:ind w:left="360"/>
        <w:jc w:val="center"/>
        <w:rPr>
          <w:b/>
        </w:rPr>
      </w:pPr>
      <w:r w:rsidRPr="007128B9">
        <w:rPr>
          <w:b/>
        </w:rPr>
        <w:t>Approved</w:t>
      </w:r>
    </w:p>
    <w:p w:rsidR="00E71CB6" w:rsidRPr="007128B9" w:rsidRDefault="00E71CB6" w:rsidP="00E71CB6">
      <w:pPr>
        <w:autoSpaceDE w:val="0"/>
        <w:autoSpaceDN w:val="0"/>
        <w:adjustRightInd w:val="0"/>
        <w:spacing w:line="360" w:lineRule="auto"/>
        <w:ind w:firstLine="720"/>
      </w:pPr>
      <w:r w:rsidRPr="007128B9">
        <w:rPr>
          <w:u w:val="single"/>
        </w:rPr>
        <w:tab/>
      </w:r>
      <w:r w:rsidRPr="007128B9">
        <w:rPr>
          <w:u w:val="single"/>
        </w:rPr>
        <w:tab/>
      </w:r>
      <w:r w:rsidRPr="007128B9">
        <w:rPr>
          <w:u w:val="single"/>
        </w:rPr>
        <w:tab/>
      </w:r>
      <w:r w:rsidRPr="007128B9">
        <w:rPr>
          <w:u w:val="single"/>
        </w:rPr>
        <w:tab/>
      </w:r>
      <w:r w:rsidRPr="007128B9">
        <w:rPr>
          <w:u w:val="single"/>
        </w:rPr>
        <w:tab/>
      </w:r>
      <w:r w:rsidRPr="007128B9">
        <w:tab/>
        <w:t>_____________________________</w:t>
      </w:r>
    </w:p>
    <w:p w:rsidR="00E71CB6" w:rsidRPr="007128B9" w:rsidRDefault="00E71CB6" w:rsidP="005211EB">
      <w:pPr>
        <w:autoSpaceDE w:val="0"/>
        <w:autoSpaceDN w:val="0"/>
        <w:adjustRightInd w:val="0"/>
        <w:spacing w:line="360" w:lineRule="auto"/>
        <w:ind w:left="720"/>
        <w:jc w:val="both"/>
      </w:pPr>
      <w:r w:rsidRPr="007128B9">
        <w:t xml:space="preserve">        Name of Instructo</w:t>
      </w:r>
      <w:r w:rsidR="005211EB">
        <w:t>r/Tutor</w:t>
      </w:r>
      <w:r w:rsidR="005211EB">
        <w:tab/>
      </w:r>
      <w:r w:rsidR="005211EB">
        <w:tab/>
      </w:r>
      <w:r w:rsidR="005211EB">
        <w:tab/>
        <w:t xml:space="preserve">            Signature</w:t>
      </w:r>
    </w:p>
    <w:p w:rsidR="00E71CB6" w:rsidRPr="007128B9" w:rsidRDefault="00E71CB6" w:rsidP="00E71CB6">
      <w:pPr>
        <w:autoSpaceDE w:val="0"/>
        <w:autoSpaceDN w:val="0"/>
        <w:adjustRightInd w:val="0"/>
        <w:spacing w:line="360" w:lineRule="auto"/>
        <w:ind w:firstLine="720"/>
        <w:jc w:val="both"/>
      </w:pPr>
      <w:r w:rsidRPr="007128B9">
        <w:rPr>
          <w:u w:val="single"/>
        </w:rPr>
        <w:tab/>
      </w:r>
      <w:r w:rsidRPr="007128B9">
        <w:rPr>
          <w:u w:val="single"/>
        </w:rPr>
        <w:tab/>
      </w:r>
      <w:r w:rsidRPr="007128B9">
        <w:rPr>
          <w:u w:val="single"/>
        </w:rPr>
        <w:tab/>
      </w:r>
      <w:r w:rsidRPr="007128B9">
        <w:rPr>
          <w:u w:val="single"/>
        </w:rPr>
        <w:tab/>
      </w:r>
      <w:r w:rsidRPr="007128B9">
        <w:rPr>
          <w:u w:val="single"/>
        </w:rPr>
        <w:tab/>
      </w:r>
      <w:r w:rsidRPr="007128B9">
        <w:tab/>
        <w:t>_____________________________</w:t>
      </w:r>
    </w:p>
    <w:p w:rsidR="00E71CB6" w:rsidRPr="007128B9" w:rsidRDefault="00E71CB6" w:rsidP="005211EB">
      <w:pPr>
        <w:autoSpaceDE w:val="0"/>
        <w:autoSpaceDN w:val="0"/>
        <w:adjustRightInd w:val="0"/>
        <w:spacing w:line="360" w:lineRule="auto"/>
        <w:ind w:left="720" w:firstLine="720"/>
        <w:jc w:val="both"/>
      </w:pPr>
      <w:r w:rsidRPr="007128B9">
        <w:t>Name of Course</w:t>
      </w:r>
      <w:r w:rsidR="005211EB">
        <w:t xml:space="preserve"> Chair</w:t>
      </w:r>
      <w:r w:rsidR="005211EB">
        <w:tab/>
      </w:r>
      <w:r w:rsidR="005211EB">
        <w:tab/>
      </w:r>
      <w:r w:rsidR="005211EB">
        <w:tab/>
        <w:t xml:space="preserve">             Signature</w:t>
      </w:r>
    </w:p>
    <w:p w:rsidR="00E71CB6" w:rsidRPr="007128B9" w:rsidRDefault="00E71CB6" w:rsidP="00E71CB6">
      <w:pPr>
        <w:spacing w:line="360" w:lineRule="auto"/>
        <w:jc w:val="both"/>
      </w:pPr>
      <w:r w:rsidRPr="007128B9">
        <w:tab/>
      </w:r>
      <w:r w:rsidRPr="007128B9">
        <w:rPr>
          <w:u w:val="single"/>
        </w:rPr>
        <w:tab/>
      </w:r>
      <w:r w:rsidRPr="007128B9">
        <w:rPr>
          <w:u w:val="single"/>
        </w:rPr>
        <w:tab/>
      </w:r>
      <w:r w:rsidRPr="007128B9">
        <w:rPr>
          <w:u w:val="single"/>
        </w:rPr>
        <w:tab/>
      </w:r>
      <w:r w:rsidRPr="007128B9">
        <w:rPr>
          <w:u w:val="single"/>
        </w:rPr>
        <w:tab/>
      </w:r>
      <w:r w:rsidRPr="007128B9">
        <w:rPr>
          <w:u w:val="single"/>
        </w:rPr>
        <w:tab/>
      </w:r>
      <w:r w:rsidRPr="007128B9">
        <w:rPr>
          <w:b/>
          <w:i/>
        </w:rPr>
        <w:tab/>
      </w:r>
      <w:r w:rsidRPr="007128B9">
        <w:t>_____________________________</w:t>
      </w:r>
    </w:p>
    <w:p w:rsidR="00E71CB6" w:rsidRPr="007128B9" w:rsidRDefault="00E71CB6" w:rsidP="00E71CB6">
      <w:pPr>
        <w:spacing w:line="360" w:lineRule="auto"/>
        <w:jc w:val="both"/>
      </w:pPr>
      <w:r w:rsidRPr="007128B9">
        <w:t xml:space="preserve">              Name of Postgraduate Coordinator</w:t>
      </w:r>
      <w:r w:rsidRPr="007128B9">
        <w:tab/>
      </w:r>
      <w:r w:rsidRPr="007128B9">
        <w:tab/>
      </w:r>
      <w:r w:rsidRPr="007128B9">
        <w:tab/>
        <w:t xml:space="preserve">Signature </w:t>
      </w:r>
    </w:p>
    <w:p w:rsidR="00E71CB6" w:rsidRPr="007128B9" w:rsidRDefault="00E71CB6" w:rsidP="004F0F44">
      <w:pPr>
        <w:pStyle w:val="ListParagraph"/>
        <w:numPr>
          <w:ilvl w:val="2"/>
          <w:numId w:val="91"/>
        </w:numPr>
        <w:spacing w:after="0" w:line="360" w:lineRule="auto"/>
        <w:jc w:val="both"/>
      </w:pPr>
      <w:r w:rsidRPr="004F0F44">
        <w:rPr>
          <w:b/>
        </w:rPr>
        <w:t>Agricultural Extension Management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7"/>
        <w:gridCol w:w="1396"/>
        <w:gridCol w:w="1344"/>
        <w:gridCol w:w="1747"/>
        <w:gridCol w:w="1637"/>
        <w:gridCol w:w="1335"/>
      </w:tblGrid>
      <w:tr w:rsidR="00E71CB6" w:rsidRPr="007128B9" w:rsidTr="00F12AF3">
        <w:tc>
          <w:tcPr>
            <w:tcW w:w="5000" w:type="pct"/>
            <w:gridSpan w:val="6"/>
            <w:tcBorders>
              <w:top w:val="single" w:sz="4" w:space="0" w:color="000000"/>
              <w:left w:val="single" w:sz="4" w:space="0" w:color="000000"/>
              <w:bottom w:val="single" w:sz="4" w:space="0" w:color="000000"/>
              <w:right w:val="single" w:sz="4" w:space="0" w:color="000000"/>
            </w:tcBorders>
          </w:tcPr>
          <w:p w:rsidR="005211EB" w:rsidRPr="005211EB" w:rsidRDefault="005211EB" w:rsidP="005211EB">
            <w:pPr>
              <w:pStyle w:val="ListParagraph"/>
              <w:spacing w:line="276" w:lineRule="auto"/>
              <w:ind w:left="360"/>
              <w:jc w:val="center"/>
              <w:rPr>
                <w:rFonts w:eastAsia="Calibri"/>
                <w:lang w:eastAsia="de-AT"/>
              </w:rPr>
            </w:pPr>
            <w:r w:rsidRPr="005211EB">
              <w:rPr>
                <w:rFonts w:eastAsia="Calibri"/>
                <w:lang w:eastAsia="de-AT"/>
              </w:rPr>
              <w:t>University of Gondar</w:t>
            </w:r>
          </w:p>
          <w:p w:rsidR="00E71CB6" w:rsidRPr="005211EB" w:rsidRDefault="00E71CB6" w:rsidP="005211EB">
            <w:pPr>
              <w:pStyle w:val="ListParagraph"/>
              <w:spacing w:line="276" w:lineRule="auto"/>
              <w:ind w:left="360"/>
              <w:jc w:val="center"/>
              <w:rPr>
                <w:rFonts w:eastAsia="Calibri"/>
                <w:lang w:eastAsia="de-AT"/>
              </w:rPr>
            </w:pPr>
            <w:r w:rsidRPr="005211EB">
              <w:rPr>
                <w:rFonts w:eastAsia="Calibri"/>
                <w:lang w:eastAsia="de-AT"/>
              </w:rPr>
              <w:t>Master Study Program in</w:t>
            </w:r>
          </w:p>
          <w:p w:rsidR="00E71CB6" w:rsidRPr="007128B9" w:rsidRDefault="00E71CB6" w:rsidP="005211EB">
            <w:pPr>
              <w:pStyle w:val="ListParagraph"/>
              <w:spacing w:line="276" w:lineRule="auto"/>
              <w:ind w:left="360"/>
              <w:jc w:val="center"/>
            </w:pPr>
            <w:r w:rsidRPr="005211EB">
              <w:rPr>
                <w:rFonts w:eastAsia="Calibri"/>
                <w:b/>
                <w:lang w:eastAsia="de-AT"/>
              </w:rPr>
              <w:t>Agricultural Extension and Communication (AgExC)</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Course Title </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Agricultural Extension Management</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Course Code</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AgExC 4022</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MSc Program</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rFonts w:eastAsia="Calibri"/>
                <w:lang w:eastAsia="de-AT"/>
              </w:rPr>
              <w:t>Agricultural Extension and Communication (AgExC)</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Module Name</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rFonts w:eastAsia="Calibri"/>
                <w:lang w:eastAsia="de-AT"/>
              </w:rPr>
              <w:t>Agricultural Extension</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lastRenderedPageBreak/>
              <w:t>Module No.</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02</w:t>
            </w:r>
          </w:p>
        </w:tc>
      </w:tr>
      <w:tr w:rsidR="00E71CB6" w:rsidRPr="007128B9" w:rsidTr="00F12AF3">
        <w:tc>
          <w:tcPr>
            <w:tcW w:w="1105"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Course Chair</w:t>
            </w: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rPr>
                <w:b/>
              </w:rPr>
              <w:t>Name:</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Office location:</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 xml:space="preserve">Mobile:                                          </w:t>
            </w:r>
            <w:r w:rsidRPr="007128B9">
              <w:t xml:space="preserve">; </w:t>
            </w:r>
            <w:r w:rsidRPr="007128B9">
              <w:rPr>
                <w:b/>
              </w:rPr>
              <w:t>e-mail:</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rPr>
                <w:b/>
              </w:rPr>
              <w:t>Consultation Hours:</w:t>
            </w:r>
          </w:p>
        </w:tc>
      </w:tr>
      <w:tr w:rsidR="00E71CB6" w:rsidRPr="007128B9" w:rsidTr="00F12AF3">
        <w:tc>
          <w:tcPr>
            <w:tcW w:w="1105"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Instructor/Tutor</w:t>
            </w: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rPr>
                <w:b/>
              </w:rPr>
              <w:t>Name:</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Office location:</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 xml:space="preserve">Mobile:                                            </w:t>
            </w:r>
            <w:r w:rsidRPr="007128B9">
              <w:t xml:space="preserve">; </w:t>
            </w:r>
            <w:r w:rsidRPr="007128B9">
              <w:rPr>
                <w:b/>
              </w:rPr>
              <w:t>e-mail:</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jc w:val="both"/>
            </w:pPr>
            <w:r w:rsidRPr="007128B9">
              <w:rPr>
                <w:b/>
              </w:rPr>
              <w:t>Consultation Hours:</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ECTS Credits (CP)</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6</w:t>
            </w:r>
          </w:p>
        </w:tc>
      </w:tr>
      <w:tr w:rsidR="00E71CB6" w:rsidRPr="007128B9" w:rsidTr="00F12AF3">
        <w:tc>
          <w:tcPr>
            <w:tcW w:w="1105"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Contact Hours (per semester)</w:t>
            </w:r>
          </w:p>
        </w:tc>
        <w:tc>
          <w:tcPr>
            <w:tcW w:w="729" w:type="pct"/>
            <w:tcBorders>
              <w:top w:val="single" w:sz="4" w:space="0" w:color="000000"/>
              <w:left w:val="single" w:sz="4" w:space="0" w:color="000000"/>
              <w:bottom w:val="single" w:sz="4" w:space="0" w:color="000000"/>
              <w:right w:val="single" w:sz="4" w:space="0" w:color="auto"/>
            </w:tcBorders>
            <w:hideMark/>
          </w:tcPr>
          <w:p w:rsidR="00E71CB6" w:rsidRPr="007128B9" w:rsidRDefault="00E71CB6" w:rsidP="00F12AF3">
            <w:pPr>
              <w:spacing w:line="276" w:lineRule="auto"/>
              <w:rPr>
                <w:b/>
              </w:rPr>
            </w:pPr>
            <w:r w:rsidRPr="007128B9">
              <w:rPr>
                <w:b/>
              </w:rPr>
              <w:t>Lecture</w:t>
            </w:r>
          </w:p>
        </w:tc>
        <w:tc>
          <w:tcPr>
            <w:tcW w:w="702"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spacing w:line="276" w:lineRule="auto"/>
              <w:rPr>
                <w:b/>
              </w:rPr>
            </w:pPr>
            <w:r w:rsidRPr="007128B9">
              <w:rPr>
                <w:b/>
              </w:rPr>
              <w:t>Tutorial</w:t>
            </w:r>
          </w:p>
        </w:tc>
        <w:tc>
          <w:tcPr>
            <w:tcW w:w="912"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spacing w:line="276" w:lineRule="auto"/>
              <w:rPr>
                <w:b/>
              </w:rPr>
            </w:pPr>
            <w:r w:rsidRPr="007128B9">
              <w:rPr>
                <w:b/>
              </w:rPr>
              <w:t>Lab/Practical</w:t>
            </w:r>
          </w:p>
        </w:tc>
        <w:tc>
          <w:tcPr>
            <w:tcW w:w="855"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spacing w:line="276" w:lineRule="auto"/>
              <w:rPr>
                <w:b/>
              </w:rPr>
            </w:pPr>
            <w:r w:rsidRPr="007128B9">
              <w:rPr>
                <w:b/>
              </w:rPr>
              <w:t>Home Study</w:t>
            </w:r>
          </w:p>
        </w:tc>
        <w:tc>
          <w:tcPr>
            <w:tcW w:w="697" w:type="pct"/>
            <w:tcBorders>
              <w:top w:val="single" w:sz="4" w:space="0" w:color="000000"/>
              <w:left w:val="single" w:sz="4" w:space="0" w:color="auto"/>
              <w:bottom w:val="single" w:sz="4" w:space="0" w:color="000000"/>
              <w:right w:val="single" w:sz="4" w:space="0" w:color="000000"/>
            </w:tcBorders>
            <w:hideMark/>
          </w:tcPr>
          <w:p w:rsidR="00E71CB6" w:rsidRPr="007128B9" w:rsidRDefault="00E71CB6" w:rsidP="00F12AF3">
            <w:pPr>
              <w:spacing w:line="276" w:lineRule="auto"/>
              <w:rPr>
                <w:b/>
              </w:rPr>
            </w:pPr>
            <w:r w:rsidRPr="007128B9">
              <w:rPr>
                <w:b/>
              </w:rPr>
              <w:t>Total</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729" w:type="pct"/>
            <w:tcBorders>
              <w:top w:val="single" w:sz="4" w:space="0" w:color="000000"/>
              <w:left w:val="single" w:sz="4" w:space="0" w:color="000000"/>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32</w:t>
            </w:r>
          </w:p>
        </w:tc>
        <w:tc>
          <w:tcPr>
            <w:tcW w:w="702" w:type="pct"/>
            <w:tcBorders>
              <w:top w:val="single" w:sz="4" w:space="0" w:color="000000"/>
              <w:left w:val="single" w:sz="4" w:space="0" w:color="auto"/>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30</w:t>
            </w:r>
          </w:p>
        </w:tc>
        <w:tc>
          <w:tcPr>
            <w:tcW w:w="912" w:type="pct"/>
            <w:tcBorders>
              <w:top w:val="single" w:sz="4" w:space="0" w:color="000000"/>
              <w:left w:val="single" w:sz="4" w:space="0" w:color="auto"/>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18</w:t>
            </w:r>
          </w:p>
        </w:tc>
        <w:tc>
          <w:tcPr>
            <w:tcW w:w="855" w:type="pct"/>
            <w:tcBorders>
              <w:top w:val="single" w:sz="4" w:space="0" w:color="000000"/>
              <w:left w:val="single" w:sz="4" w:space="0" w:color="auto"/>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82</w:t>
            </w:r>
          </w:p>
        </w:tc>
        <w:tc>
          <w:tcPr>
            <w:tcW w:w="697" w:type="pct"/>
            <w:tcBorders>
              <w:top w:val="single" w:sz="4" w:space="0" w:color="000000"/>
              <w:left w:val="single" w:sz="4" w:space="0" w:color="auto"/>
              <w:bottom w:val="single" w:sz="4" w:space="0" w:color="auto"/>
              <w:right w:val="single" w:sz="4" w:space="0" w:color="000000"/>
            </w:tcBorders>
            <w:hideMark/>
          </w:tcPr>
          <w:p w:rsidR="00E71CB6" w:rsidRPr="007128B9" w:rsidRDefault="00E71CB6" w:rsidP="00F12AF3">
            <w:pPr>
              <w:spacing w:line="276" w:lineRule="auto"/>
              <w:jc w:val="center"/>
            </w:pPr>
            <w:r w:rsidRPr="007128B9">
              <w:t>162</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Lecture days,  Hours &amp; Room: </w:t>
            </w:r>
          </w:p>
        </w:tc>
        <w:tc>
          <w:tcPr>
            <w:tcW w:w="3895" w:type="pct"/>
            <w:gridSpan w:val="5"/>
            <w:tcBorders>
              <w:top w:val="single" w:sz="4" w:space="0" w:color="auto"/>
              <w:left w:val="single" w:sz="4" w:space="0" w:color="000000"/>
              <w:bottom w:val="single" w:sz="4" w:space="0" w:color="000000"/>
              <w:right w:val="single" w:sz="4" w:space="0" w:color="000000"/>
            </w:tcBorders>
          </w:tcPr>
          <w:p w:rsidR="00E71CB6" w:rsidRPr="007128B9" w:rsidRDefault="00E71CB6" w:rsidP="00F12AF3">
            <w:pPr>
              <w:spacing w:line="276" w:lineRule="auto"/>
            </w:pP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Tutorial/Lab days &amp; Hours</w:t>
            </w:r>
          </w:p>
        </w:tc>
        <w:tc>
          <w:tcPr>
            <w:tcW w:w="3895" w:type="pct"/>
            <w:gridSpan w:val="5"/>
            <w:tcBorders>
              <w:top w:val="single" w:sz="4" w:space="0" w:color="auto"/>
              <w:left w:val="single" w:sz="4" w:space="0" w:color="000000"/>
              <w:bottom w:val="single" w:sz="4" w:space="0" w:color="000000"/>
              <w:right w:val="single" w:sz="4" w:space="0" w:color="000000"/>
            </w:tcBorders>
          </w:tcPr>
          <w:p w:rsidR="00E71CB6" w:rsidRPr="007128B9" w:rsidRDefault="00E71CB6" w:rsidP="00F12AF3">
            <w:pPr>
              <w:spacing w:line="276" w:lineRule="auto"/>
            </w:pP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Target Group: </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 xml:space="preserve">MSc in AgExC first year students </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Year /Semester</w:t>
            </w: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t>Year 1 Semester 1</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Pre-requisites </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Status of the course</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Compulsory</w:t>
            </w:r>
          </w:p>
        </w:tc>
      </w:tr>
    </w:tbl>
    <w:p w:rsidR="00E71CB6" w:rsidRPr="007128B9" w:rsidRDefault="00E71CB6" w:rsidP="00E71CB6">
      <w:pPr>
        <w:spacing w:line="360" w:lineRule="auto"/>
        <w:jc w:val="both"/>
      </w:pPr>
    </w:p>
    <w:p w:rsidR="00E71CB6" w:rsidRPr="007128B9" w:rsidRDefault="00E71CB6" w:rsidP="00E71CB6">
      <w:pPr>
        <w:pStyle w:val="BodyText3"/>
        <w:spacing w:after="0" w:line="360" w:lineRule="auto"/>
        <w:rPr>
          <w:b/>
          <w:sz w:val="24"/>
          <w:szCs w:val="24"/>
        </w:rPr>
      </w:pPr>
      <w:r w:rsidRPr="007128B9">
        <w:rPr>
          <w:b/>
          <w:sz w:val="24"/>
          <w:szCs w:val="24"/>
        </w:rPr>
        <w:t>COURSE OBJECTIVES</w:t>
      </w:r>
    </w:p>
    <w:p w:rsidR="00E71CB6" w:rsidRPr="007128B9" w:rsidRDefault="00E71CB6" w:rsidP="00E71CB6">
      <w:pPr>
        <w:spacing w:line="360" w:lineRule="auto"/>
        <w:jc w:val="both"/>
      </w:pPr>
      <w:r w:rsidRPr="007128B9">
        <w:t>At the end of this course, students will be able to:</w:t>
      </w:r>
    </w:p>
    <w:p w:rsidR="00E71CB6" w:rsidRPr="007128B9" w:rsidRDefault="00E71CB6" w:rsidP="00FE5B2A">
      <w:pPr>
        <w:pStyle w:val="ListParagraph"/>
        <w:numPr>
          <w:ilvl w:val="0"/>
          <w:numId w:val="6"/>
        </w:numPr>
        <w:autoSpaceDE w:val="0"/>
        <w:autoSpaceDN w:val="0"/>
        <w:adjustRightInd w:val="0"/>
        <w:spacing w:after="0" w:line="360" w:lineRule="auto"/>
        <w:contextualSpacing w:val="0"/>
        <w:rPr>
          <w:rFonts w:ascii="Times New Roman" w:hAnsi="Times New Roman" w:cs="Times New Roman"/>
          <w:sz w:val="24"/>
          <w:szCs w:val="24"/>
        </w:rPr>
      </w:pPr>
      <w:r w:rsidRPr="007128B9">
        <w:rPr>
          <w:rFonts w:ascii="Times New Roman" w:hAnsi="Times New Roman" w:cs="Times New Roman"/>
          <w:sz w:val="24"/>
          <w:szCs w:val="24"/>
        </w:rPr>
        <w:t>understand the fundamentals (concepts, objectives and principles) of Agricultural extension</w:t>
      </w:r>
    </w:p>
    <w:p w:rsidR="00E71CB6" w:rsidRPr="007128B9" w:rsidRDefault="00E71CB6" w:rsidP="00FE5B2A">
      <w:pPr>
        <w:pStyle w:val="ListParagraph"/>
        <w:numPr>
          <w:ilvl w:val="0"/>
          <w:numId w:val="6"/>
        </w:numPr>
        <w:autoSpaceDE w:val="0"/>
        <w:autoSpaceDN w:val="0"/>
        <w:adjustRightInd w:val="0"/>
        <w:spacing w:after="0" w:line="360" w:lineRule="auto"/>
        <w:contextualSpacing w:val="0"/>
        <w:rPr>
          <w:rFonts w:ascii="Times New Roman" w:hAnsi="Times New Roman" w:cs="Times New Roman"/>
          <w:sz w:val="24"/>
          <w:szCs w:val="24"/>
        </w:rPr>
      </w:pPr>
      <w:r w:rsidRPr="007128B9">
        <w:rPr>
          <w:rFonts w:ascii="Times New Roman" w:hAnsi="Times New Roman" w:cs="Times New Roman"/>
          <w:sz w:val="24"/>
          <w:szCs w:val="24"/>
        </w:rPr>
        <w:t>identify an appropriate extension method under a given farming system situation</w:t>
      </w:r>
    </w:p>
    <w:p w:rsidR="00E71CB6" w:rsidRPr="007128B9" w:rsidRDefault="00E71CB6" w:rsidP="00FE5B2A">
      <w:pPr>
        <w:pStyle w:val="ListParagraph"/>
        <w:numPr>
          <w:ilvl w:val="0"/>
          <w:numId w:val="6"/>
        </w:numPr>
        <w:autoSpaceDE w:val="0"/>
        <w:autoSpaceDN w:val="0"/>
        <w:adjustRightInd w:val="0"/>
        <w:spacing w:after="0" w:line="360" w:lineRule="auto"/>
        <w:contextualSpacing w:val="0"/>
        <w:rPr>
          <w:rFonts w:ascii="Times New Roman" w:hAnsi="Times New Roman" w:cs="Times New Roman"/>
          <w:sz w:val="24"/>
          <w:szCs w:val="24"/>
        </w:rPr>
      </w:pPr>
      <w:r w:rsidRPr="007128B9">
        <w:rPr>
          <w:rFonts w:ascii="Times New Roman" w:hAnsi="Times New Roman" w:cs="Times New Roman"/>
          <w:sz w:val="24"/>
          <w:szCs w:val="24"/>
        </w:rPr>
        <w:t>identify the  role of agricultural extension in economic and agricultural development</w:t>
      </w:r>
    </w:p>
    <w:p w:rsidR="00E71CB6" w:rsidRPr="005211EB" w:rsidRDefault="00E71CB6" w:rsidP="00FE5B2A">
      <w:pPr>
        <w:pStyle w:val="ListParagraph"/>
        <w:numPr>
          <w:ilvl w:val="0"/>
          <w:numId w:val="6"/>
        </w:numPr>
        <w:autoSpaceDE w:val="0"/>
        <w:autoSpaceDN w:val="0"/>
        <w:adjustRightInd w:val="0"/>
        <w:spacing w:after="0" w:line="360" w:lineRule="auto"/>
        <w:contextualSpacing w:val="0"/>
        <w:rPr>
          <w:rFonts w:ascii="Times New Roman" w:hAnsi="Times New Roman" w:cs="Times New Roman"/>
          <w:sz w:val="24"/>
          <w:szCs w:val="24"/>
        </w:rPr>
      </w:pPr>
      <w:r w:rsidRPr="007128B9">
        <w:rPr>
          <w:rFonts w:ascii="Times New Roman" w:hAnsi="Times New Roman" w:cs="Times New Roman"/>
          <w:sz w:val="24"/>
          <w:szCs w:val="24"/>
        </w:rPr>
        <w:t>plan, implement, monitor and evaluate agricultural extension programmes</w:t>
      </w:r>
    </w:p>
    <w:p w:rsidR="00E71CB6" w:rsidRPr="007128B9" w:rsidRDefault="00E71CB6" w:rsidP="00E71CB6">
      <w:pPr>
        <w:widowControl w:val="0"/>
        <w:autoSpaceDE w:val="0"/>
        <w:autoSpaceDN w:val="0"/>
        <w:adjustRightInd w:val="0"/>
        <w:spacing w:line="360" w:lineRule="auto"/>
        <w:jc w:val="both"/>
        <w:rPr>
          <w:b/>
        </w:rPr>
      </w:pPr>
      <w:r w:rsidRPr="007128B9">
        <w:rPr>
          <w:b/>
        </w:rPr>
        <w:lastRenderedPageBreak/>
        <w:t>COURSE DESCRIPTION</w:t>
      </w:r>
    </w:p>
    <w:p w:rsidR="00E71CB6" w:rsidRPr="007128B9" w:rsidRDefault="00E71CB6" w:rsidP="00E71CB6">
      <w:pPr>
        <w:autoSpaceDE w:val="0"/>
        <w:autoSpaceDN w:val="0"/>
        <w:adjustRightInd w:val="0"/>
        <w:spacing w:line="360" w:lineRule="auto"/>
      </w:pPr>
      <w:r w:rsidRPr="007128B9">
        <w:rPr>
          <w:b/>
          <w:bCs/>
        </w:rPr>
        <w:t xml:space="preserve">Theory </w:t>
      </w:r>
    </w:p>
    <w:p w:rsidR="00E71CB6" w:rsidRPr="007128B9" w:rsidRDefault="00E71CB6" w:rsidP="00E71CB6">
      <w:pPr>
        <w:autoSpaceDE w:val="0"/>
        <w:autoSpaceDN w:val="0"/>
        <w:adjustRightInd w:val="0"/>
        <w:spacing w:line="360" w:lineRule="auto"/>
        <w:jc w:val="both"/>
      </w:pPr>
      <w:r w:rsidRPr="007128B9">
        <w:t xml:space="preserve">Historical perspectives of Agricultural Extension in the world; implementation and challenges of agricultural extension in Ethiopia; Classification and critical analysis of extension methods; the role of agricultural extension in agricultural development, economic development, and policy formulation; teaching as a process of facilitating learning, developing an instructional plan for FTC teaching; planning, conducting and making follow up of various extension methods; Research-Extension linkage; Concepts and principles of extension program management; extension program design process, monitoring and evaluation, gender analysis and planning in Agricultural Extension. </w:t>
      </w:r>
    </w:p>
    <w:p w:rsidR="00E71CB6" w:rsidRPr="007128B9" w:rsidRDefault="00E71CB6" w:rsidP="00E71CB6">
      <w:pPr>
        <w:autoSpaceDE w:val="0"/>
        <w:autoSpaceDN w:val="0"/>
        <w:adjustRightInd w:val="0"/>
        <w:spacing w:line="360" w:lineRule="auto"/>
      </w:pPr>
      <w:r w:rsidRPr="007128B9">
        <w:rPr>
          <w:b/>
          <w:bCs/>
        </w:rPr>
        <w:t xml:space="preserve">Practical </w:t>
      </w:r>
    </w:p>
    <w:p w:rsidR="00E71CB6" w:rsidRPr="005211EB" w:rsidRDefault="00E71CB6" w:rsidP="00E71CB6">
      <w:pPr>
        <w:spacing w:line="360" w:lineRule="auto"/>
        <w:jc w:val="both"/>
      </w:pPr>
      <w:r w:rsidRPr="007128B9">
        <w:t>Each student will develop an instructional plan for a given extension-teaching situation with special emphasis to local Farmers Training Centers (FTC). The student(s) will be involved in micro teaching/field situation concerning agricultural extension teaching in an FTC in a nearby FTC. Critical revi</w:t>
      </w:r>
      <w:r w:rsidR="005211EB">
        <w:t>ew of the extension approaches.</w:t>
      </w:r>
    </w:p>
    <w:p w:rsidR="00E71CB6" w:rsidRPr="007128B9" w:rsidRDefault="00E71CB6" w:rsidP="00E71CB6">
      <w:pPr>
        <w:spacing w:line="360" w:lineRule="auto"/>
        <w:jc w:val="both"/>
      </w:pPr>
      <w:r w:rsidRPr="007128B9">
        <w:rPr>
          <w:b/>
          <w:bCs/>
        </w:rPr>
        <w:t>MODE OF DELIVERY</w:t>
      </w:r>
    </w:p>
    <w:p w:rsidR="00E71CB6" w:rsidRPr="005211EB" w:rsidRDefault="00E71CB6" w:rsidP="00E71CB6">
      <w:pPr>
        <w:spacing w:line="360" w:lineRule="auto"/>
        <w:jc w:val="both"/>
      </w:pPr>
      <w:r w:rsidRPr="007128B9">
        <w:t>Introductory lectures, discussion, questioning and answering, readings, assignments, individual and /or group wor</w:t>
      </w:r>
      <w:r w:rsidR="005211EB">
        <w:t xml:space="preserve">ks and presentation. </w:t>
      </w:r>
    </w:p>
    <w:p w:rsidR="00E71CB6" w:rsidRPr="007128B9" w:rsidRDefault="00E71CB6" w:rsidP="00E71CB6">
      <w:pPr>
        <w:spacing w:line="360" w:lineRule="auto"/>
        <w:jc w:val="both"/>
        <w:rPr>
          <w:b/>
          <w:u w:val="single"/>
        </w:rPr>
      </w:pPr>
      <w:r w:rsidRPr="007128B9">
        <w:rPr>
          <w:b/>
          <w:bCs/>
        </w:rPr>
        <w:t>ASSESSMENT METHODS</w:t>
      </w:r>
    </w:p>
    <w:p w:rsidR="00E71CB6" w:rsidRPr="007128B9" w:rsidRDefault="00E71CB6" w:rsidP="00E71CB6">
      <w:pPr>
        <w:spacing w:line="360" w:lineRule="auto"/>
        <w:jc w:val="both"/>
      </w:pPr>
      <w:r w:rsidRPr="007128B9">
        <w:t xml:space="preserve">Evaluation will be carried out based on continuous assessment which comprises:  </w:t>
      </w:r>
    </w:p>
    <w:p w:rsidR="00E71CB6" w:rsidRPr="007128B9" w:rsidRDefault="00E71CB6" w:rsidP="00FE5B2A">
      <w:pPr>
        <w:pStyle w:val="ListParagraph"/>
        <w:numPr>
          <w:ilvl w:val="0"/>
          <w:numId w:val="1"/>
        </w:numPr>
        <w:spacing w:after="0" w:line="360" w:lineRule="auto"/>
        <w:ind w:right="994"/>
        <w:rPr>
          <w:rFonts w:ascii="Times New Roman" w:hAnsi="Times New Roman" w:cs="Times New Roman"/>
          <w:sz w:val="24"/>
          <w:szCs w:val="24"/>
        </w:rPr>
      </w:pPr>
      <w:r w:rsidRPr="007128B9">
        <w:rPr>
          <w:rFonts w:ascii="Times New Roman" w:hAnsi="Times New Roman" w:cs="Times New Roman"/>
          <w:sz w:val="24"/>
          <w:szCs w:val="24"/>
        </w:rPr>
        <w:t>review extension approaches and practices in Ethiopian                       30%</w:t>
      </w:r>
    </w:p>
    <w:p w:rsidR="00E71CB6" w:rsidRPr="007128B9" w:rsidRDefault="00E71CB6" w:rsidP="00FE5B2A">
      <w:pPr>
        <w:pStyle w:val="ListParagraph"/>
        <w:numPr>
          <w:ilvl w:val="0"/>
          <w:numId w:val="1"/>
        </w:numPr>
        <w:spacing w:after="0" w:line="360" w:lineRule="auto"/>
        <w:ind w:right="994"/>
        <w:rPr>
          <w:rFonts w:ascii="Times New Roman" w:hAnsi="Times New Roman" w:cs="Times New Roman"/>
          <w:sz w:val="24"/>
          <w:szCs w:val="24"/>
        </w:rPr>
      </w:pPr>
      <w:r w:rsidRPr="007128B9">
        <w:rPr>
          <w:rFonts w:ascii="Times New Roman" w:hAnsi="Times New Roman" w:cs="Times New Roman"/>
          <w:sz w:val="24"/>
          <w:szCs w:val="24"/>
        </w:rPr>
        <w:t xml:space="preserve">presentation of major  findings </w:t>
      </w:r>
      <w:r w:rsidRPr="007128B9">
        <w:rPr>
          <w:rFonts w:ascii="Times New Roman" w:hAnsi="Times New Roman" w:cs="Times New Roman"/>
          <w:sz w:val="24"/>
          <w:szCs w:val="24"/>
        </w:rPr>
        <w:tab/>
      </w:r>
      <w:r w:rsidRPr="007128B9">
        <w:rPr>
          <w:rFonts w:ascii="Times New Roman" w:hAnsi="Times New Roman" w:cs="Times New Roman"/>
          <w:sz w:val="24"/>
          <w:szCs w:val="24"/>
        </w:rPr>
        <w:tab/>
      </w:r>
      <w:r w:rsidRPr="007128B9">
        <w:rPr>
          <w:rFonts w:ascii="Times New Roman" w:hAnsi="Times New Roman" w:cs="Times New Roman"/>
          <w:sz w:val="24"/>
          <w:szCs w:val="24"/>
        </w:rPr>
        <w:tab/>
        <w:t xml:space="preserve">                             10%</w:t>
      </w:r>
    </w:p>
    <w:p w:rsidR="00E71CB6" w:rsidRPr="007128B9" w:rsidRDefault="00E71CB6" w:rsidP="00FE5B2A">
      <w:pPr>
        <w:pStyle w:val="ListParagraph"/>
        <w:numPr>
          <w:ilvl w:val="0"/>
          <w:numId w:val="1"/>
        </w:numPr>
        <w:spacing w:after="0" w:line="360" w:lineRule="auto"/>
        <w:ind w:right="994"/>
        <w:jc w:val="both"/>
        <w:rPr>
          <w:rFonts w:ascii="Times New Roman" w:hAnsi="Times New Roman" w:cs="Times New Roman"/>
          <w:sz w:val="24"/>
          <w:szCs w:val="24"/>
        </w:rPr>
      </w:pPr>
      <w:r w:rsidRPr="007128B9">
        <w:rPr>
          <w:rFonts w:ascii="Times New Roman" w:hAnsi="Times New Roman" w:cs="Times New Roman"/>
          <w:sz w:val="24"/>
          <w:szCs w:val="24"/>
        </w:rPr>
        <w:t>Term paper</w:t>
      </w:r>
      <w:r w:rsidRPr="007128B9">
        <w:rPr>
          <w:rFonts w:ascii="Times New Roman" w:hAnsi="Times New Roman" w:cs="Times New Roman"/>
          <w:sz w:val="24"/>
          <w:szCs w:val="24"/>
        </w:rPr>
        <w:tab/>
      </w:r>
      <w:r w:rsidRPr="007128B9">
        <w:rPr>
          <w:rFonts w:ascii="Times New Roman" w:hAnsi="Times New Roman" w:cs="Times New Roman"/>
          <w:sz w:val="24"/>
          <w:szCs w:val="24"/>
        </w:rPr>
        <w:tab/>
      </w:r>
      <w:r w:rsidRPr="007128B9">
        <w:rPr>
          <w:rFonts w:ascii="Times New Roman" w:hAnsi="Times New Roman" w:cs="Times New Roman"/>
          <w:sz w:val="24"/>
          <w:szCs w:val="24"/>
        </w:rPr>
        <w:tab/>
      </w:r>
      <w:r w:rsidRPr="007128B9">
        <w:rPr>
          <w:rFonts w:ascii="Times New Roman" w:hAnsi="Times New Roman" w:cs="Times New Roman"/>
          <w:sz w:val="24"/>
          <w:szCs w:val="24"/>
        </w:rPr>
        <w:tab/>
        <w:t xml:space="preserve">                                                  20%</w:t>
      </w:r>
    </w:p>
    <w:p w:rsidR="00E71CB6" w:rsidRPr="007128B9" w:rsidRDefault="00E71CB6" w:rsidP="00FE5B2A">
      <w:pPr>
        <w:pStyle w:val="ListParagraph"/>
        <w:numPr>
          <w:ilvl w:val="0"/>
          <w:numId w:val="1"/>
        </w:numPr>
        <w:spacing w:after="0" w:line="360" w:lineRule="auto"/>
        <w:ind w:right="994"/>
        <w:jc w:val="both"/>
        <w:rPr>
          <w:rFonts w:ascii="Times New Roman" w:hAnsi="Times New Roman" w:cs="Times New Roman"/>
          <w:sz w:val="24"/>
          <w:szCs w:val="24"/>
          <w:u w:val="single"/>
        </w:rPr>
      </w:pPr>
      <w:r w:rsidRPr="007128B9">
        <w:rPr>
          <w:rFonts w:ascii="Times New Roman" w:hAnsi="Times New Roman" w:cs="Times New Roman"/>
          <w:sz w:val="24"/>
          <w:szCs w:val="24"/>
          <w:u w:val="single"/>
        </w:rPr>
        <w:t>Final exam</w:t>
      </w:r>
      <w:r w:rsidRPr="007128B9">
        <w:rPr>
          <w:rFonts w:ascii="Times New Roman" w:hAnsi="Times New Roman" w:cs="Times New Roman"/>
          <w:sz w:val="24"/>
          <w:szCs w:val="24"/>
          <w:u w:val="single"/>
        </w:rPr>
        <w:tab/>
      </w:r>
      <w:r w:rsidRPr="007128B9">
        <w:rPr>
          <w:rFonts w:ascii="Times New Roman" w:hAnsi="Times New Roman" w:cs="Times New Roman"/>
          <w:sz w:val="24"/>
          <w:szCs w:val="24"/>
          <w:u w:val="single"/>
        </w:rPr>
        <w:tab/>
      </w:r>
      <w:r w:rsidRPr="007128B9">
        <w:rPr>
          <w:rFonts w:ascii="Times New Roman" w:hAnsi="Times New Roman" w:cs="Times New Roman"/>
          <w:sz w:val="24"/>
          <w:szCs w:val="24"/>
          <w:u w:val="single"/>
        </w:rPr>
        <w:tab/>
      </w:r>
      <w:r w:rsidRPr="007128B9">
        <w:rPr>
          <w:rFonts w:ascii="Times New Roman" w:hAnsi="Times New Roman" w:cs="Times New Roman"/>
          <w:sz w:val="24"/>
          <w:szCs w:val="24"/>
          <w:u w:val="single"/>
        </w:rPr>
        <w:tab/>
        <w:t xml:space="preserve">                                                  40%</w:t>
      </w:r>
    </w:p>
    <w:p w:rsidR="00E71CB6" w:rsidRPr="007128B9" w:rsidRDefault="00E71CB6" w:rsidP="00E71CB6">
      <w:pPr>
        <w:pStyle w:val="ListParagraph"/>
        <w:spacing w:line="360" w:lineRule="auto"/>
        <w:jc w:val="both"/>
        <w:rPr>
          <w:b/>
          <w:u w:val="single"/>
        </w:rPr>
      </w:pPr>
      <w:r w:rsidRPr="007128B9">
        <w:rPr>
          <w:b/>
          <w:u w:val="single"/>
        </w:rPr>
        <w:t>Total</w:t>
      </w:r>
      <w:r w:rsidRPr="007128B9">
        <w:rPr>
          <w:b/>
          <w:u w:val="single"/>
        </w:rPr>
        <w:tab/>
      </w:r>
      <w:r w:rsidRPr="007128B9">
        <w:rPr>
          <w:b/>
          <w:u w:val="single"/>
        </w:rPr>
        <w:tab/>
      </w:r>
      <w:r w:rsidRPr="007128B9">
        <w:rPr>
          <w:b/>
          <w:u w:val="single"/>
        </w:rPr>
        <w:tab/>
      </w:r>
      <w:r w:rsidRPr="007128B9">
        <w:rPr>
          <w:b/>
          <w:u w:val="single"/>
        </w:rPr>
        <w:tab/>
      </w:r>
      <w:r w:rsidRPr="007128B9">
        <w:rPr>
          <w:b/>
          <w:u w:val="single"/>
        </w:rPr>
        <w:tab/>
        <w:t xml:space="preserve">                                                           100%</w:t>
      </w:r>
    </w:p>
    <w:p w:rsidR="00E71CB6" w:rsidRPr="007128B9" w:rsidRDefault="00E71CB6" w:rsidP="00E71CB6">
      <w:pPr>
        <w:spacing w:line="360" w:lineRule="auto"/>
        <w:rPr>
          <w:b/>
        </w:rPr>
      </w:pPr>
      <w:r w:rsidRPr="007128B9">
        <w:rPr>
          <w:b/>
        </w:rPr>
        <w:t xml:space="preserve">GRADING </w:t>
      </w:r>
    </w:p>
    <w:p w:rsidR="00E71CB6" w:rsidRPr="007128B9" w:rsidRDefault="00E71CB6" w:rsidP="00E71CB6">
      <w:pPr>
        <w:spacing w:line="360" w:lineRule="auto"/>
      </w:pPr>
      <w:r w:rsidRPr="007128B9">
        <w:t>Grading will be done as per the universities’ regulation.</w:t>
      </w:r>
    </w:p>
    <w:p w:rsidR="00E71CB6" w:rsidRPr="007128B9" w:rsidRDefault="00E71CB6" w:rsidP="00E71CB6">
      <w:pPr>
        <w:autoSpaceDE w:val="0"/>
        <w:autoSpaceDN w:val="0"/>
        <w:adjustRightInd w:val="0"/>
        <w:spacing w:line="360" w:lineRule="auto"/>
      </w:pPr>
      <w:r w:rsidRPr="007128B9">
        <w:rPr>
          <w:b/>
          <w:bCs/>
        </w:rPr>
        <w:t>REFERENCES</w:t>
      </w:r>
    </w:p>
    <w:p w:rsidR="00E71CB6" w:rsidRPr="007128B9" w:rsidRDefault="00E71CB6" w:rsidP="00E71CB6">
      <w:pPr>
        <w:autoSpaceDE w:val="0"/>
        <w:autoSpaceDN w:val="0"/>
        <w:adjustRightInd w:val="0"/>
        <w:spacing w:line="360" w:lineRule="auto"/>
      </w:pPr>
      <w:r w:rsidRPr="007128B9">
        <w:lastRenderedPageBreak/>
        <w:t xml:space="preserve">1. Bashir, E. (Ed.) 1997. Extension Methods (2nd Edition). National Book Foundation, Islamabad. </w:t>
      </w:r>
    </w:p>
    <w:p w:rsidR="00E71CB6" w:rsidRPr="007128B9" w:rsidRDefault="00E71CB6" w:rsidP="00E71CB6">
      <w:pPr>
        <w:autoSpaceDE w:val="0"/>
        <w:autoSpaceDN w:val="0"/>
        <w:adjustRightInd w:val="0"/>
        <w:spacing w:line="360" w:lineRule="auto"/>
      </w:pPr>
      <w:r w:rsidRPr="007128B9">
        <w:t xml:space="preserve">2. Sharma, S.R. 1998. Extension Education. Omsons Publications, New Delhi, India. </w:t>
      </w:r>
    </w:p>
    <w:p w:rsidR="00E71CB6" w:rsidRPr="007128B9" w:rsidRDefault="00E71CB6" w:rsidP="00E71CB6">
      <w:pPr>
        <w:autoSpaceDE w:val="0"/>
        <w:autoSpaceDN w:val="0"/>
        <w:adjustRightInd w:val="0"/>
        <w:spacing w:line="360" w:lineRule="auto"/>
      </w:pPr>
      <w:r w:rsidRPr="007128B9">
        <w:t xml:space="preserve">3. Swanson, B.E. et al 1997. Improving Agricultural Extension; A reference manual, FAO, Rome. </w:t>
      </w:r>
    </w:p>
    <w:p w:rsidR="00E71CB6" w:rsidRPr="007128B9" w:rsidRDefault="00E71CB6" w:rsidP="00E71CB6">
      <w:pPr>
        <w:spacing w:line="360" w:lineRule="auto"/>
      </w:pPr>
      <w:r w:rsidRPr="007128B9">
        <w:rPr>
          <w:b/>
        </w:rPr>
        <w:t>COURSE POLICY</w:t>
      </w:r>
    </w:p>
    <w:p w:rsidR="00E71CB6" w:rsidRPr="005211EB" w:rsidRDefault="00E71CB6" w:rsidP="005211EB">
      <w:pPr>
        <w:spacing w:line="360" w:lineRule="auto"/>
        <w:jc w:val="both"/>
      </w:pPr>
      <w:r w:rsidRPr="007128B9">
        <w:t>All students are expected to abide by the code of conduct of students throughout this course. Academic dishonesty, including cheating, fabrication, and plagiarism will not be tolerated and will be reported to concerned bodies for action. Class activities will vary day to day, ranging from lectures to discussions. Students will be active participants in the course. Students need to ask questions and raise issues. Students are expected to do all their assignments and to submit and present timely. Students are expected to attend classes regularly and they are urged to be in lecture or tutorial room at least 5 minutes before the starting time Students that do not attend 85% of the classes will not sit for the final exam. Cell phones MUST be turned off before entering the class as they are disruptive and annoying to all of us in the class. You are responsible for all cl</w:t>
      </w:r>
      <w:r w:rsidR="005211EB">
        <w:t xml:space="preserve">ass announcements and changes. </w:t>
      </w:r>
    </w:p>
    <w:p w:rsidR="00E71CB6" w:rsidRPr="007128B9" w:rsidRDefault="00E71CB6" w:rsidP="00E71CB6">
      <w:pPr>
        <w:spacing w:line="360" w:lineRule="auto"/>
        <w:ind w:left="360"/>
        <w:jc w:val="center"/>
        <w:rPr>
          <w:b/>
        </w:rPr>
      </w:pPr>
      <w:r w:rsidRPr="007128B9">
        <w:rPr>
          <w:b/>
        </w:rPr>
        <w:t>Approved</w:t>
      </w:r>
    </w:p>
    <w:p w:rsidR="00E71CB6" w:rsidRPr="007128B9" w:rsidRDefault="00E71CB6" w:rsidP="00E71CB6">
      <w:pPr>
        <w:autoSpaceDE w:val="0"/>
        <w:autoSpaceDN w:val="0"/>
        <w:adjustRightInd w:val="0"/>
        <w:spacing w:line="360" w:lineRule="auto"/>
        <w:ind w:firstLine="720"/>
      </w:pPr>
      <w:r w:rsidRPr="007128B9">
        <w:rPr>
          <w:u w:val="single"/>
        </w:rPr>
        <w:tab/>
      </w:r>
      <w:r w:rsidRPr="007128B9">
        <w:rPr>
          <w:u w:val="single"/>
        </w:rPr>
        <w:tab/>
      </w:r>
      <w:r w:rsidRPr="007128B9">
        <w:rPr>
          <w:u w:val="single"/>
        </w:rPr>
        <w:tab/>
      </w:r>
      <w:r w:rsidRPr="007128B9">
        <w:rPr>
          <w:u w:val="single"/>
        </w:rPr>
        <w:tab/>
      </w:r>
      <w:r w:rsidRPr="007128B9">
        <w:rPr>
          <w:u w:val="single"/>
        </w:rPr>
        <w:tab/>
      </w:r>
      <w:r w:rsidRPr="007128B9">
        <w:tab/>
        <w:t>_____________________________</w:t>
      </w:r>
    </w:p>
    <w:p w:rsidR="00E71CB6" w:rsidRPr="007128B9" w:rsidRDefault="00E71CB6" w:rsidP="005211EB">
      <w:pPr>
        <w:autoSpaceDE w:val="0"/>
        <w:autoSpaceDN w:val="0"/>
        <w:adjustRightInd w:val="0"/>
        <w:spacing w:line="360" w:lineRule="auto"/>
        <w:ind w:left="720"/>
        <w:jc w:val="both"/>
      </w:pPr>
      <w:r w:rsidRPr="007128B9">
        <w:t xml:space="preserve">        Name of Instructo</w:t>
      </w:r>
      <w:r w:rsidR="005211EB">
        <w:t>r/Tutor</w:t>
      </w:r>
      <w:r w:rsidR="005211EB">
        <w:tab/>
      </w:r>
      <w:r w:rsidR="005211EB">
        <w:tab/>
      </w:r>
      <w:r w:rsidR="005211EB">
        <w:tab/>
        <w:t xml:space="preserve">            Signature</w:t>
      </w:r>
    </w:p>
    <w:p w:rsidR="00E71CB6" w:rsidRPr="007128B9" w:rsidRDefault="00E71CB6" w:rsidP="00E71CB6">
      <w:pPr>
        <w:autoSpaceDE w:val="0"/>
        <w:autoSpaceDN w:val="0"/>
        <w:adjustRightInd w:val="0"/>
        <w:spacing w:line="360" w:lineRule="auto"/>
        <w:ind w:firstLine="720"/>
        <w:jc w:val="both"/>
      </w:pPr>
      <w:r w:rsidRPr="007128B9">
        <w:rPr>
          <w:u w:val="single"/>
        </w:rPr>
        <w:tab/>
      </w:r>
      <w:r w:rsidRPr="007128B9">
        <w:rPr>
          <w:u w:val="single"/>
        </w:rPr>
        <w:tab/>
      </w:r>
      <w:r w:rsidRPr="007128B9">
        <w:rPr>
          <w:u w:val="single"/>
        </w:rPr>
        <w:tab/>
      </w:r>
      <w:r w:rsidRPr="007128B9">
        <w:rPr>
          <w:u w:val="single"/>
        </w:rPr>
        <w:tab/>
      </w:r>
      <w:r w:rsidRPr="007128B9">
        <w:rPr>
          <w:u w:val="single"/>
        </w:rPr>
        <w:tab/>
      </w:r>
      <w:r w:rsidRPr="007128B9">
        <w:tab/>
        <w:t>_____________________________</w:t>
      </w:r>
    </w:p>
    <w:p w:rsidR="00E71CB6" w:rsidRPr="007128B9" w:rsidRDefault="00E71CB6" w:rsidP="005211EB">
      <w:pPr>
        <w:autoSpaceDE w:val="0"/>
        <w:autoSpaceDN w:val="0"/>
        <w:adjustRightInd w:val="0"/>
        <w:spacing w:line="360" w:lineRule="auto"/>
        <w:ind w:left="720" w:firstLine="720"/>
        <w:jc w:val="both"/>
      </w:pPr>
      <w:r w:rsidRPr="007128B9">
        <w:t>Name of Course</w:t>
      </w:r>
      <w:r w:rsidR="005211EB">
        <w:t xml:space="preserve"> Chair</w:t>
      </w:r>
      <w:r w:rsidR="005211EB">
        <w:tab/>
      </w:r>
      <w:r w:rsidR="005211EB">
        <w:tab/>
      </w:r>
      <w:r w:rsidR="005211EB">
        <w:tab/>
        <w:t xml:space="preserve">             Signature</w:t>
      </w:r>
    </w:p>
    <w:p w:rsidR="00E71CB6" w:rsidRPr="007128B9" w:rsidRDefault="00E71CB6" w:rsidP="00E71CB6">
      <w:pPr>
        <w:spacing w:line="360" w:lineRule="auto"/>
        <w:jc w:val="both"/>
      </w:pPr>
      <w:r w:rsidRPr="007128B9">
        <w:tab/>
      </w:r>
      <w:r w:rsidRPr="007128B9">
        <w:rPr>
          <w:u w:val="single"/>
        </w:rPr>
        <w:tab/>
      </w:r>
      <w:r w:rsidRPr="007128B9">
        <w:rPr>
          <w:u w:val="single"/>
        </w:rPr>
        <w:tab/>
      </w:r>
      <w:r w:rsidRPr="007128B9">
        <w:rPr>
          <w:u w:val="single"/>
        </w:rPr>
        <w:tab/>
      </w:r>
      <w:r w:rsidRPr="007128B9">
        <w:rPr>
          <w:u w:val="single"/>
        </w:rPr>
        <w:tab/>
      </w:r>
      <w:r w:rsidRPr="007128B9">
        <w:rPr>
          <w:u w:val="single"/>
        </w:rPr>
        <w:tab/>
      </w:r>
      <w:r w:rsidRPr="007128B9">
        <w:rPr>
          <w:b/>
          <w:i/>
        </w:rPr>
        <w:tab/>
      </w:r>
      <w:r w:rsidRPr="007128B9">
        <w:t>_____________________________</w:t>
      </w:r>
    </w:p>
    <w:p w:rsidR="00E71CB6" w:rsidRPr="007128B9" w:rsidRDefault="00E71CB6" w:rsidP="00E71CB6">
      <w:pPr>
        <w:spacing w:line="360" w:lineRule="auto"/>
        <w:jc w:val="both"/>
      </w:pPr>
      <w:r w:rsidRPr="007128B9">
        <w:t xml:space="preserve">              Name of Postgraduate Coordinator</w:t>
      </w:r>
      <w:r w:rsidRPr="007128B9">
        <w:tab/>
      </w:r>
      <w:r w:rsidRPr="007128B9">
        <w:tab/>
      </w:r>
      <w:r w:rsidRPr="007128B9">
        <w:tab/>
        <w:t>Sig</w:t>
      </w:r>
      <w:r w:rsidR="005211EB">
        <w:t>nature</w:t>
      </w:r>
    </w:p>
    <w:p w:rsidR="00E71CB6" w:rsidRPr="004F0F44" w:rsidRDefault="00E71CB6" w:rsidP="004F0F44">
      <w:pPr>
        <w:pStyle w:val="ListParagraph"/>
        <w:numPr>
          <w:ilvl w:val="2"/>
          <w:numId w:val="91"/>
        </w:numPr>
        <w:spacing w:after="0" w:line="360" w:lineRule="auto"/>
        <w:jc w:val="both"/>
        <w:rPr>
          <w:b/>
        </w:rPr>
      </w:pPr>
      <w:r w:rsidRPr="004F0F44">
        <w:rPr>
          <w:b/>
        </w:rPr>
        <w:t xml:space="preserve">Agricultural Marketing Extension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7"/>
        <w:gridCol w:w="1396"/>
        <w:gridCol w:w="1344"/>
        <w:gridCol w:w="1747"/>
        <w:gridCol w:w="1637"/>
        <w:gridCol w:w="1335"/>
      </w:tblGrid>
      <w:tr w:rsidR="00E71CB6" w:rsidRPr="007128B9" w:rsidTr="00F12AF3">
        <w:tc>
          <w:tcPr>
            <w:tcW w:w="5000" w:type="pct"/>
            <w:gridSpan w:val="6"/>
            <w:tcBorders>
              <w:top w:val="single" w:sz="4" w:space="0" w:color="000000"/>
              <w:left w:val="single" w:sz="4" w:space="0" w:color="000000"/>
              <w:bottom w:val="single" w:sz="4" w:space="0" w:color="000000"/>
              <w:right w:val="single" w:sz="4" w:space="0" w:color="000000"/>
            </w:tcBorders>
          </w:tcPr>
          <w:p w:rsidR="005211EB" w:rsidRPr="005211EB" w:rsidRDefault="005211EB" w:rsidP="005211EB">
            <w:pPr>
              <w:pStyle w:val="ListParagraph"/>
              <w:spacing w:line="276" w:lineRule="auto"/>
              <w:ind w:left="360"/>
              <w:jc w:val="center"/>
              <w:rPr>
                <w:rFonts w:eastAsia="Calibri"/>
                <w:lang w:eastAsia="de-AT"/>
              </w:rPr>
            </w:pPr>
            <w:r w:rsidRPr="005211EB">
              <w:rPr>
                <w:rFonts w:eastAsia="Calibri"/>
                <w:lang w:eastAsia="de-AT"/>
              </w:rPr>
              <w:t>University of Gondar</w:t>
            </w:r>
          </w:p>
          <w:p w:rsidR="00E71CB6" w:rsidRPr="005211EB" w:rsidRDefault="00E71CB6" w:rsidP="005211EB">
            <w:pPr>
              <w:pStyle w:val="ListParagraph"/>
              <w:spacing w:line="276" w:lineRule="auto"/>
              <w:ind w:left="360"/>
              <w:jc w:val="center"/>
              <w:rPr>
                <w:rFonts w:eastAsia="Calibri"/>
                <w:lang w:eastAsia="de-AT"/>
              </w:rPr>
            </w:pPr>
            <w:r w:rsidRPr="005211EB">
              <w:rPr>
                <w:rFonts w:eastAsia="Calibri"/>
                <w:lang w:eastAsia="de-AT"/>
              </w:rPr>
              <w:t>Master Study Program in</w:t>
            </w:r>
          </w:p>
          <w:p w:rsidR="00E71CB6" w:rsidRPr="007128B9" w:rsidRDefault="00E71CB6" w:rsidP="005211EB">
            <w:pPr>
              <w:pStyle w:val="ListParagraph"/>
              <w:spacing w:line="276" w:lineRule="auto"/>
              <w:ind w:left="360"/>
              <w:jc w:val="center"/>
            </w:pPr>
            <w:r w:rsidRPr="005211EB">
              <w:rPr>
                <w:rFonts w:eastAsia="Calibri"/>
                <w:b/>
                <w:lang w:eastAsia="de-AT"/>
              </w:rPr>
              <w:t>Agricultural Extension and Communication (AgExC)</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Course Title </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Agricultural Marketing Extension </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Course Code</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AgExC 4023</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lastRenderedPageBreak/>
              <w:t>MSc Program</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rFonts w:eastAsia="Calibri"/>
                <w:lang w:eastAsia="de-AT"/>
              </w:rPr>
              <w:t>Agricultural Extension and Communication (AgExC)</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Module Name</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rFonts w:eastAsia="Calibri"/>
                <w:lang w:eastAsia="de-AT"/>
              </w:rPr>
              <w:t>Agricultural Extension</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Module No.</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02</w:t>
            </w:r>
          </w:p>
        </w:tc>
      </w:tr>
      <w:tr w:rsidR="00E71CB6" w:rsidRPr="007128B9" w:rsidTr="00F12AF3">
        <w:tc>
          <w:tcPr>
            <w:tcW w:w="1105"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Course Chair</w:t>
            </w: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rPr>
                <w:b/>
              </w:rPr>
              <w:t>Name:</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Office location:</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 xml:space="preserve">Mobile:                                          </w:t>
            </w:r>
            <w:r w:rsidRPr="007128B9">
              <w:t xml:space="preserve">; </w:t>
            </w:r>
            <w:r w:rsidRPr="007128B9">
              <w:rPr>
                <w:b/>
              </w:rPr>
              <w:t>e-mail:</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rPr>
                <w:b/>
              </w:rPr>
              <w:t>Consultation Hours:</w:t>
            </w:r>
          </w:p>
        </w:tc>
      </w:tr>
      <w:tr w:rsidR="00E71CB6" w:rsidRPr="007128B9" w:rsidTr="00F12AF3">
        <w:tc>
          <w:tcPr>
            <w:tcW w:w="1105"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Instructor/Tutor</w:t>
            </w: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rPr>
                <w:b/>
              </w:rPr>
              <w:t>Name:</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Office location:</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 xml:space="preserve">Mobile:                                            </w:t>
            </w:r>
            <w:r w:rsidRPr="007128B9">
              <w:t xml:space="preserve">; </w:t>
            </w:r>
            <w:r w:rsidRPr="007128B9">
              <w:rPr>
                <w:b/>
              </w:rPr>
              <w:t>e-mail:</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jc w:val="both"/>
            </w:pPr>
            <w:r w:rsidRPr="007128B9">
              <w:rPr>
                <w:b/>
              </w:rPr>
              <w:t>Consultation Hours:</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ECTS Credits (CP)</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4</w:t>
            </w:r>
          </w:p>
        </w:tc>
      </w:tr>
      <w:tr w:rsidR="00E71CB6" w:rsidRPr="007128B9" w:rsidTr="00F12AF3">
        <w:trPr>
          <w:trHeight w:val="377"/>
        </w:trPr>
        <w:tc>
          <w:tcPr>
            <w:tcW w:w="1105"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Contact Hours (per semester)</w:t>
            </w:r>
          </w:p>
        </w:tc>
        <w:tc>
          <w:tcPr>
            <w:tcW w:w="729" w:type="pct"/>
            <w:tcBorders>
              <w:top w:val="single" w:sz="4" w:space="0" w:color="000000"/>
              <w:left w:val="single" w:sz="4" w:space="0" w:color="000000"/>
              <w:bottom w:val="single" w:sz="4" w:space="0" w:color="000000"/>
              <w:right w:val="single" w:sz="4" w:space="0" w:color="auto"/>
            </w:tcBorders>
            <w:hideMark/>
          </w:tcPr>
          <w:p w:rsidR="00E71CB6" w:rsidRPr="007128B9" w:rsidRDefault="00E71CB6" w:rsidP="00F12AF3">
            <w:pPr>
              <w:spacing w:line="276" w:lineRule="auto"/>
              <w:rPr>
                <w:b/>
              </w:rPr>
            </w:pPr>
            <w:r w:rsidRPr="007128B9">
              <w:rPr>
                <w:b/>
              </w:rPr>
              <w:t>Lecture</w:t>
            </w:r>
          </w:p>
        </w:tc>
        <w:tc>
          <w:tcPr>
            <w:tcW w:w="702"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spacing w:line="276" w:lineRule="auto"/>
              <w:rPr>
                <w:b/>
              </w:rPr>
            </w:pPr>
            <w:r w:rsidRPr="007128B9">
              <w:rPr>
                <w:b/>
              </w:rPr>
              <w:t>Tutorial</w:t>
            </w:r>
          </w:p>
        </w:tc>
        <w:tc>
          <w:tcPr>
            <w:tcW w:w="912"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spacing w:line="276" w:lineRule="auto"/>
              <w:rPr>
                <w:b/>
              </w:rPr>
            </w:pPr>
            <w:r w:rsidRPr="007128B9">
              <w:rPr>
                <w:b/>
              </w:rPr>
              <w:t>Lab/Practical</w:t>
            </w:r>
          </w:p>
        </w:tc>
        <w:tc>
          <w:tcPr>
            <w:tcW w:w="855"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spacing w:line="276" w:lineRule="auto"/>
              <w:rPr>
                <w:b/>
              </w:rPr>
            </w:pPr>
            <w:r w:rsidRPr="007128B9">
              <w:rPr>
                <w:b/>
              </w:rPr>
              <w:t>Home Study</w:t>
            </w:r>
          </w:p>
        </w:tc>
        <w:tc>
          <w:tcPr>
            <w:tcW w:w="697" w:type="pct"/>
            <w:tcBorders>
              <w:top w:val="single" w:sz="4" w:space="0" w:color="000000"/>
              <w:left w:val="single" w:sz="4" w:space="0" w:color="auto"/>
              <w:bottom w:val="single" w:sz="4" w:space="0" w:color="000000"/>
              <w:right w:val="single" w:sz="4" w:space="0" w:color="000000"/>
            </w:tcBorders>
            <w:hideMark/>
          </w:tcPr>
          <w:p w:rsidR="00E71CB6" w:rsidRPr="007128B9" w:rsidRDefault="00E71CB6" w:rsidP="00F12AF3">
            <w:pPr>
              <w:spacing w:line="276" w:lineRule="auto"/>
              <w:rPr>
                <w:b/>
              </w:rPr>
            </w:pPr>
            <w:r w:rsidRPr="007128B9">
              <w:rPr>
                <w:b/>
              </w:rPr>
              <w:t>Total</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729" w:type="pct"/>
            <w:tcBorders>
              <w:top w:val="single" w:sz="4" w:space="0" w:color="000000"/>
              <w:left w:val="single" w:sz="4" w:space="0" w:color="000000"/>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32</w:t>
            </w:r>
          </w:p>
        </w:tc>
        <w:tc>
          <w:tcPr>
            <w:tcW w:w="702" w:type="pct"/>
            <w:tcBorders>
              <w:top w:val="single" w:sz="4" w:space="0" w:color="000000"/>
              <w:left w:val="single" w:sz="4" w:space="0" w:color="auto"/>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0</w:t>
            </w:r>
          </w:p>
        </w:tc>
        <w:tc>
          <w:tcPr>
            <w:tcW w:w="912" w:type="pct"/>
            <w:tcBorders>
              <w:top w:val="single" w:sz="4" w:space="0" w:color="000000"/>
              <w:left w:val="single" w:sz="4" w:space="0" w:color="auto"/>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0</w:t>
            </w:r>
          </w:p>
        </w:tc>
        <w:tc>
          <w:tcPr>
            <w:tcW w:w="855" w:type="pct"/>
            <w:tcBorders>
              <w:top w:val="single" w:sz="4" w:space="0" w:color="000000"/>
              <w:left w:val="single" w:sz="4" w:space="0" w:color="auto"/>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76</w:t>
            </w:r>
          </w:p>
        </w:tc>
        <w:tc>
          <w:tcPr>
            <w:tcW w:w="697" w:type="pct"/>
            <w:tcBorders>
              <w:top w:val="single" w:sz="4" w:space="0" w:color="000000"/>
              <w:left w:val="single" w:sz="4" w:space="0" w:color="auto"/>
              <w:bottom w:val="single" w:sz="4" w:space="0" w:color="auto"/>
              <w:right w:val="single" w:sz="4" w:space="0" w:color="000000"/>
            </w:tcBorders>
            <w:hideMark/>
          </w:tcPr>
          <w:p w:rsidR="00E71CB6" w:rsidRPr="007128B9" w:rsidRDefault="00E71CB6" w:rsidP="00F12AF3">
            <w:pPr>
              <w:spacing w:line="276" w:lineRule="auto"/>
              <w:jc w:val="center"/>
            </w:pPr>
            <w:r w:rsidRPr="007128B9">
              <w:t>108</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Lecture days,  Hours &amp; Room: </w:t>
            </w:r>
          </w:p>
        </w:tc>
        <w:tc>
          <w:tcPr>
            <w:tcW w:w="3895" w:type="pct"/>
            <w:gridSpan w:val="5"/>
            <w:tcBorders>
              <w:top w:val="single" w:sz="4" w:space="0" w:color="auto"/>
              <w:left w:val="single" w:sz="4" w:space="0" w:color="000000"/>
              <w:bottom w:val="single" w:sz="4" w:space="0" w:color="000000"/>
              <w:right w:val="single" w:sz="4" w:space="0" w:color="000000"/>
            </w:tcBorders>
          </w:tcPr>
          <w:p w:rsidR="00E71CB6" w:rsidRPr="007128B9" w:rsidRDefault="00E71CB6" w:rsidP="00F12AF3">
            <w:pPr>
              <w:spacing w:line="276" w:lineRule="auto"/>
            </w:pP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Tutorial/Lab days &amp; Hours</w:t>
            </w:r>
          </w:p>
        </w:tc>
        <w:tc>
          <w:tcPr>
            <w:tcW w:w="3895" w:type="pct"/>
            <w:gridSpan w:val="5"/>
            <w:tcBorders>
              <w:top w:val="single" w:sz="4" w:space="0" w:color="auto"/>
              <w:left w:val="single" w:sz="4" w:space="0" w:color="000000"/>
              <w:bottom w:val="single" w:sz="4" w:space="0" w:color="000000"/>
              <w:right w:val="single" w:sz="4" w:space="0" w:color="000000"/>
            </w:tcBorders>
          </w:tcPr>
          <w:p w:rsidR="00E71CB6" w:rsidRPr="007128B9" w:rsidRDefault="00E71CB6" w:rsidP="00F12AF3">
            <w:pPr>
              <w:spacing w:line="276" w:lineRule="auto"/>
            </w:pP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Target Group: </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 xml:space="preserve">MSc in AgExC first year students </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Year /Semester</w:t>
            </w: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t>Year 1 Semester 1</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Pre-requisites </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Status of the course</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Compulsory</w:t>
            </w:r>
          </w:p>
        </w:tc>
      </w:tr>
    </w:tbl>
    <w:p w:rsidR="00E71CB6" w:rsidRPr="007128B9" w:rsidRDefault="00E71CB6" w:rsidP="00E71CB6">
      <w:pPr>
        <w:spacing w:line="360" w:lineRule="auto"/>
        <w:jc w:val="both"/>
      </w:pPr>
    </w:p>
    <w:p w:rsidR="00E71CB6" w:rsidRPr="007128B9" w:rsidRDefault="00E71CB6" w:rsidP="00E71CB6">
      <w:pPr>
        <w:pStyle w:val="BodyText3"/>
        <w:spacing w:after="0" w:line="360" w:lineRule="auto"/>
        <w:rPr>
          <w:b/>
          <w:sz w:val="24"/>
          <w:szCs w:val="24"/>
        </w:rPr>
      </w:pPr>
      <w:r w:rsidRPr="007128B9">
        <w:rPr>
          <w:b/>
          <w:sz w:val="24"/>
          <w:szCs w:val="24"/>
        </w:rPr>
        <w:t>COURSE OBJECTIVES</w:t>
      </w:r>
    </w:p>
    <w:p w:rsidR="00E71CB6" w:rsidRPr="007128B9" w:rsidRDefault="00E71CB6" w:rsidP="00E71CB6">
      <w:pPr>
        <w:spacing w:line="360" w:lineRule="auto"/>
        <w:jc w:val="both"/>
      </w:pPr>
      <w:r w:rsidRPr="007128B9">
        <w:t>At the end of this course, students will be able to:</w:t>
      </w:r>
    </w:p>
    <w:p w:rsidR="00E71CB6" w:rsidRPr="007128B9" w:rsidRDefault="00E71CB6" w:rsidP="00FE5B2A">
      <w:pPr>
        <w:pStyle w:val="ListParagraph"/>
        <w:numPr>
          <w:ilvl w:val="0"/>
          <w:numId w:val="10"/>
        </w:numPr>
        <w:spacing w:after="0" w:line="360" w:lineRule="auto"/>
        <w:contextualSpacing w:val="0"/>
        <w:jc w:val="both"/>
        <w:rPr>
          <w:rFonts w:ascii="Times New Roman" w:hAnsi="Times New Roman" w:cs="Times New Roman"/>
          <w:sz w:val="24"/>
          <w:szCs w:val="24"/>
        </w:rPr>
      </w:pPr>
      <w:r w:rsidRPr="007128B9">
        <w:rPr>
          <w:rFonts w:ascii="Times New Roman" w:hAnsi="Times New Roman" w:cs="Times New Roman"/>
          <w:sz w:val="24"/>
          <w:szCs w:val="24"/>
        </w:rPr>
        <w:t>know the functions performed and appreciate the importance and complexity of the agricultural and food marketing system;</w:t>
      </w:r>
    </w:p>
    <w:p w:rsidR="00E71CB6" w:rsidRPr="007128B9" w:rsidRDefault="00E71CB6" w:rsidP="00FE5B2A">
      <w:pPr>
        <w:pStyle w:val="ListParagraph"/>
        <w:numPr>
          <w:ilvl w:val="0"/>
          <w:numId w:val="10"/>
        </w:numPr>
        <w:spacing w:after="0" w:line="360" w:lineRule="auto"/>
        <w:contextualSpacing w:val="0"/>
        <w:jc w:val="both"/>
        <w:rPr>
          <w:rFonts w:ascii="Times New Roman" w:hAnsi="Times New Roman" w:cs="Times New Roman"/>
          <w:sz w:val="24"/>
          <w:szCs w:val="24"/>
        </w:rPr>
      </w:pPr>
      <w:r w:rsidRPr="007128B9">
        <w:rPr>
          <w:rFonts w:ascii="Times New Roman" w:hAnsi="Times New Roman" w:cs="Times New Roman"/>
          <w:sz w:val="24"/>
          <w:szCs w:val="24"/>
        </w:rPr>
        <w:t>analyze contemporary global and local development issues in technology transfer</w:t>
      </w:r>
    </w:p>
    <w:p w:rsidR="00E71CB6" w:rsidRPr="007128B9" w:rsidRDefault="00E71CB6" w:rsidP="00FE5B2A">
      <w:pPr>
        <w:pStyle w:val="ListParagraph"/>
        <w:numPr>
          <w:ilvl w:val="0"/>
          <w:numId w:val="10"/>
        </w:numPr>
        <w:spacing w:after="0" w:line="360" w:lineRule="auto"/>
        <w:contextualSpacing w:val="0"/>
        <w:jc w:val="both"/>
        <w:rPr>
          <w:rFonts w:ascii="Times New Roman" w:hAnsi="Times New Roman" w:cs="Times New Roman"/>
          <w:sz w:val="24"/>
          <w:szCs w:val="24"/>
        </w:rPr>
      </w:pPr>
      <w:r w:rsidRPr="007128B9">
        <w:rPr>
          <w:rFonts w:ascii="Times New Roman" w:hAnsi="Times New Roman" w:cs="Times New Roman"/>
          <w:sz w:val="24"/>
          <w:szCs w:val="24"/>
        </w:rPr>
        <w:lastRenderedPageBreak/>
        <w:t>Apply the basic economic concepts and analytical tools to know the market forces that affect prices and use these tools to evaluate markets, prices and current agricultural marketing issues.</w:t>
      </w:r>
    </w:p>
    <w:p w:rsidR="00E71CB6" w:rsidRPr="007128B9" w:rsidRDefault="00E71CB6" w:rsidP="00FE5B2A">
      <w:pPr>
        <w:pStyle w:val="ListParagraph"/>
        <w:numPr>
          <w:ilvl w:val="0"/>
          <w:numId w:val="10"/>
        </w:numPr>
        <w:spacing w:after="0" w:line="360" w:lineRule="auto"/>
        <w:contextualSpacing w:val="0"/>
        <w:jc w:val="both"/>
        <w:rPr>
          <w:rFonts w:ascii="Times New Roman" w:hAnsi="Times New Roman" w:cs="Times New Roman"/>
          <w:sz w:val="24"/>
          <w:szCs w:val="24"/>
        </w:rPr>
      </w:pPr>
      <w:r w:rsidRPr="007128B9">
        <w:rPr>
          <w:rFonts w:ascii="Times New Roman" w:hAnsi="Times New Roman" w:cs="Times New Roman"/>
          <w:sz w:val="24"/>
          <w:szCs w:val="24"/>
        </w:rPr>
        <w:t>identify marketing problems faced by farmers, their lack of expertise in this field or knowledge of appropriate sources of assistance</w:t>
      </w:r>
    </w:p>
    <w:p w:rsidR="00E71CB6" w:rsidRPr="007128B9" w:rsidRDefault="00E71CB6" w:rsidP="00FE5B2A">
      <w:pPr>
        <w:pStyle w:val="ListParagraph"/>
        <w:numPr>
          <w:ilvl w:val="0"/>
          <w:numId w:val="10"/>
        </w:numPr>
        <w:spacing w:after="0" w:line="360" w:lineRule="auto"/>
        <w:contextualSpacing w:val="0"/>
        <w:jc w:val="both"/>
        <w:rPr>
          <w:rFonts w:ascii="Times New Roman" w:hAnsi="Times New Roman" w:cs="Times New Roman"/>
          <w:sz w:val="24"/>
          <w:szCs w:val="24"/>
        </w:rPr>
      </w:pPr>
      <w:r w:rsidRPr="007128B9">
        <w:t xml:space="preserve"> develop analytical skills used to evaluate marketability of different agricultural technologies for further dissemination to end users</w:t>
      </w:r>
    </w:p>
    <w:p w:rsidR="00E71CB6" w:rsidRPr="007128B9" w:rsidRDefault="00E71CB6" w:rsidP="00E71CB6">
      <w:pPr>
        <w:widowControl w:val="0"/>
        <w:autoSpaceDE w:val="0"/>
        <w:autoSpaceDN w:val="0"/>
        <w:adjustRightInd w:val="0"/>
        <w:spacing w:line="360" w:lineRule="auto"/>
        <w:jc w:val="both"/>
        <w:rPr>
          <w:b/>
        </w:rPr>
      </w:pPr>
      <w:r w:rsidRPr="007128B9">
        <w:rPr>
          <w:b/>
        </w:rPr>
        <w:t>COURSE DESCRIPTION</w:t>
      </w:r>
    </w:p>
    <w:p w:rsidR="00E71CB6" w:rsidRPr="007128B9" w:rsidRDefault="00E71CB6" w:rsidP="00E71CB6">
      <w:pPr>
        <w:spacing w:line="360" w:lineRule="auto"/>
        <w:jc w:val="both"/>
      </w:pPr>
      <w:r w:rsidRPr="007128B9">
        <w:t>This course is designed for students who better understand key agricultural extension issues and concerns in the context of commercialization of agriculture. The course includes the study of commodity specific extension kiosk; concept of value addition; concept of market led agricultural extension; emergence of market led extension, paradigm shift in agricultural extension; production driven to market led extension approach; Comparative analysis of production led and market led agricultural extension in the contemporary world; opportunities and challenges to market led agricultural extension; market intelligence (concept, focus areas, sources); market structure; business consideration of a farm enterprise, recent technological development in Agriculture; globalization and its implication for Agricultural extension; privatization of extension service, contemporary extension service and its implication to commercialization of agriculture; Media strategy for Agricultural marketing extension.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6"/>
        <w:gridCol w:w="7460"/>
      </w:tblGrid>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rPr>
                <w:b/>
              </w:rPr>
            </w:pPr>
          </w:p>
        </w:tc>
        <w:tc>
          <w:tcPr>
            <w:tcW w:w="3895" w:type="pct"/>
            <w:tcBorders>
              <w:top w:val="single" w:sz="4" w:space="0" w:color="000000"/>
              <w:left w:val="single" w:sz="4" w:space="0" w:color="000000"/>
              <w:bottom w:val="single" w:sz="4" w:space="0" w:color="000000"/>
              <w:right w:val="single" w:sz="4" w:space="0" w:color="000000"/>
            </w:tcBorders>
          </w:tcPr>
          <w:p w:rsidR="00E71CB6" w:rsidRPr="007128B9" w:rsidRDefault="00E71CB6" w:rsidP="00F12AF3">
            <w:r w:rsidRPr="007128B9">
              <w:t xml:space="preserve">Course contents </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rPr>
                <w:b/>
              </w:rPr>
            </w:pPr>
          </w:p>
        </w:tc>
        <w:tc>
          <w:tcPr>
            <w:tcW w:w="3895" w:type="pct"/>
            <w:tcBorders>
              <w:top w:val="single" w:sz="4" w:space="0" w:color="000000"/>
              <w:left w:val="single" w:sz="4" w:space="0" w:color="000000"/>
              <w:bottom w:val="single" w:sz="4" w:space="0" w:color="000000"/>
              <w:right w:val="single" w:sz="4" w:space="0" w:color="000000"/>
            </w:tcBorders>
          </w:tcPr>
          <w:p w:rsidR="00E71CB6" w:rsidRPr="007128B9" w:rsidRDefault="00E71CB6" w:rsidP="00F12AF3">
            <w:r w:rsidRPr="007128B9">
              <w:t xml:space="preserve">Chapter One: Introduction </w:t>
            </w:r>
          </w:p>
          <w:p w:rsidR="00E71CB6" w:rsidRPr="007128B9" w:rsidRDefault="00E71CB6" w:rsidP="00FE5B2A">
            <w:pPr>
              <w:pStyle w:val="ListParagraph"/>
              <w:numPr>
                <w:ilvl w:val="1"/>
                <w:numId w:val="37"/>
              </w:numPr>
              <w:spacing w:after="0" w:line="276" w:lineRule="auto"/>
              <w:rPr>
                <w:rFonts w:ascii="Times New Roman" w:hAnsi="Times New Roman"/>
                <w:sz w:val="24"/>
              </w:rPr>
            </w:pPr>
            <w:r w:rsidRPr="007128B9">
              <w:rPr>
                <w:rFonts w:ascii="Times New Roman" w:hAnsi="Times New Roman"/>
                <w:sz w:val="24"/>
              </w:rPr>
              <w:t xml:space="preserve">Basic Concepts in Agricultural Marketing </w:t>
            </w:r>
          </w:p>
          <w:p w:rsidR="00E71CB6" w:rsidRPr="007128B9" w:rsidRDefault="00E71CB6" w:rsidP="00FE5B2A">
            <w:pPr>
              <w:pStyle w:val="ListParagraph"/>
              <w:numPr>
                <w:ilvl w:val="1"/>
                <w:numId w:val="37"/>
              </w:numPr>
              <w:spacing w:after="0" w:line="276" w:lineRule="auto"/>
              <w:rPr>
                <w:rFonts w:ascii="Times New Roman" w:hAnsi="Times New Roman"/>
                <w:sz w:val="24"/>
              </w:rPr>
            </w:pPr>
            <w:r w:rsidRPr="007128B9">
              <w:rPr>
                <w:rFonts w:ascii="Times New Roman" w:hAnsi="Times New Roman"/>
                <w:sz w:val="24"/>
              </w:rPr>
              <w:t>What is agricultural Marketing Extension?</w:t>
            </w:r>
          </w:p>
          <w:p w:rsidR="00E71CB6" w:rsidRPr="007128B9" w:rsidRDefault="00E71CB6" w:rsidP="00FE5B2A">
            <w:pPr>
              <w:pStyle w:val="ListParagraph"/>
              <w:numPr>
                <w:ilvl w:val="1"/>
                <w:numId w:val="37"/>
              </w:numPr>
              <w:spacing w:after="0" w:line="276" w:lineRule="auto"/>
              <w:rPr>
                <w:rFonts w:ascii="Times New Roman" w:hAnsi="Times New Roman"/>
              </w:rPr>
            </w:pPr>
            <w:r w:rsidRPr="007128B9">
              <w:rPr>
                <w:rFonts w:ascii="Times New Roman" w:hAnsi="Times New Roman"/>
                <w:sz w:val="24"/>
              </w:rPr>
              <w:t>Paradigm shift from Production-led Extension to Market-led Extension</w:t>
            </w:r>
          </w:p>
          <w:p w:rsidR="00E71CB6" w:rsidRPr="007128B9" w:rsidRDefault="00E71CB6" w:rsidP="00FE5B2A">
            <w:pPr>
              <w:pStyle w:val="ListParagraph"/>
              <w:numPr>
                <w:ilvl w:val="1"/>
                <w:numId w:val="37"/>
              </w:numPr>
              <w:spacing w:after="0" w:line="276" w:lineRule="auto"/>
              <w:rPr>
                <w:rFonts w:ascii="Times New Roman" w:hAnsi="Times New Roman"/>
              </w:rPr>
            </w:pPr>
            <w:r w:rsidRPr="007128B9">
              <w:rPr>
                <w:rFonts w:ascii="Times New Roman" w:hAnsi="Times New Roman"/>
                <w:sz w:val="24"/>
              </w:rPr>
              <w:t xml:space="preserve">Changing role of Modern Agricultural Extension Service </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rPr>
                <w:b/>
              </w:rPr>
            </w:pPr>
          </w:p>
        </w:tc>
        <w:tc>
          <w:tcPr>
            <w:tcW w:w="3895" w:type="pct"/>
            <w:tcBorders>
              <w:top w:val="single" w:sz="4" w:space="0" w:color="000000"/>
              <w:left w:val="single" w:sz="4" w:space="0" w:color="000000"/>
              <w:bottom w:val="single" w:sz="4" w:space="0" w:color="000000"/>
              <w:right w:val="single" w:sz="4" w:space="0" w:color="000000"/>
            </w:tcBorders>
          </w:tcPr>
          <w:p w:rsidR="00E71CB6" w:rsidRPr="007128B9" w:rsidRDefault="00E71CB6" w:rsidP="00F12AF3">
            <w:r w:rsidRPr="007128B9">
              <w:t>Chapter Two: Agricultural Marketing Information Service (AMIS)</w:t>
            </w:r>
          </w:p>
          <w:p w:rsidR="00E71CB6" w:rsidRPr="007128B9" w:rsidRDefault="00E71CB6" w:rsidP="00F12AF3">
            <w:pPr>
              <w:pStyle w:val="NoSpacing"/>
              <w:spacing w:line="276" w:lineRule="auto"/>
            </w:pPr>
            <w:r w:rsidRPr="007128B9">
              <w:t xml:space="preserve">2.1 Introduction </w:t>
            </w:r>
          </w:p>
          <w:p w:rsidR="00E71CB6" w:rsidRPr="007128B9" w:rsidRDefault="00E71CB6" w:rsidP="00F12AF3">
            <w:pPr>
              <w:pStyle w:val="NoSpacing"/>
              <w:spacing w:line="276" w:lineRule="auto"/>
            </w:pPr>
            <w:r w:rsidRPr="007128B9">
              <w:t xml:space="preserve">2.2 Agricultural Marketing Information Service: Definitional Issues </w:t>
            </w:r>
          </w:p>
          <w:p w:rsidR="00E71CB6" w:rsidRPr="007128B9" w:rsidRDefault="00E71CB6" w:rsidP="00F12AF3">
            <w:pPr>
              <w:pStyle w:val="NoSpacing"/>
              <w:spacing w:line="276" w:lineRule="auto"/>
            </w:pPr>
            <w:r w:rsidRPr="007128B9">
              <w:t xml:space="preserve">2.3 The role of Marketing Information service for Agriculture </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rPr>
                <w:b/>
              </w:rPr>
            </w:pPr>
          </w:p>
        </w:tc>
        <w:tc>
          <w:tcPr>
            <w:tcW w:w="3895" w:type="pct"/>
            <w:tcBorders>
              <w:top w:val="single" w:sz="4" w:space="0" w:color="000000"/>
              <w:left w:val="single" w:sz="4" w:space="0" w:color="000000"/>
              <w:bottom w:val="single" w:sz="4" w:space="0" w:color="000000"/>
              <w:right w:val="single" w:sz="4" w:space="0" w:color="000000"/>
            </w:tcBorders>
          </w:tcPr>
          <w:p w:rsidR="00E71CB6" w:rsidRPr="007128B9" w:rsidRDefault="00E71CB6" w:rsidP="00F12AF3">
            <w:r w:rsidRPr="007128B9">
              <w:t>Chapter Three: Smallholder Commercialization and Extension</w:t>
            </w:r>
          </w:p>
          <w:p w:rsidR="00E71CB6" w:rsidRPr="007128B9" w:rsidRDefault="00E71CB6" w:rsidP="00F12AF3">
            <w:pPr>
              <w:pStyle w:val="NoSpacing"/>
              <w:spacing w:line="276" w:lineRule="auto"/>
            </w:pPr>
            <w:r w:rsidRPr="007128B9">
              <w:t>3.1 Defining smallholder agriculture/ producers</w:t>
            </w:r>
          </w:p>
          <w:p w:rsidR="00E71CB6" w:rsidRPr="007128B9" w:rsidRDefault="00E71CB6" w:rsidP="00F12AF3">
            <w:pPr>
              <w:pStyle w:val="NoSpacing"/>
              <w:spacing w:line="276" w:lineRule="auto"/>
            </w:pPr>
            <w:r w:rsidRPr="007128B9">
              <w:t xml:space="preserve">3.2 What is Commercialization </w:t>
            </w:r>
          </w:p>
          <w:p w:rsidR="00E71CB6" w:rsidRPr="007128B9" w:rsidRDefault="00E71CB6" w:rsidP="00F12AF3">
            <w:pPr>
              <w:pStyle w:val="NoSpacing"/>
              <w:spacing w:line="276" w:lineRule="auto"/>
            </w:pPr>
            <w:r w:rsidRPr="007128B9">
              <w:t xml:space="preserve">3.3 The role of commercialization for agricultural Development </w:t>
            </w:r>
          </w:p>
          <w:p w:rsidR="00E71CB6" w:rsidRPr="007128B9" w:rsidRDefault="00E71CB6" w:rsidP="00F12AF3">
            <w:pPr>
              <w:pStyle w:val="NoSpacing"/>
              <w:spacing w:line="276" w:lineRule="auto"/>
            </w:pPr>
            <w:r w:rsidRPr="007128B9">
              <w:lastRenderedPageBreak/>
              <w:t xml:space="preserve">3.4 Commercialization and Extension Service </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rPr>
                <w:b/>
              </w:rPr>
            </w:pPr>
          </w:p>
        </w:tc>
        <w:tc>
          <w:tcPr>
            <w:tcW w:w="3895" w:type="pct"/>
            <w:tcBorders>
              <w:top w:val="single" w:sz="4" w:space="0" w:color="000000"/>
              <w:left w:val="single" w:sz="4" w:space="0" w:color="000000"/>
              <w:bottom w:val="single" w:sz="4" w:space="0" w:color="000000"/>
              <w:right w:val="single" w:sz="4" w:space="0" w:color="000000"/>
            </w:tcBorders>
          </w:tcPr>
          <w:p w:rsidR="00E71CB6" w:rsidRPr="007128B9" w:rsidRDefault="00E71CB6" w:rsidP="00F12AF3">
            <w:r w:rsidRPr="007128B9">
              <w:t xml:space="preserve">Chapter Four: Agricultural Marketing Price and Information </w:t>
            </w:r>
          </w:p>
          <w:p w:rsidR="00E71CB6" w:rsidRPr="007128B9" w:rsidRDefault="00E71CB6" w:rsidP="00F12AF3">
            <w:pPr>
              <w:pStyle w:val="NoSpacing"/>
              <w:spacing w:line="276" w:lineRule="auto"/>
            </w:pPr>
            <w:r w:rsidRPr="007128B9">
              <w:t xml:space="preserve">4.1 Sources of Marketing Information </w:t>
            </w:r>
          </w:p>
          <w:p w:rsidR="00E71CB6" w:rsidRPr="007128B9" w:rsidRDefault="00E71CB6" w:rsidP="00F12AF3">
            <w:pPr>
              <w:pStyle w:val="NoSpacing"/>
              <w:spacing w:line="276" w:lineRule="auto"/>
            </w:pPr>
            <w:r w:rsidRPr="007128B9">
              <w:t>4.2 Agricultural price determination</w:t>
            </w:r>
          </w:p>
          <w:p w:rsidR="00E71CB6" w:rsidRPr="007128B9" w:rsidRDefault="00E71CB6" w:rsidP="00F12AF3">
            <w:pPr>
              <w:pStyle w:val="NoSpacing"/>
              <w:spacing w:line="276" w:lineRule="auto"/>
            </w:pPr>
            <w:r w:rsidRPr="007128B9">
              <w:t xml:space="preserve">4.3 Information, Price and Rural Marketing </w:t>
            </w:r>
          </w:p>
          <w:p w:rsidR="00E71CB6" w:rsidRPr="007128B9" w:rsidRDefault="00E71CB6" w:rsidP="00F12AF3">
            <w:pPr>
              <w:pStyle w:val="NoSpacing"/>
              <w:spacing w:line="276" w:lineRule="auto"/>
            </w:pPr>
            <w:r w:rsidRPr="007128B9">
              <w:t xml:space="preserve">4.4 Price Spread Analysis </w:t>
            </w:r>
          </w:p>
          <w:p w:rsidR="00E71CB6" w:rsidRPr="007128B9" w:rsidRDefault="00E71CB6" w:rsidP="00F12AF3">
            <w:pPr>
              <w:pStyle w:val="NoSpacing"/>
              <w:spacing w:line="276" w:lineRule="auto"/>
            </w:pPr>
            <w:r w:rsidRPr="007128B9">
              <w:t>4.5  Price Efficiency/Allocative Efficiency</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rPr>
                <w:b/>
              </w:rPr>
            </w:pPr>
          </w:p>
        </w:tc>
        <w:tc>
          <w:tcPr>
            <w:tcW w:w="3895" w:type="pct"/>
            <w:tcBorders>
              <w:top w:val="single" w:sz="4" w:space="0" w:color="000000"/>
              <w:left w:val="single" w:sz="4" w:space="0" w:color="000000"/>
              <w:bottom w:val="single" w:sz="4" w:space="0" w:color="000000"/>
              <w:right w:val="single" w:sz="4" w:space="0" w:color="000000"/>
            </w:tcBorders>
          </w:tcPr>
          <w:p w:rsidR="00E71CB6" w:rsidRPr="007128B9" w:rsidRDefault="00E71CB6" w:rsidP="00F12AF3">
            <w:r w:rsidRPr="007128B9">
              <w:t>Chapter Five: Public Private Linkages In Market Led Extension</w:t>
            </w:r>
          </w:p>
          <w:p w:rsidR="00E71CB6" w:rsidRPr="007128B9" w:rsidRDefault="00E71CB6" w:rsidP="00F12AF3">
            <w:r w:rsidRPr="007128B9">
              <w:t>5.1 Why partnership in Marketing Led Extension?</w:t>
            </w:r>
          </w:p>
          <w:p w:rsidR="00E71CB6" w:rsidRPr="007128B9" w:rsidRDefault="00E71CB6" w:rsidP="00F12AF3">
            <w:r w:rsidRPr="007128B9">
              <w:t xml:space="preserve">5.2 The role of private sector for marketing extension </w:t>
            </w:r>
          </w:p>
        </w:tc>
      </w:tr>
    </w:tbl>
    <w:p w:rsidR="00E71CB6" w:rsidRPr="007128B9" w:rsidRDefault="00E71CB6" w:rsidP="00E71CB6">
      <w:pPr>
        <w:spacing w:line="360" w:lineRule="auto"/>
        <w:jc w:val="both"/>
      </w:pPr>
    </w:p>
    <w:p w:rsidR="00E71CB6" w:rsidRPr="007128B9" w:rsidRDefault="00E71CB6" w:rsidP="00E71CB6">
      <w:pPr>
        <w:spacing w:line="360" w:lineRule="auto"/>
        <w:jc w:val="both"/>
      </w:pPr>
      <w:r w:rsidRPr="007128B9">
        <w:rPr>
          <w:b/>
          <w:bCs/>
        </w:rPr>
        <w:t>MODE OF DELIVERY</w:t>
      </w:r>
    </w:p>
    <w:p w:rsidR="00E71CB6" w:rsidRPr="005211EB" w:rsidRDefault="00E71CB6" w:rsidP="00E71CB6">
      <w:pPr>
        <w:spacing w:line="360" w:lineRule="auto"/>
        <w:jc w:val="both"/>
      </w:pPr>
      <w:r w:rsidRPr="007128B9">
        <w:t xml:space="preserve">Introductory lectures, discussion, questioning and answering, readings, assignments, individual and /or group works </w:t>
      </w:r>
      <w:r w:rsidR="005211EB">
        <w:t xml:space="preserve">and presentation is mandatory. </w:t>
      </w:r>
    </w:p>
    <w:p w:rsidR="00E71CB6" w:rsidRPr="007128B9" w:rsidRDefault="00E71CB6" w:rsidP="00E71CB6">
      <w:pPr>
        <w:spacing w:line="360" w:lineRule="auto"/>
        <w:jc w:val="both"/>
        <w:rPr>
          <w:b/>
          <w:u w:val="single"/>
        </w:rPr>
      </w:pPr>
      <w:r w:rsidRPr="007128B9">
        <w:rPr>
          <w:b/>
          <w:bCs/>
        </w:rPr>
        <w:t>ASSESSMENT METHODS</w:t>
      </w:r>
    </w:p>
    <w:p w:rsidR="00E71CB6" w:rsidRPr="007128B9" w:rsidRDefault="00E71CB6" w:rsidP="00E71CB6">
      <w:pPr>
        <w:spacing w:line="360" w:lineRule="auto"/>
        <w:jc w:val="both"/>
      </w:pPr>
      <w:r w:rsidRPr="007128B9">
        <w:t xml:space="preserve">Evaluation will be carried out based on continuous assessment which comprises:  </w:t>
      </w:r>
    </w:p>
    <w:p w:rsidR="00E71CB6" w:rsidRPr="007128B9" w:rsidRDefault="00E71CB6" w:rsidP="00FE5B2A">
      <w:pPr>
        <w:pStyle w:val="ListParagraph"/>
        <w:numPr>
          <w:ilvl w:val="0"/>
          <w:numId w:val="1"/>
        </w:numPr>
        <w:spacing w:after="0" w:line="360" w:lineRule="auto"/>
        <w:ind w:right="994"/>
        <w:rPr>
          <w:rFonts w:ascii="Times New Roman" w:hAnsi="Times New Roman" w:cs="Times New Roman"/>
          <w:sz w:val="24"/>
          <w:szCs w:val="24"/>
        </w:rPr>
      </w:pPr>
      <w:r w:rsidRPr="007128B9">
        <w:rPr>
          <w:rFonts w:ascii="Times New Roman" w:hAnsi="Times New Roman" w:cs="Times New Roman"/>
          <w:sz w:val="24"/>
          <w:szCs w:val="24"/>
        </w:rPr>
        <w:t>Individual presentation</w:t>
      </w:r>
      <w:r w:rsidRPr="007128B9">
        <w:rPr>
          <w:rFonts w:ascii="Times New Roman" w:hAnsi="Times New Roman" w:cs="Times New Roman"/>
          <w:sz w:val="24"/>
          <w:szCs w:val="24"/>
        </w:rPr>
        <w:tab/>
      </w:r>
      <w:r w:rsidRPr="007128B9">
        <w:rPr>
          <w:rFonts w:ascii="Times New Roman" w:hAnsi="Times New Roman" w:cs="Times New Roman"/>
          <w:sz w:val="24"/>
          <w:szCs w:val="24"/>
        </w:rPr>
        <w:tab/>
        <w:t xml:space="preserve">  20%</w:t>
      </w:r>
    </w:p>
    <w:p w:rsidR="00E71CB6" w:rsidRPr="007128B9" w:rsidRDefault="00E71CB6" w:rsidP="00FE5B2A">
      <w:pPr>
        <w:pStyle w:val="ListParagraph"/>
        <w:numPr>
          <w:ilvl w:val="0"/>
          <w:numId w:val="1"/>
        </w:numPr>
        <w:spacing w:after="0" w:line="360" w:lineRule="auto"/>
        <w:ind w:right="994"/>
        <w:rPr>
          <w:rFonts w:ascii="Times New Roman" w:hAnsi="Times New Roman" w:cs="Times New Roman"/>
          <w:sz w:val="24"/>
          <w:szCs w:val="24"/>
        </w:rPr>
      </w:pPr>
      <w:r w:rsidRPr="007128B9">
        <w:rPr>
          <w:rFonts w:ascii="Times New Roman" w:hAnsi="Times New Roman" w:cs="Times New Roman"/>
          <w:sz w:val="24"/>
          <w:szCs w:val="24"/>
        </w:rPr>
        <w:t>Group presentation</w:t>
      </w:r>
      <w:r w:rsidRPr="007128B9">
        <w:rPr>
          <w:rFonts w:ascii="Times New Roman" w:hAnsi="Times New Roman" w:cs="Times New Roman"/>
          <w:sz w:val="24"/>
          <w:szCs w:val="24"/>
        </w:rPr>
        <w:tab/>
      </w:r>
      <w:r w:rsidRPr="007128B9">
        <w:rPr>
          <w:rFonts w:ascii="Times New Roman" w:hAnsi="Times New Roman" w:cs="Times New Roman"/>
          <w:sz w:val="24"/>
          <w:szCs w:val="24"/>
        </w:rPr>
        <w:tab/>
      </w:r>
      <w:r w:rsidRPr="007128B9">
        <w:rPr>
          <w:rFonts w:ascii="Times New Roman" w:hAnsi="Times New Roman" w:cs="Times New Roman"/>
          <w:sz w:val="24"/>
          <w:szCs w:val="24"/>
        </w:rPr>
        <w:tab/>
        <w:t xml:space="preserve">   20%</w:t>
      </w:r>
    </w:p>
    <w:p w:rsidR="00E71CB6" w:rsidRPr="007128B9" w:rsidRDefault="00E71CB6" w:rsidP="00FE5B2A">
      <w:pPr>
        <w:pStyle w:val="ListParagraph"/>
        <w:numPr>
          <w:ilvl w:val="0"/>
          <w:numId w:val="1"/>
        </w:numPr>
        <w:spacing w:after="0" w:line="360" w:lineRule="auto"/>
        <w:ind w:right="994"/>
        <w:jc w:val="both"/>
        <w:rPr>
          <w:rFonts w:ascii="Times New Roman" w:hAnsi="Times New Roman" w:cs="Times New Roman"/>
          <w:sz w:val="24"/>
          <w:szCs w:val="24"/>
        </w:rPr>
      </w:pPr>
      <w:r w:rsidRPr="007128B9">
        <w:rPr>
          <w:rFonts w:ascii="Times New Roman" w:hAnsi="Times New Roman" w:cs="Times New Roman"/>
          <w:sz w:val="24"/>
          <w:szCs w:val="24"/>
        </w:rPr>
        <w:t>Term paper</w:t>
      </w:r>
      <w:r w:rsidRPr="007128B9">
        <w:rPr>
          <w:rFonts w:ascii="Times New Roman" w:hAnsi="Times New Roman" w:cs="Times New Roman"/>
          <w:sz w:val="24"/>
          <w:szCs w:val="24"/>
        </w:rPr>
        <w:tab/>
      </w:r>
      <w:r w:rsidRPr="007128B9">
        <w:rPr>
          <w:rFonts w:ascii="Times New Roman" w:hAnsi="Times New Roman" w:cs="Times New Roman"/>
          <w:sz w:val="24"/>
          <w:szCs w:val="24"/>
        </w:rPr>
        <w:tab/>
      </w:r>
      <w:r w:rsidRPr="007128B9">
        <w:rPr>
          <w:rFonts w:ascii="Times New Roman" w:hAnsi="Times New Roman" w:cs="Times New Roman"/>
          <w:sz w:val="24"/>
          <w:szCs w:val="24"/>
        </w:rPr>
        <w:tab/>
      </w:r>
      <w:r w:rsidRPr="007128B9">
        <w:rPr>
          <w:rFonts w:ascii="Times New Roman" w:hAnsi="Times New Roman" w:cs="Times New Roman"/>
          <w:sz w:val="24"/>
          <w:szCs w:val="24"/>
        </w:rPr>
        <w:tab/>
        <w:t xml:space="preserve">   20%</w:t>
      </w:r>
    </w:p>
    <w:p w:rsidR="00E71CB6" w:rsidRPr="007128B9" w:rsidRDefault="00E71CB6" w:rsidP="00FE5B2A">
      <w:pPr>
        <w:pStyle w:val="ListParagraph"/>
        <w:numPr>
          <w:ilvl w:val="0"/>
          <w:numId w:val="1"/>
        </w:numPr>
        <w:spacing w:after="0" w:line="360" w:lineRule="auto"/>
        <w:ind w:right="994"/>
        <w:jc w:val="both"/>
        <w:rPr>
          <w:rFonts w:ascii="Times New Roman" w:hAnsi="Times New Roman" w:cs="Times New Roman"/>
          <w:sz w:val="24"/>
          <w:szCs w:val="24"/>
          <w:u w:val="single"/>
        </w:rPr>
      </w:pPr>
      <w:r w:rsidRPr="007128B9">
        <w:rPr>
          <w:rFonts w:ascii="Times New Roman" w:hAnsi="Times New Roman" w:cs="Times New Roman"/>
          <w:sz w:val="24"/>
          <w:szCs w:val="24"/>
          <w:u w:val="single"/>
        </w:rPr>
        <w:t>Final exam</w:t>
      </w:r>
      <w:r w:rsidRPr="007128B9">
        <w:rPr>
          <w:rFonts w:ascii="Times New Roman" w:hAnsi="Times New Roman" w:cs="Times New Roman"/>
          <w:sz w:val="24"/>
          <w:szCs w:val="24"/>
          <w:u w:val="single"/>
        </w:rPr>
        <w:tab/>
      </w:r>
      <w:r w:rsidRPr="007128B9">
        <w:rPr>
          <w:rFonts w:ascii="Times New Roman" w:hAnsi="Times New Roman" w:cs="Times New Roman"/>
          <w:sz w:val="24"/>
          <w:szCs w:val="24"/>
          <w:u w:val="single"/>
        </w:rPr>
        <w:tab/>
      </w:r>
      <w:r w:rsidRPr="007128B9">
        <w:rPr>
          <w:rFonts w:ascii="Times New Roman" w:hAnsi="Times New Roman" w:cs="Times New Roman"/>
          <w:sz w:val="24"/>
          <w:szCs w:val="24"/>
          <w:u w:val="single"/>
        </w:rPr>
        <w:tab/>
      </w:r>
      <w:r w:rsidRPr="007128B9">
        <w:rPr>
          <w:rFonts w:ascii="Times New Roman" w:hAnsi="Times New Roman" w:cs="Times New Roman"/>
          <w:sz w:val="24"/>
          <w:szCs w:val="24"/>
          <w:u w:val="single"/>
        </w:rPr>
        <w:tab/>
        <w:t xml:space="preserve">   40%</w:t>
      </w:r>
    </w:p>
    <w:p w:rsidR="00E71CB6" w:rsidRPr="005211EB" w:rsidRDefault="005211EB" w:rsidP="005211EB">
      <w:pPr>
        <w:spacing w:line="360" w:lineRule="auto"/>
        <w:ind w:left="720"/>
        <w:jc w:val="both"/>
        <w:rPr>
          <w:b/>
          <w:u w:val="single"/>
        </w:rPr>
      </w:pPr>
      <w:r>
        <w:rPr>
          <w:b/>
          <w:u w:val="single"/>
        </w:rPr>
        <w:t>Total</w:t>
      </w:r>
      <w:r>
        <w:rPr>
          <w:b/>
          <w:u w:val="single"/>
        </w:rPr>
        <w:tab/>
      </w:r>
      <w:r>
        <w:rPr>
          <w:b/>
          <w:u w:val="single"/>
        </w:rPr>
        <w:tab/>
      </w:r>
      <w:r>
        <w:rPr>
          <w:b/>
          <w:u w:val="single"/>
        </w:rPr>
        <w:tab/>
      </w:r>
      <w:r>
        <w:rPr>
          <w:b/>
          <w:u w:val="single"/>
        </w:rPr>
        <w:tab/>
      </w:r>
      <w:r>
        <w:rPr>
          <w:b/>
          <w:u w:val="single"/>
        </w:rPr>
        <w:tab/>
        <w:t xml:space="preserve">    100%</w:t>
      </w:r>
    </w:p>
    <w:p w:rsidR="00E71CB6" w:rsidRPr="007128B9" w:rsidRDefault="00E71CB6" w:rsidP="00E71CB6">
      <w:pPr>
        <w:spacing w:line="360" w:lineRule="auto"/>
        <w:rPr>
          <w:b/>
        </w:rPr>
      </w:pPr>
      <w:r w:rsidRPr="007128B9">
        <w:rPr>
          <w:b/>
        </w:rPr>
        <w:t xml:space="preserve">GRADING </w:t>
      </w:r>
    </w:p>
    <w:p w:rsidR="00E71CB6" w:rsidRPr="007128B9" w:rsidRDefault="00E71CB6" w:rsidP="00E71CB6">
      <w:pPr>
        <w:spacing w:line="360" w:lineRule="auto"/>
      </w:pPr>
      <w:r w:rsidRPr="007128B9">
        <w:t>Grading will be done as per the universities’ regulation.</w:t>
      </w:r>
    </w:p>
    <w:p w:rsidR="00E71CB6" w:rsidRPr="007128B9" w:rsidRDefault="00E71CB6" w:rsidP="00E71CB6">
      <w:pPr>
        <w:spacing w:line="360" w:lineRule="auto"/>
        <w:jc w:val="both"/>
        <w:rPr>
          <w:b/>
          <w:bCs/>
        </w:rPr>
      </w:pPr>
      <w:r w:rsidRPr="007128B9">
        <w:rPr>
          <w:b/>
          <w:bCs/>
        </w:rPr>
        <w:t>REFERENCES</w:t>
      </w:r>
    </w:p>
    <w:p w:rsidR="00E71CB6" w:rsidRPr="007128B9" w:rsidRDefault="00E71CB6" w:rsidP="00FE5B2A">
      <w:pPr>
        <w:pStyle w:val="ListParagraph"/>
        <w:numPr>
          <w:ilvl w:val="0"/>
          <w:numId w:val="12"/>
        </w:numPr>
        <w:spacing w:after="0" w:line="360" w:lineRule="auto"/>
        <w:contextualSpacing w:val="0"/>
        <w:jc w:val="both"/>
        <w:rPr>
          <w:rFonts w:ascii="Times New Roman" w:hAnsi="Times New Roman" w:cs="Times New Roman"/>
          <w:bCs/>
          <w:sz w:val="24"/>
          <w:szCs w:val="24"/>
        </w:rPr>
      </w:pPr>
      <w:r w:rsidRPr="007128B9">
        <w:rPr>
          <w:rFonts w:ascii="Times New Roman" w:hAnsi="Times New Roman" w:cs="Times New Roman"/>
          <w:bCs/>
          <w:sz w:val="24"/>
          <w:szCs w:val="24"/>
        </w:rPr>
        <w:t>Introduction To Agribusiness Marketing By George J. Seperich, Published by: Prentice Hall, INDIA.</w:t>
      </w:r>
    </w:p>
    <w:p w:rsidR="00E71CB6" w:rsidRPr="007128B9" w:rsidRDefault="00E71CB6" w:rsidP="00FE5B2A">
      <w:pPr>
        <w:pStyle w:val="ListParagraph"/>
        <w:numPr>
          <w:ilvl w:val="0"/>
          <w:numId w:val="12"/>
        </w:numPr>
        <w:spacing w:after="0" w:line="360" w:lineRule="auto"/>
        <w:contextualSpacing w:val="0"/>
        <w:jc w:val="both"/>
        <w:rPr>
          <w:rFonts w:ascii="Times New Roman" w:hAnsi="Times New Roman" w:cs="Times New Roman"/>
          <w:bCs/>
          <w:sz w:val="24"/>
          <w:szCs w:val="24"/>
        </w:rPr>
      </w:pPr>
      <w:r w:rsidRPr="007128B9">
        <w:rPr>
          <w:rFonts w:ascii="Times New Roman" w:hAnsi="Times New Roman" w:cs="Times New Roman"/>
          <w:bCs/>
          <w:sz w:val="24"/>
          <w:szCs w:val="24"/>
        </w:rPr>
        <w:t>Rural and Agricultural Marketing: Partha Sarathi Senapati, Educreation, Publication, INDIA.</w:t>
      </w:r>
    </w:p>
    <w:p w:rsidR="00E71CB6" w:rsidRPr="007128B9" w:rsidRDefault="00E71CB6" w:rsidP="00E71CB6">
      <w:pPr>
        <w:spacing w:line="360" w:lineRule="auto"/>
      </w:pPr>
      <w:r w:rsidRPr="007128B9">
        <w:rPr>
          <w:b/>
        </w:rPr>
        <w:t>COURSE POLICY</w:t>
      </w:r>
    </w:p>
    <w:p w:rsidR="00E71CB6" w:rsidRPr="005211EB" w:rsidRDefault="00E71CB6" w:rsidP="005211EB">
      <w:pPr>
        <w:spacing w:line="360" w:lineRule="auto"/>
        <w:jc w:val="both"/>
      </w:pPr>
      <w:r w:rsidRPr="007128B9">
        <w:lastRenderedPageBreak/>
        <w:t>All students are expected to abide by the code of conduct of students throughout this course. Academic dishonesty, including cheating, fabrication, and plagiarism will not be tolerated and will be reported to concerned bodies for action. Class activities will vary day to day, ranging from lectures to discussions. Students will be active participants in the course. Students need to ask questions and raise issues. Students are expected to do all their assignments and to submit and present timely. Students are expected to attend classes regularly and they are urged to be in lecture or tutorial room at least 5 minutes before the starting time Students that do not attend 85% of the classes will not sit for the final exam. Cell phones MUST be turned off before entering the class as they are disruptive and annoying to all of us in the class. You are responsible for all cl</w:t>
      </w:r>
      <w:r w:rsidR="005211EB">
        <w:t xml:space="preserve">ass announcements and changes. </w:t>
      </w:r>
    </w:p>
    <w:p w:rsidR="00E71CB6" w:rsidRPr="007128B9" w:rsidRDefault="00E71CB6" w:rsidP="00E71CB6">
      <w:pPr>
        <w:spacing w:line="360" w:lineRule="auto"/>
        <w:ind w:left="360"/>
        <w:jc w:val="center"/>
        <w:rPr>
          <w:b/>
        </w:rPr>
      </w:pPr>
      <w:r w:rsidRPr="007128B9">
        <w:rPr>
          <w:b/>
        </w:rPr>
        <w:t>Approved</w:t>
      </w:r>
    </w:p>
    <w:p w:rsidR="00E71CB6" w:rsidRPr="007128B9" w:rsidRDefault="00E71CB6" w:rsidP="00E71CB6">
      <w:pPr>
        <w:autoSpaceDE w:val="0"/>
        <w:autoSpaceDN w:val="0"/>
        <w:adjustRightInd w:val="0"/>
        <w:spacing w:line="360" w:lineRule="auto"/>
        <w:ind w:firstLine="720"/>
      </w:pPr>
      <w:r w:rsidRPr="007128B9">
        <w:rPr>
          <w:u w:val="single"/>
        </w:rPr>
        <w:tab/>
      </w:r>
      <w:r w:rsidRPr="007128B9">
        <w:rPr>
          <w:u w:val="single"/>
        </w:rPr>
        <w:tab/>
      </w:r>
      <w:r w:rsidRPr="007128B9">
        <w:rPr>
          <w:u w:val="single"/>
        </w:rPr>
        <w:tab/>
      </w:r>
      <w:r w:rsidRPr="007128B9">
        <w:rPr>
          <w:u w:val="single"/>
        </w:rPr>
        <w:tab/>
      </w:r>
      <w:r w:rsidRPr="007128B9">
        <w:rPr>
          <w:u w:val="single"/>
        </w:rPr>
        <w:tab/>
      </w:r>
      <w:r w:rsidRPr="007128B9">
        <w:tab/>
        <w:t>_____________________________</w:t>
      </w:r>
    </w:p>
    <w:p w:rsidR="00E71CB6" w:rsidRPr="007128B9" w:rsidRDefault="00E71CB6" w:rsidP="00F12AF3">
      <w:pPr>
        <w:autoSpaceDE w:val="0"/>
        <w:autoSpaceDN w:val="0"/>
        <w:adjustRightInd w:val="0"/>
        <w:spacing w:line="360" w:lineRule="auto"/>
        <w:ind w:left="720"/>
        <w:jc w:val="both"/>
      </w:pPr>
      <w:r w:rsidRPr="007128B9">
        <w:t xml:space="preserve">        Name of Instructor/Tutor</w:t>
      </w:r>
      <w:r w:rsidRPr="007128B9">
        <w:tab/>
      </w:r>
      <w:r w:rsidRPr="007128B9">
        <w:tab/>
      </w:r>
      <w:r w:rsidRPr="007128B9">
        <w:tab/>
        <w:t xml:space="preserve">            Signature</w:t>
      </w:r>
    </w:p>
    <w:p w:rsidR="00E71CB6" w:rsidRPr="007128B9" w:rsidRDefault="00E71CB6" w:rsidP="00E71CB6">
      <w:pPr>
        <w:autoSpaceDE w:val="0"/>
        <w:autoSpaceDN w:val="0"/>
        <w:adjustRightInd w:val="0"/>
        <w:spacing w:line="360" w:lineRule="auto"/>
        <w:ind w:firstLine="720"/>
        <w:jc w:val="both"/>
      </w:pPr>
      <w:r w:rsidRPr="007128B9">
        <w:rPr>
          <w:u w:val="single"/>
        </w:rPr>
        <w:tab/>
      </w:r>
      <w:r w:rsidRPr="007128B9">
        <w:rPr>
          <w:u w:val="single"/>
        </w:rPr>
        <w:tab/>
      </w:r>
      <w:r w:rsidRPr="007128B9">
        <w:rPr>
          <w:u w:val="single"/>
        </w:rPr>
        <w:tab/>
      </w:r>
      <w:r w:rsidRPr="007128B9">
        <w:rPr>
          <w:u w:val="single"/>
        </w:rPr>
        <w:tab/>
      </w:r>
      <w:r w:rsidRPr="007128B9">
        <w:rPr>
          <w:u w:val="single"/>
        </w:rPr>
        <w:tab/>
      </w:r>
      <w:r w:rsidRPr="007128B9">
        <w:tab/>
        <w:t>_____________________________</w:t>
      </w:r>
    </w:p>
    <w:p w:rsidR="00E71CB6" w:rsidRPr="007128B9" w:rsidRDefault="00E71CB6" w:rsidP="00F12AF3">
      <w:pPr>
        <w:autoSpaceDE w:val="0"/>
        <w:autoSpaceDN w:val="0"/>
        <w:adjustRightInd w:val="0"/>
        <w:spacing w:line="360" w:lineRule="auto"/>
        <w:ind w:left="720" w:firstLine="720"/>
        <w:jc w:val="both"/>
      </w:pPr>
      <w:r w:rsidRPr="007128B9">
        <w:t>Name of Course Chair</w:t>
      </w:r>
      <w:r w:rsidRPr="007128B9">
        <w:tab/>
      </w:r>
      <w:r w:rsidRPr="007128B9">
        <w:tab/>
      </w:r>
      <w:r w:rsidRPr="007128B9">
        <w:tab/>
        <w:t xml:space="preserve">             Signature</w:t>
      </w:r>
    </w:p>
    <w:p w:rsidR="00E71CB6" w:rsidRPr="007128B9" w:rsidRDefault="00E71CB6" w:rsidP="00E71CB6">
      <w:pPr>
        <w:spacing w:line="360" w:lineRule="auto"/>
        <w:jc w:val="both"/>
      </w:pPr>
      <w:r w:rsidRPr="007128B9">
        <w:tab/>
      </w:r>
      <w:r w:rsidRPr="007128B9">
        <w:rPr>
          <w:u w:val="single"/>
        </w:rPr>
        <w:tab/>
      </w:r>
      <w:r w:rsidRPr="007128B9">
        <w:rPr>
          <w:u w:val="single"/>
        </w:rPr>
        <w:tab/>
      </w:r>
      <w:r w:rsidRPr="007128B9">
        <w:rPr>
          <w:u w:val="single"/>
        </w:rPr>
        <w:tab/>
      </w:r>
      <w:r w:rsidRPr="007128B9">
        <w:rPr>
          <w:u w:val="single"/>
        </w:rPr>
        <w:tab/>
      </w:r>
      <w:r w:rsidRPr="007128B9">
        <w:rPr>
          <w:u w:val="single"/>
        </w:rPr>
        <w:tab/>
      </w:r>
      <w:r w:rsidRPr="007128B9">
        <w:rPr>
          <w:b/>
          <w:i/>
        </w:rPr>
        <w:tab/>
      </w:r>
      <w:r w:rsidRPr="007128B9">
        <w:t>_____________________________</w:t>
      </w:r>
    </w:p>
    <w:p w:rsidR="00E71CB6" w:rsidRPr="00F12AF3" w:rsidRDefault="00E71CB6" w:rsidP="00F12AF3">
      <w:pPr>
        <w:spacing w:line="360" w:lineRule="auto"/>
        <w:jc w:val="both"/>
      </w:pPr>
      <w:r w:rsidRPr="007128B9">
        <w:t xml:space="preserve">              Name of Postgraduate Coordinator</w:t>
      </w:r>
      <w:r w:rsidRPr="007128B9">
        <w:tab/>
      </w:r>
      <w:r w:rsidRPr="007128B9">
        <w:tab/>
      </w:r>
      <w:r w:rsidRPr="007128B9">
        <w:tab/>
        <w:t xml:space="preserve">Signature </w:t>
      </w:r>
    </w:p>
    <w:p w:rsidR="00E71CB6" w:rsidRPr="004F0F44" w:rsidRDefault="00E71CB6" w:rsidP="004F0F44">
      <w:pPr>
        <w:pStyle w:val="ListParagraph"/>
        <w:numPr>
          <w:ilvl w:val="2"/>
          <w:numId w:val="91"/>
        </w:numPr>
        <w:spacing w:after="0" w:line="360" w:lineRule="auto"/>
        <w:jc w:val="both"/>
        <w:rPr>
          <w:b/>
        </w:rPr>
      </w:pPr>
      <w:r w:rsidRPr="004F0F44">
        <w:rPr>
          <w:b/>
          <w:bCs/>
        </w:rPr>
        <w:t xml:space="preserve">Training for Capacity Building in Development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7"/>
        <w:gridCol w:w="1396"/>
        <w:gridCol w:w="1344"/>
        <w:gridCol w:w="1747"/>
        <w:gridCol w:w="1637"/>
        <w:gridCol w:w="1335"/>
      </w:tblGrid>
      <w:tr w:rsidR="00E71CB6" w:rsidRPr="007128B9" w:rsidTr="00F12AF3">
        <w:tc>
          <w:tcPr>
            <w:tcW w:w="5000" w:type="pct"/>
            <w:gridSpan w:val="6"/>
            <w:tcBorders>
              <w:top w:val="single" w:sz="4" w:space="0" w:color="000000"/>
              <w:left w:val="single" w:sz="4" w:space="0" w:color="000000"/>
              <w:bottom w:val="single" w:sz="4" w:space="0" w:color="000000"/>
              <w:right w:val="single" w:sz="4" w:space="0" w:color="000000"/>
            </w:tcBorders>
          </w:tcPr>
          <w:p w:rsidR="00F12AF3" w:rsidRPr="00F12AF3" w:rsidRDefault="00F12AF3" w:rsidP="00F12AF3">
            <w:pPr>
              <w:pStyle w:val="ListParagraph"/>
              <w:spacing w:line="276" w:lineRule="auto"/>
              <w:ind w:left="360"/>
              <w:jc w:val="center"/>
              <w:rPr>
                <w:rFonts w:eastAsia="Calibri"/>
                <w:lang w:eastAsia="de-AT"/>
              </w:rPr>
            </w:pPr>
            <w:r w:rsidRPr="00F12AF3">
              <w:rPr>
                <w:rFonts w:eastAsia="Calibri"/>
                <w:lang w:eastAsia="de-AT"/>
              </w:rPr>
              <w:t>University of Gondar</w:t>
            </w:r>
          </w:p>
          <w:p w:rsidR="00E71CB6" w:rsidRPr="00F12AF3" w:rsidRDefault="00E71CB6" w:rsidP="00F12AF3">
            <w:pPr>
              <w:pStyle w:val="ListParagraph"/>
              <w:spacing w:line="276" w:lineRule="auto"/>
              <w:ind w:left="360"/>
              <w:jc w:val="center"/>
              <w:rPr>
                <w:rFonts w:eastAsia="Calibri"/>
                <w:lang w:eastAsia="de-AT"/>
              </w:rPr>
            </w:pPr>
            <w:r w:rsidRPr="00F12AF3">
              <w:rPr>
                <w:rFonts w:eastAsia="Calibri"/>
                <w:lang w:eastAsia="de-AT"/>
              </w:rPr>
              <w:t>Master Study Program in</w:t>
            </w:r>
          </w:p>
          <w:p w:rsidR="00E71CB6" w:rsidRPr="007128B9" w:rsidRDefault="00E71CB6" w:rsidP="00F12AF3">
            <w:pPr>
              <w:pStyle w:val="ListParagraph"/>
              <w:spacing w:line="276" w:lineRule="auto"/>
              <w:ind w:left="360"/>
              <w:jc w:val="center"/>
            </w:pPr>
            <w:r w:rsidRPr="00F12AF3">
              <w:rPr>
                <w:rFonts w:eastAsia="Calibri"/>
                <w:b/>
                <w:lang w:eastAsia="de-AT"/>
              </w:rPr>
              <w:t>Agricultural Extension and Communication (AgExC)</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Course Title </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bCs/>
              </w:rPr>
              <w:t>Training for Capacity Building in Development</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Course Code</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AgExC 4024</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MSc Program</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rFonts w:eastAsia="Calibri"/>
                <w:lang w:eastAsia="de-AT"/>
              </w:rPr>
              <w:t>Agricultural Extension and Communication (AgExC)</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Module Name</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rFonts w:eastAsia="Calibri"/>
                <w:lang w:eastAsia="de-AT"/>
              </w:rPr>
              <w:t>Agricultural Extension</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Module No.</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01</w:t>
            </w:r>
          </w:p>
        </w:tc>
      </w:tr>
      <w:tr w:rsidR="00E71CB6" w:rsidRPr="007128B9" w:rsidTr="00F12AF3">
        <w:tc>
          <w:tcPr>
            <w:tcW w:w="1105"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Course Chair</w:t>
            </w: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rPr>
                <w:b/>
              </w:rPr>
              <w:t>Name:</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Office location:</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 xml:space="preserve">Mobile:                                          </w:t>
            </w:r>
            <w:r w:rsidRPr="007128B9">
              <w:t xml:space="preserve">; </w:t>
            </w:r>
            <w:r w:rsidRPr="007128B9">
              <w:rPr>
                <w:b/>
              </w:rPr>
              <w:t>e-mail:</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rPr>
                <w:b/>
              </w:rPr>
              <w:t>Consultation Hours:</w:t>
            </w:r>
          </w:p>
        </w:tc>
      </w:tr>
      <w:tr w:rsidR="00E71CB6" w:rsidRPr="007128B9" w:rsidTr="00F12AF3">
        <w:tc>
          <w:tcPr>
            <w:tcW w:w="1105"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Instructor/Tutor</w:t>
            </w: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rPr>
                <w:b/>
              </w:rPr>
              <w:t>Name:</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Office location:</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 xml:space="preserve">Mobile:                                            </w:t>
            </w:r>
            <w:r w:rsidRPr="007128B9">
              <w:t xml:space="preserve">; </w:t>
            </w:r>
            <w:r w:rsidRPr="007128B9">
              <w:rPr>
                <w:b/>
              </w:rPr>
              <w:t>e-mail:</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jc w:val="both"/>
            </w:pPr>
            <w:r w:rsidRPr="007128B9">
              <w:rPr>
                <w:b/>
              </w:rPr>
              <w:t>Consultation Hours:</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ECTS Credits (CP)</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4</w:t>
            </w:r>
          </w:p>
        </w:tc>
      </w:tr>
      <w:tr w:rsidR="00E71CB6" w:rsidRPr="007128B9" w:rsidTr="00F12AF3">
        <w:tc>
          <w:tcPr>
            <w:tcW w:w="1105"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Contact Hours (per semester)</w:t>
            </w:r>
          </w:p>
        </w:tc>
        <w:tc>
          <w:tcPr>
            <w:tcW w:w="729" w:type="pct"/>
            <w:tcBorders>
              <w:top w:val="single" w:sz="4" w:space="0" w:color="000000"/>
              <w:left w:val="single" w:sz="4" w:space="0" w:color="000000"/>
              <w:bottom w:val="single" w:sz="4" w:space="0" w:color="000000"/>
              <w:right w:val="single" w:sz="4" w:space="0" w:color="auto"/>
            </w:tcBorders>
            <w:hideMark/>
          </w:tcPr>
          <w:p w:rsidR="00E71CB6" w:rsidRPr="007128B9" w:rsidRDefault="00E71CB6" w:rsidP="00F12AF3">
            <w:pPr>
              <w:spacing w:line="276" w:lineRule="auto"/>
              <w:rPr>
                <w:b/>
              </w:rPr>
            </w:pPr>
            <w:r w:rsidRPr="007128B9">
              <w:rPr>
                <w:b/>
              </w:rPr>
              <w:t>Lecture</w:t>
            </w:r>
          </w:p>
        </w:tc>
        <w:tc>
          <w:tcPr>
            <w:tcW w:w="702"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spacing w:line="276" w:lineRule="auto"/>
              <w:rPr>
                <w:b/>
              </w:rPr>
            </w:pPr>
            <w:r w:rsidRPr="007128B9">
              <w:rPr>
                <w:b/>
              </w:rPr>
              <w:t>Tutorial</w:t>
            </w:r>
          </w:p>
        </w:tc>
        <w:tc>
          <w:tcPr>
            <w:tcW w:w="912"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spacing w:line="276" w:lineRule="auto"/>
              <w:rPr>
                <w:b/>
              </w:rPr>
            </w:pPr>
            <w:r w:rsidRPr="007128B9">
              <w:rPr>
                <w:b/>
              </w:rPr>
              <w:t>Lab/Practical</w:t>
            </w:r>
          </w:p>
        </w:tc>
        <w:tc>
          <w:tcPr>
            <w:tcW w:w="855"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spacing w:line="276" w:lineRule="auto"/>
              <w:rPr>
                <w:b/>
              </w:rPr>
            </w:pPr>
            <w:r w:rsidRPr="007128B9">
              <w:rPr>
                <w:b/>
              </w:rPr>
              <w:t>Home Study</w:t>
            </w:r>
          </w:p>
        </w:tc>
        <w:tc>
          <w:tcPr>
            <w:tcW w:w="697" w:type="pct"/>
            <w:tcBorders>
              <w:top w:val="single" w:sz="4" w:space="0" w:color="000000"/>
              <w:left w:val="single" w:sz="4" w:space="0" w:color="auto"/>
              <w:bottom w:val="single" w:sz="4" w:space="0" w:color="000000"/>
              <w:right w:val="single" w:sz="4" w:space="0" w:color="000000"/>
            </w:tcBorders>
            <w:hideMark/>
          </w:tcPr>
          <w:p w:rsidR="00E71CB6" w:rsidRPr="007128B9" w:rsidRDefault="00E71CB6" w:rsidP="00F12AF3">
            <w:pPr>
              <w:spacing w:line="276" w:lineRule="auto"/>
              <w:rPr>
                <w:b/>
              </w:rPr>
            </w:pPr>
            <w:r w:rsidRPr="007128B9">
              <w:rPr>
                <w:b/>
              </w:rPr>
              <w:t>Total</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729" w:type="pct"/>
            <w:tcBorders>
              <w:top w:val="single" w:sz="4" w:space="0" w:color="000000"/>
              <w:left w:val="single" w:sz="4" w:space="0" w:color="000000"/>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32</w:t>
            </w:r>
          </w:p>
        </w:tc>
        <w:tc>
          <w:tcPr>
            <w:tcW w:w="702" w:type="pct"/>
            <w:tcBorders>
              <w:top w:val="single" w:sz="4" w:space="0" w:color="000000"/>
              <w:left w:val="single" w:sz="4" w:space="0" w:color="auto"/>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0</w:t>
            </w:r>
          </w:p>
        </w:tc>
        <w:tc>
          <w:tcPr>
            <w:tcW w:w="912" w:type="pct"/>
            <w:tcBorders>
              <w:top w:val="single" w:sz="4" w:space="0" w:color="000000"/>
              <w:left w:val="single" w:sz="4" w:space="0" w:color="auto"/>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0</w:t>
            </w:r>
          </w:p>
        </w:tc>
        <w:tc>
          <w:tcPr>
            <w:tcW w:w="855" w:type="pct"/>
            <w:tcBorders>
              <w:top w:val="single" w:sz="4" w:space="0" w:color="000000"/>
              <w:left w:val="single" w:sz="4" w:space="0" w:color="auto"/>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76</w:t>
            </w:r>
          </w:p>
        </w:tc>
        <w:tc>
          <w:tcPr>
            <w:tcW w:w="697" w:type="pct"/>
            <w:tcBorders>
              <w:top w:val="single" w:sz="4" w:space="0" w:color="000000"/>
              <w:left w:val="single" w:sz="4" w:space="0" w:color="auto"/>
              <w:bottom w:val="single" w:sz="4" w:space="0" w:color="auto"/>
              <w:right w:val="single" w:sz="4" w:space="0" w:color="000000"/>
            </w:tcBorders>
            <w:hideMark/>
          </w:tcPr>
          <w:p w:rsidR="00E71CB6" w:rsidRPr="007128B9" w:rsidRDefault="00E71CB6" w:rsidP="00F12AF3">
            <w:pPr>
              <w:spacing w:line="276" w:lineRule="auto"/>
              <w:jc w:val="center"/>
            </w:pPr>
            <w:r w:rsidRPr="007128B9">
              <w:t>108</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Lecture days,  Hours &amp; Room: </w:t>
            </w:r>
          </w:p>
        </w:tc>
        <w:tc>
          <w:tcPr>
            <w:tcW w:w="3895" w:type="pct"/>
            <w:gridSpan w:val="5"/>
            <w:tcBorders>
              <w:top w:val="single" w:sz="4" w:space="0" w:color="auto"/>
              <w:left w:val="single" w:sz="4" w:space="0" w:color="000000"/>
              <w:bottom w:val="single" w:sz="4" w:space="0" w:color="000000"/>
              <w:right w:val="single" w:sz="4" w:space="0" w:color="000000"/>
            </w:tcBorders>
          </w:tcPr>
          <w:p w:rsidR="00E71CB6" w:rsidRPr="007128B9" w:rsidRDefault="00E71CB6" w:rsidP="00F12AF3">
            <w:pPr>
              <w:spacing w:line="276" w:lineRule="auto"/>
            </w:pP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Tutorial/Lab days &amp; Hours</w:t>
            </w:r>
          </w:p>
        </w:tc>
        <w:tc>
          <w:tcPr>
            <w:tcW w:w="3895" w:type="pct"/>
            <w:gridSpan w:val="5"/>
            <w:tcBorders>
              <w:top w:val="single" w:sz="4" w:space="0" w:color="auto"/>
              <w:left w:val="single" w:sz="4" w:space="0" w:color="000000"/>
              <w:bottom w:val="single" w:sz="4" w:space="0" w:color="000000"/>
              <w:right w:val="single" w:sz="4" w:space="0" w:color="000000"/>
            </w:tcBorders>
          </w:tcPr>
          <w:p w:rsidR="00E71CB6" w:rsidRPr="007128B9" w:rsidRDefault="00E71CB6" w:rsidP="00F12AF3">
            <w:pPr>
              <w:spacing w:line="276" w:lineRule="auto"/>
            </w:pP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Target Group: </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 xml:space="preserve">MSc in AgExC first year students </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Year /Semester</w:t>
            </w: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t>Year 1 Semester 1</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Pre-requisites </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Status of the course</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Elective</w:t>
            </w:r>
          </w:p>
        </w:tc>
      </w:tr>
    </w:tbl>
    <w:p w:rsidR="00E71CB6" w:rsidRPr="007128B9" w:rsidRDefault="00E71CB6" w:rsidP="00E71CB6">
      <w:pPr>
        <w:spacing w:line="360" w:lineRule="auto"/>
        <w:jc w:val="both"/>
      </w:pPr>
    </w:p>
    <w:p w:rsidR="00E71CB6" w:rsidRPr="007128B9" w:rsidRDefault="00E71CB6" w:rsidP="00E71CB6">
      <w:pPr>
        <w:pStyle w:val="BodyText3"/>
        <w:spacing w:after="0" w:line="360" w:lineRule="auto"/>
        <w:rPr>
          <w:b/>
          <w:sz w:val="24"/>
          <w:szCs w:val="24"/>
        </w:rPr>
      </w:pPr>
      <w:r w:rsidRPr="007128B9">
        <w:rPr>
          <w:b/>
          <w:sz w:val="24"/>
          <w:szCs w:val="24"/>
        </w:rPr>
        <w:t>COURSE OBJECTIVES</w:t>
      </w:r>
    </w:p>
    <w:p w:rsidR="00E71CB6" w:rsidRPr="007128B9" w:rsidRDefault="00E71CB6" w:rsidP="00E71CB6">
      <w:pPr>
        <w:spacing w:line="360" w:lineRule="auto"/>
        <w:jc w:val="both"/>
      </w:pPr>
      <w:r w:rsidRPr="007128B9">
        <w:t>At the end of this course, students will be able to:</w:t>
      </w:r>
    </w:p>
    <w:p w:rsidR="00E71CB6" w:rsidRPr="007128B9" w:rsidRDefault="00E71CB6" w:rsidP="00FE5B2A">
      <w:pPr>
        <w:pStyle w:val="ListParagraph"/>
        <w:numPr>
          <w:ilvl w:val="0"/>
          <w:numId w:val="7"/>
        </w:numPr>
        <w:autoSpaceDE w:val="0"/>
        <w:autoSpaceDN w:val="0"/>
        <w:adjustRightInd w:val="0"/>
        <w:spacing w:after="0" w:line="360" w:lineRule="auto"/>
        <w:contextualSpacing w:val="0"/>
        <w:rPr>
          <w:rFonts w:ascii="Times New Roman" w:hAnsi="Times New Roman" w:cs="Times New Roman"/>
          <w:sz w:val="24"/>
          <w:szCs w:val="24"/>
        </w:rPr>
      </w:pPr>
      <w:r w:rsidRPr="007128B9">
        <w:rPr>
          <w:rFonts w:ascii="Times New Roman" w:hAnsi="Times New Roman" w:cs="Times New Roman"/>
          <w:sz w:val="24"/>
          <w:szCs w:val="24"/>
        </w:rPr>
        <w:t>Know the theories and practices relevant to capacity development in organizations.</w:t>
      </w:r>
    </w:p>
    <w:p w:rsidR="00E71CB6" w:rsidRPr="007128B9" w:rsidRDefault="00E71CB6" w:rsidP="00FE5B2A">
      <w:pPr>
        <w:pStyle w:val="ListParagraph"/>
        <w:numPr>
          <w:ilvl w:val="0"/>
          <w:numId w:val="7"/>
        </w:numPr>
        <w:autoSpaceDE w:val="0"/>
        <w:autoSpaceDN w:val="0"/>
        <w:adjustRightInd w:val="0"/>
        <w:spacing w:after="0" w:line="360" w:lineRule="auto"/>
        <w:contextualSpacing w:val="0"/>
        <w:rPr>
          <w:rFonts w:ascii="Times New Roman" w:hAnsi="Times New Roman" w:cs="Times New Roman"/>
          <w:sz w:val="24"/>
          <w:szCs w:val="24"/>
        </w:rPr>
      </w:pPr>
      <w:r w:rsidRPr="007128B9">
        <w:rPr>
          <w:rFonts w:ascii="Times New Roman" w:hAnsi="Times New Roman" w:cs="Times New Roman"/>
          <w:sz w:val="24"/>
          <w:szCs w:val="24"/>
        </w:rPr>
        <w:t xml:space="preserve">know the elements and mechanisms of capacity development </w:t>
      </w:r>
    </w:p>
    <w:p w:rsidR="00E71CB6" w:rsidRPr="007128B9" w:rsidRDefault="00E71CB6" w:rsidP="00FE5B2A">
      <w:pPr>
        <w:pStyle w:val="CommentText"/>
        <w:numPr>
          <w:ilvl w:val="0"/>
          <w:numId w:val="7"/>
        </w:numPr>
        <w:spacing w:line="360" w:lineRule="auto"/>
        <w:rPr>
          <w:sz w:val="24"/>
          <w:szCs w:val="24"/>
        </w:rPr>
      </w:pPr>
      <w:r w:rsidRPr="007128B9">
        <w:rPr>
          <w:sz w:val="24"/>
          <w:szCs w:val="24"/>
        </w:rPr>
        <w:t>Understand the concepts, theories and applications of capacity development</w:t>
      </w:r>
    </w:p>
    <w:p w:rsidR="00E71CB6" w:rsidRPr="007128B9" w:rsidRDefault="00E71CB6" w:rsidP="00FE5B2A">
      <w:pPr>
        <w:pStyle w:val="CommentText"/>
        <w:widowControl w:val="0"/>
        <w:numPr>
          <w:ilvl w:val="0"/>
          <w:numId w:val="7"/>
        </w:numPr>
        <w:autoSpaceDE w:val="0"/>
        <w:autoSpaceDN w:val="0"/>
        <w:adjustRightInd w:val="0"/>
        <w:spacing w:line="360" w:lineRule="auto"/>
        <w:jc w:val="both"/>
        <w:rPr>
          <w:b/>
          <w:sz w:val="24"/>
          <w:szCs w:val="24"/>
        </w:rPr>
      </w:pPr>
      <w:r w:rsidRPr="007128B9">
        <w:rPr>
          <w:sz w:val="24"/>
          <w:szCs w:val="24"/>
        </w:rPr>
        <w:t xml:space="preserve">Realize the  importance of capacity development and means in the context of development </w:t>
      </w:r>
    </w:p>
    <w:p w:rsidR="00E71CB6" w:rsidRPr="007128B9" w:rsidRDefault="00E71CB6" w:rsidP="00FE5B2A">
      <w:pPr>
        <w:pStyle w:val="CommentText"/>
        <w:widowControl w:val="0"/>
        <w:numPr>
          <w:ilvl w:val="0"/>
          <w:numId w:val="7"/>
        </w:numPr>
        <w:autoSpaceDE w:val="0"/>
        <w:autoSpaceDN w:val="0"/>
        <w:adjustRightInd w:val="0"/>
        <w:spacing w:line="360" w:lineRule="auto"/>
        <w:jc w:val="both"/>
        <w:rPr>
          <w:b/>
          <w:sz w:val="24"/>
          <w:szCs w:val="24"/>
        </w:rPr>
      </w:pPr>
      <w:r w:rsidRPr="007128B9">
        <w:rPr>
          <w:sz w:val="24"/>
          <w:szCs w:val="24"/>
        </w:rPr>
        <w:t>Familiarize with different capacity development techniques</w:t>
      </w:r>
    </w:p>
    <w:p w:rsidR="00E71CB6" w:rsidRPr="007128B9" w:rsidRDefault="00E71CB6" w:rsidP="00E71CB6">
      <w:pPr>
        <w:widowControl w:val="0"/>
        <w:autoSpaceDE w:val="0"/>
        <w:autoSpaceDN w:val="0"/>
        <w:adjustRightInd w:val="0"/>
        <w:spacing w:line="360" w:lineRule="auto"/>
        <w:jc w:val="both"/>
        <w:rPr>
          <w:b/>
        </w:rPr>
      </w:pPr>
      <w:r w:rsidRPr="007128B9">
        <w:rPr>
          <w:b/>
        </w:rPr>
        <w:t>COURSE DESCRIPTION</w:t>
      </w:r>
    </w:p>
    <w:p w:rsidR="00E71CB6" w:rsidRPr="007128B9" w:rsidRDefault="00E71CB6" w:rsidP="00E71CB6">
      <w:pPr>
        <w:autoSpaceDE w:val="0"/>
        <w:autoSpaceDN w:val="0"/>
        <w:adjustRightInd w:val="0"/>
        <w:spacing w:line="360" w:lineRule="auto"/>
        <w:jc w:val="both"/>
      </w:pPr>
      <w:r w:rsidRPr="007128B9">
        <w:lastRenderedPageBreak/>
        <w:t>This course deals with the fundamental concepts, elements, theories, and mechanisms of capacity development in organizations. It covers the core functions of human resource development and the development of an understanding of workplace competency standards. In specific terms the course deals with concept of capacity development; Historical antecedents in capacity development; Capacity assessment; Levels and dimensions of capacity development: broader system or societal level, Entity or organizational level, Group of people or individual level; Human resource development, Organizational and institutional capacity development, Policy and legal frameworks; McKinsey’s framework for capacity development; Theories of social change in the context of capacity development; Farmers’ Training Centers in rural capacity development; Women empowerment (economic, social, political, self), Elements of capacity development: Knowledge building, Leadership development, Network Building, Valuing community and the capacity of the community, Supporting information; Theories of community capacity development: Human capital theory, New public management theory, Social exclusion theory, Community based organizations enhancing community capacity; Role of ICT in strengthening rural community life.</w:t>
      </w:r>
    </w:p>
    <w:p w:rsidR="00E71CB6" w:rsidRPr="007128B9" w:rsidRDefault="00E71CB6" w:rsidP="00E71CB6">
      <w:pPr>
        <w:spacing w:line="360" w:lineRule="auto"/>
        <w:jc w:val="both"/>
      </w:pPr>
      <w:r w:rsidRPr="007128B9">
        <w:rPr>
          <w:b/>
          <w:bCs/>
        </w:rPr>
        <w:t>MODE OF DELIVERY</w:t>
      </w:r>
    </w:p>
    <w:p w:rsidR="00E71CB6" w:rsidRPr="007128B9" w:rsidRDefault="00E71CB6" w:rsidP="00E71CB6">
      <w:pPr>
        <w:spacing w:line="360" w:lineRule="auto"/>
        <w:jc w:val="both"/>
      </w:pPr>
      <w:r w:rsidRPr="007128B9">
        <w:t xml:space="preserve">Introductory lectures, discussion, questioning and answering, readings, assignments, individual and /or group works and presentation is mandatory. </w:t>
      </w:r>
    </w:p>
    <w:p w:rsidR="00E71CB6" w:rsidRPr="007128B9" w:rsidRDefault="00E71CB6" w:rsidP="00E71CB6">
      <w:pPr>
        <w:spacing w:line="360" w:lineRule="auto"/>
        <w:jc w:val="both"/>
        <w:rPr>
          <w:b/>
          <w:u w:val="single"/>
        </w:rPr>
      </w:pPr>
      <w:r w:rsidRPr="007128B9">
        <w:rPr>
          <w:b/>
          <w:bCs/>
        </w:rPr>
        <w:t>ASSESSMENT METHODS</w:t>
      </w:r>
    </w:p>
    <w:p w:rsidR="00E71CB6" w:rsidRPr="007128B9" w:rsidRDefault="00E71CB6" w:rsidP="00E71CB6">
      <w:pPr>
        <w:spacing w:line="360" w:lineRule="auto"/>
        <w:jc w:val="both"/>
      </w:pPr>
      <w:r w:rsidRPr="007128B9">
        <w:t xml:space="preserve">Evaluation will be carried out based on continuous assessment which comprises:  </w:t>
      </w:r>
    </w:p>
    <w:p w:rsidR="00E71CB6" w:rsidRPr="007128B9" w:rsidRDefault="00E71CB6" w:rsidP="00FE5B2A">
      <w:pPr>
        <w:pStyle w:val="ListParagraph"/>
        <w:numPr>
          <w:ilvl w:val="0"/>
          <w:numId w:val="1"/>
        </w:numPr>
        <w:spacing w:after="0" w:line="360" w:lineRule="auto"/>
        <w:ind w:right="994"/>
        <w:rPr>
          <w:rFonts w:ascii="Times New Roman" w:hAnsi="Times New Roman" w:cs="Times New Roman"/>
          <w:sz w:val="24"/>
          <w:szCs w:val="24"/>
        </w:rPr>
      </w:pPr>
      <w:r w:rsidRPr="007128B9">
        <w:rPr>
          <w:rFonts w:ascii="Times New Roman" w:hAnsi="Times New Roman" w:cs="Times New Roman"/>
          <w:sz w:val="24"/>
          <w:szCs w:val="24"/>
        </w:rPr>
        <w:t xml:space="preserve">Conducting need assessment </w:t>
      </w:r>
      <w:r w:rsidRPr="007128B9">
        <w:rPr>
          <w:rFonts w:ascii="Times New Roman" w:hAnsi="Times New Roman" w:cs="Times New Roman"/>
          <w:sz w:val="24"/>
          <w:szCs w:val="24"/>
        </w:rPr>
        <w:tab/>
      </w:r>
      <w:r w:rsidRPr="007128B9">
        <w:rPr>
          <w:rFonts w:ascii="Times New Roman" w:hAnsi="Times New Roman" w:cs="Times New Roman"/>
          <w:sz w:val="24"/>
          <w:szCs w:val="24"/>
        </w:rPr>
        <w:tab/>
        <w:t xml:space="preserve">                                                    20%</w:t>
      </w:r>
    </w:p>
    <w:p w:rsidR="00E71CB6" w:rsidRPr="007128B9" w:rsidRDefault="00E71CB6" w:rsidP="00FE5B2A">
      <w:pPr>
        <w:pStyle w:val="ListParagraph"/>
        <w:numPr>
          <w:ilvl w:val="0"/>
          <w:numId w:val="1"/>
        </w:numPr>
        <w:spacing w:after="0" w:line="360" w:lineRule="auto"/>
        <w:ind w:right="994"/>
        <w:rPr>
          <w:rFonts w:ascii="Times New Roman" w:hAnsi="Times New Roman" w:cs="Times New Roman"/>
          <w:sz w:val="24"/>
          <w:szCs w:val="24"/>
        </w:rPr>
      </w:pPr>
      <w:r w:rsidRPr="007128B9">
        <w:rPr>
          <w:rFonts w:ascii="Times New Roman" w:hAnsi="Times New Roman" w:cs="Times New Roman"/>
          <w:sz w:val="24"/>
          <w:szCs w:val="24"/>
        </w:rPr>
        <w:t xml:space="preserve">Preparing training materials and redelivering trainings </w:t>
      </w:r>
      <w:r w:rsidRPr="007128B9">
        <w:rPr>
          <w:rFonts w:ascii="Times New Roman" w:hAnsi="Times New Roman" w:cs="Times New Roman"/>
          <w:sz w:val="24"/>
          <w:szCs w:val="24"/>
        </w:rPr>
        <w:tab/>
      </w:r>
      <w:r w:rsidRPr="007128B9">
        <w:rPr>
          <w:rFonts w:ascii="Times New Roman" w:hAnsi="Times New Roman" w:cs="Times New Roman"/>
          <w:sz w:val="24"/>
          <w:szCs w:val="24"/>
        </w:rPr>
        <w:tab/>
        <w:t xml:space="preserve">    20%</w:t>
      </w:r>
    </w:p>
    <w:p w:rsidR="00E71CB6" w:rsidRPr="007128B9" w:rsidRDefault="00E71CB6" w:rsidP="00FE5B2A">
      <w:pPr>
        <w:pStyle w:val="ListParagraph"/>
        <w:numPr>
          <w:ilvl w:val="0"/>
          <w:numId w:val="1"/>
        </w:numPr>
        <w:spacing w:after="0" w:line="360" w:lineRule="auto"/>
        <w:ind w:right="994"/>
        <w:jc w:val="both"/>
        <w:rPr>
          <w:rFonts w:ascii="Times New Roman" w:hAnsi="Times New Roman" w:cs="Times New Roman"/>
          <w:sz w:val="24"/>
          <w:szCs w:val="24"/>
        </w:rPr>
      </w:pPr>
      <w:r w:rsidRPr="007128B9">
        <w:rPr>
          <w:rFonts w:ascii="Times New Roman" w:hAnsi="Times New Roman" w:cs="Times New Roman"/>
          <w:sz w:val="24"/>
          <w:szCs w:val="24"/>
        </w:rPr>
        <w:t>Term paper</w:t>
      </w:r>
      <w:r w:rsidRPr="007128B9">
        <w:rPr>
          <w:rFonts w:ascii="Times New Roman" w:hAnsi="Times New Roman" w:cs="Times New Roman"/>
          <w:sz w:val="24"/>
          <w:szCs w:val="24"/>
        </w:rPr>
        <w:tab/>
      </w:r>
      <w:r w:rsidRPr="007128B9">
        <w:rPr>
          <w:rFonts w:ascii="Times New Roman" w:hAnsi="Times New Roman" w:cs="Times New Roman"/>
          <w:sz w:val="24"/>
          <w:szCs w:val="24"/>
        </w:rPr>
        <w:tab/>
      </w:r>
      <w:r w:rsidRPr="007128B9">
        <w:rPr>
          <w:rFonts w:ascii="Times New Roman" w:hAnsi="Times New Roman" w:cs="Times New Roman"/>
          <w:sz w:val="24"/>
          <w:szCs w:val="24"/>
        </w:rPr>
        <w:tab/>
      </w:r>
      <w:r w:rsidRPr="007128B9">
        <w:rPr>
          <w:rFonts w:ascii="Times New Roman" w:hAnsi="Times New Roman" w:cs="Times New Roman"/>
          <w:sz w:val="24"/>
          <w:szCs w:val="24"/>
        </w:rPr>
        <w:tab/>
        <w:t xml:space="preserve">                                                   20%</w:t>
      </w:r>
    </w:p>
    <w:p w:rsidR="00E71CB6" w:rsidRPr="007128B9" w:rsidRDefault="00E71CB6" w:rsidP="00FE5B2A">
      <w:pPr>
        <w:pStyle w:val="ListParagraph"/>
        <w:numPr>
          <w:ilvl w:val="0"/>
          <w:numId w:val="1"/>
        </w:numPr>
        <w:spacing w:after="0" w:line="360" w:lineRule="auto"/>
        <w:ind w:right="994"/>
        <w:jc w:val="both"/>
        <w:rPr>
          <w:rFonts w:ascii="Times New Roman" w:hAnsi="Times New Roman" w:cs="Times New Roman"/>
          <w:sz w:val="24"/>
          <w:szCs w:val="24"/>
          <w:u w:val="single"/>
        </w:rPr>
      </w:pPr>
      <w:r w:rsidRPr="007128B9">
        <w:rPr>
          <w:rFonts w:ascii="Times New Roman" w:hAnsi="Times New Roman" w:cs="Times New Roman"/>
          <w:sz w:val="24"/>
          <w:szCs w:val="24"/>
          <w:u w:val="single"/>
        </w:rPr>
        <w:t>Final exam</w:t>
      </w:r>
      <w:r w:rsidRPr="007128B9">
        <w:rPr>
          <w:rFonts w:ascii="Times New Roman" w:hAnsi="Times New Roman" w:cs="Times New Roman"/>
          <w:sz w:val="24"/>
          <w:szCs w:val="24"/>
          <w:u w:val="single"/>
        </w:rPr>
        <w:tab/>
      </w:r>
      <w:r w:rsidRPr="007128B9">
        <w:rPr>
          <w:rFonts w:ascii="Times New Roman" w:hAnsi="Times New Roman" w:cs="Times New Roman"/>
          <w:sz w:val="24"/>
          <w:szCs w:val="24"/>
          <w:u w:val="single"/>
        </w:rPr>
        <w:tab/>
      </w:r>
      <w:r w:rsidRPr="007128B9">
        <w:rPr>
          <w:rFonts w:ascii="Times New Roman" w:hAnsi="Times New Roman" w:cs="Times New Roman"/>
          <w:sz w:val="24"/>
          <w:szCs w:val="24"/>
          <w:u w:val="single"/>
        </w:rPr>
        <w:tab/>
      </w:r>
      <w:r w:rsidRPr="007128B9">
        <w:rPr>
          <w:rFonts w:ascii="Times New Roman" w:hAnsi="Times New Roman" w:cs="Times New Roman"/>
          <w:sz w:val="24"/>
          <w:szCs w:val="24"/>
          <w:u w:val="single"/>
        </w:rPr>
        <w:tab/>
        <w:t xml:space="preserve">                                                   40%</w:t>
      </w:r>
    </w:p>
    <w:p w:rsidR="00E71CB6" w:rsidRPr="00F12AF3" w:rsidRDefault="00E71CB6" w:rsidP="00F12AF3">
      <w:pPr>
        <w:spacing w:line="360" w:lineRule="auto"/>
        <w:ind w:left="720"/>
        <w:jc w:val="both"/>
        <w:rPr>
          <w:b/>
          <w:u w:val="single"/>
        </w:rPr>
      </w:pPr>
      <w:r w:rsidRPr="007128B9">
        <w:rPr>
          <w:b/>
          <w:u w:val="single"/>
        </w:rPr>
        <w:t>Total</w:t>
      </w:r>
      <w:r w:rsidRPr="007128B9">
        <w:rPr>
          <w:b/>
          <w:u w:val="single"/>
        </w:rPr>
        <w:tab/>
      </w:r>
      <w:r w:rsidRPr="007128B9">
        <w:rPr>
          <w:b/>
          <w:u w:val="single"/>
        </w:rPr>
        <w:tab/>
      </w:r>
      <w:r w:rsidRPr="007128B9">
        <w:rPr>
          <w:b/>
          <w:u w:val="single"/>
        </w:rPr>
        <w:tab/>
      </w:r>
      <w:r w:rsidRPr="007128B9">
        <w:rPr>
          <w:b/>
          <w:u w:val="single"/>
        </w:rPr>
        <w:tab/>
      </w:r>
      <w:r w:rsidRPr="007128B9">
        <w:rPr>
          <w:b/>
          <w:u w:val="single"/>
        </w:rPr>
        <w:tab/>
        <w:t xml:space="preserve">                                                   100%</w:t>
      </w:r>
    </w:p>
    <w:p w:rsidR="00E71CB6" w:rsidRPr="007128B9" w:rsidRDefault="00E71CB6" w:rsidP="00E71CB6">
      <w:pPr>
        <w:spacing w:line="360" w:lineRule="auto"/>
        <w:rPr>
          <w:b/>
        </w:rPr>
      </w:pPr>
      <w:r w:rsidRPr="007128B9">
        <w:rPr>
          <w:b/>
        </w:rPr>
        <w:t xml:space="preserve">GRADING </w:t>
      </w:r>
    </w:p>
    <w:p w:rsidR="00E71CB6" w:rsidRPr="007128B9" w:rsidRDefault="00E71CB6" w:rsidP="00E71CB6">
      <w:pPr>
        <w:spacing w:line="360" w:lineRule="auto"/>
      </w:pPr>
      <w:r w:rsidRPr="007128B9">
        <w:t>Grading will be done as per the universities’ regulation.</w:t>
      </w:r>
    </w:p>
    <w:p w:rsidR="00E71CB6" w:rsidRPr="007128B9" w:rsidRDefault="00E71CB6" w:rsidP="00E71CB6">
      <w:pPr>
        <w:spacing w:line="360" w:lineRule="auto"/>
      </w:pPr>
      <w:r w:rsidRPr="007128B9">
        <w:rPr>
          <w:b/>
        </w:rPr>
        <w:t>COURSE POLICY</w:t>
      </w:r>
    </w:p>
    <w:p w:rsidR="00E71CB6" w:rsidRPr="007128B9" w:rsidRDefault="00E71CB6" w:rsidP="00E71CB6">
      <w:pPr>
        <w:spacing w:line="360" w:lineRule="auto"/>
        <w:jc w:val="both"/>
      </w:pPr>
      <w:r w:rsidRPr="007128B9">
        <w:lastRenderedPageBreak/>
        <w:t xml:space="preserve">All students are expected to abide by the code of conduct of students throughout this course. Academic dishonesty, including cheating, fabrication, and plagiarism will not be tolerated and will be reported to concerned bodies for action. Class activities will vary day to day, ranging from lectures to discussions. Students will be active participants in the course. Students need to ask questions and raise issues. Students are expected to do all their assignments and to submit and present timely. Students are expected to attend classes regularly and they are urged to be in lecture or tutorial room at least 5 minutes before the starting time Students that do not attend 85% of the classes will not sit for the final exam. Cell phones MUST be turned off before entering the class as they are disruptive and annoying to all of us in the class. You are responsible for all class announcements and changes. </w:t>
      </w:r>
    </w:p>
    <w:p w:rsidR="00E71CB6" w:rsidRPr="007128B9" w:rsidRDefault="00E71CB6" w:rsidP="00E71CB6">
      <w:pPr>
        <w:spacing w:line="360" w:lineRule="auto"/>
        <w:ind w:left="360"/>
        <w:jc w:val="center"/>
        <w:rPr>
          <w:b/>
        </w:rPr>
      </w:pPr>
      <w:r w:rsidRPr="007128B9">
        <w:rPr>
          <w:b/>
        </w:rPr>
        <w:t>Approved</w:t>
      </w:r>
    </w:p>
    <w:p w:rsidR="00E71CB6" w:rsidRPr="007128B9" w:rsidRDefault="00E71CB6" w:rsidP="00E71CB6">
      <w:pPr>
        <w:autoSpaceDE w:val="0"/>
        <w:autoSpaceDN w:val="0"/>
        <w:adjustRightInd w:val="0"/>
        <w:spacing w:line="360" w:lineRule="auto"/>
        <w:ind w:firstLine="720"/>
      </w:pPr>
      <w:r w:rsidRPr="007128B9">
        <w:rPr>
          <w:u w:val="single"/>
        </w:rPr>
        <w:tab/>
      </w:r>
      <w:r w:rsidRPr="007128B9">
        <w:rPr>
          <w:u w:val="single"/>
        </w:rPr>
        <w:tab/>
      </w:r>
      <w:r w:rsidRPr="007128B9">
        <w:rPr>
          <w:u w:val="single"/>
        </w:rPr>
        <w:tab/>
      </w:r>
      <w:r w:rsidRPr="007128B9">
        <w:rPr>
          <w:u w:val="single"/>
        </w:rPr>
        <w:tab/>
      </w:r>
      <w:r w:rsidRPr="007128B9">
        <w:rPr>
          <w:u w:val="single"/>
        </w:rPr>
        <w:tab/>
      </w:r>
      <w:r w:rsidRPr="007128B9">
        <w:tab/>
        <w:t>_____________________________</w:t>
      </w:r>
    </w:p>
    <w:p w:rsidR="00E71CB6" w:rsidRPr="007128B9" w:rsidRDefault="00E71CB6" w:rsidP="00F12AF3">
      <w:pPr>
        <w:autoSpaceDE w:val="0"/>
        <w:autoSpaceDN w:val="0"/>
        <w:adjustRightInd w:val="0"/>
        <w:spacing w:line="360" w:lineRule="auto"/>
        <w:ind w:left="720"/>
        <w:jc w:val="both"/>
      </w:pPr>
      <w:r w:rsidRPr="007128B9">
        <w:t xml:space="preserve">        Name of Instructor/Tutor</w:t>
      </w:r>
      <w:r w:rsidRPr="007128B9">
        <w:tab/>
      </w:r>
      <w:r w:rsidRPr="007128B9">
        <w:tab/>
      </w:r>
      <w:r w:rsidRPr="007128B9">
        <w:tab/>
        <w:t xml:space="preserve">            Signature</w:t>
      </w:r>
    </w:p>
    <w:p w:rsidR="00E71CB6" w:rsidRPr="007128B9" w:rsidRDefault="00E71CB6" w:rsidP="00E71CB6">
      <w:pPr>
        <w:autoSpaceDE w:val="0"/>
        <w:autoSpaceDN w:val="0"/>
        <w:adjustRightInd w:val="0"/>
        <w:spacing w:line="360" w:lineRule="auto"/>
        <w:ind w:firstLine="720"/>
        <w:jc w:val="both"/>
      </w:pPr>
      <w:r w:rsidRPr="007128B9">
        <w:rPr>
          <w:u w:val="single"/>
        </w:rPr>
        <w:tab/>
      </w:r>
      <w:r w:rsidRPr="007128B9">
        <w:rPr>
          <w:u w:val="single"/>
        </w:rPr>
        <w:tab/>
      </w:r>
      <w:r w:rsidRPr="007128B9">
        <w:rPr>
          <w:u w:val="single"/>
        </w:rPr>
        <w:tab/>
      </w:r>
      <w:r w:rsidRPr="007128B9">
        <w:rPr>
          <w:u w:val="single"/>
        </w:rPr>
        <w:tab/>
      </w:r>
      <w:r w:rsidRPr="007128B9">
        <w:rPr>
          <w:u w:val="single"/>
        </w:rPr>
        <w:tab/>
      </w:r>
      <w:r w:rsidRPr="007128B9">
        <w:tab/>
        <w:t>_____________________________</w:t>
      </w:r>
    </w:p>
    <w:p w:rsidR="00E71CB6" w:rsidRPr="007128B9" w:rsidRDefault="00E71CB6" w:rsidP="00F12AF3">
      <w:pPr>
        <w:autoSpaceDE w:val="0"/>
        <w:autoSpaceDN w:val="0"/>
        <w:adjustRightInd w:val="0"/>
        <w:spacing w:line="360" w:lineRule="auto"/>
        <w:ind w:left="720" w:firstLine="720"/>
        <w:jc w:val="both"/>
      </w:pPr>
      <w:r w:rsidRPr="007128B9">
        <w:t>Name of Course Chair</w:t>
      </w:r>
      <w:r w:rsidRPr="007128B9">
        <w:tab/>
      </w:r>
      <w:r w:rsidRPr="007128B9">
        <w:tab/>
      </w:r>
      <w:r w:rsidRPr="007128B9">
        <w:tab/>
        <w:t xml:space="preserve">             Signature</w:t>
      </w:r>
    </w:p>
    <w:p w:rsidR="00E71CB6" w:rsidRPr="007128B9" w:rsidRDefault="00E71CB6" w:rsidP="00E71CB6">
      <w:pPr>
        <w:spacing w:line="360" w:lineRule="auto"/>
        <w:jc w:val="both"/>
      </w:pPr>
      <w:r w:rsidRPr="007128B9">
        <w:tab/>
      </w:r>
      <w:r w:rsidRPr="007128B9">
        <w:rPr>
          <w:u w:val="single"/>
        </w:rPr>
        <w:tab/>
      </w:r>
      <w:r w:rsidRPr="007128B9">
        <w:rPr>
          <w:u w:val="single"/>
        </w:rPr>
        <w:tab/>
      </w:r>
      <w:r w:rsidRPr="007128B9">
        <w:rPr>
          <w:u w:val="single"/>
        </w:rPr>
        <w:tab/>
      </w:r>
      <w:r w:rsidRPr="007128B9">
        <w:rPr>
          <w:u w:val="single"/>
        </w:rPr>
        <w:tab/>
      </w:r>
      <w:r w:rsidRPr="007128B9">
        <w:rPr>
          <w:u w:val="single"/>
        </w:rPr>
        <w:tab/>
      </w:r>
      <w:r w:rsidRPr="007128B9">
        <w:rPr>
          <w:b/>
          <w:i/>
        </w:rPr>
        <w:tab/>
      </w:r>
      <w:r w:rsidRPr="007128B9">
        <w:t>_____________________________</w:t>
      </w:r>
    </w:p>
    <w:p w:rsidR="00E71CB6" w:rsidRPr="007128B9" w:rsidRDefault="00E71CB6" w:rsidP="00E71CB6">
      <w:pPr>
        <w:spacing w:line="360" w:lineRule="auto"/>
        <w:jc w:val="both"/>
      </w:pPr>
      <w:r w:rsidRPr="007128B9">
        <w:t xml:space="preserve">              Name of Postgraduate Coordinator</w:t>
      </w:r>
      <w:r w:rsidRPr="007128B9">
        <w:tab/>
      </w:r>
      <w:r w:rsidRPr="007128B9">
        <w:tab/>
      </w:r>
      <w:r w:rsidRPr="007128B9">
        <w:tab/>
        <w:t xml:space="preserve">Signature </w:t>
      </w:r>
    </w:p>
    <w:p w:rsidR="00E71CB6" w:rsidRPr="004F0F44" w:rsidRDefault="00E71CB6" w:rsidP="004F0F44">
      <w:pPr>
        <w:pStyle w:val="ListParagraph"/>
        <w:numPr>
          <w:ilvl w:val="2"/>
          <w:numId w:val="91"/>
        </w:numPr>
        <w:spacing w:after="0" w:line="360" w:lineRule="auto"/>
        <w:jc w:val="both"/>
        <w:rPr>
          <w:b/>
        </w:rPr>
      </w:pPr>
      <w:r w:rsidRPr="004F0F44">
        <w:rPr>
          <w:b/>
        </w:rPr>
        <w:t>Community Mobilization and Empowerment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7"/>
        <w:gridCol w:w="1396"/>
        <w:gridCol w:w="1344"/>
        <w:gridCol w:w="1747"/>
        <w:gridCol w:w="1637"/>
        <w:gridCol w:w="1335"/>
      </w:tblGrid>
      <w:tr w:rsidR="00E71CB6" w:rsidRPr="007128B9" w:rsidTr="00F12AF3">
        <w:tc>
          <w:tcPr>
            <w:tcW w:w="5000" w:type="pct"/>
            <w:gridSpan w:val="6"/>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jc w:val="center"/>
              <w:rPr>
                <w:rFonts w:eastAsia="Calibri"/>
                <w:lang w:eastAsia="de-AT"/>
              </w:rPr>
            </w:pPr>
            <w:r w:rsidRPr="007128B9">
              <w:rPr>
                <w:rFonts w:eastAsia="Calibri"/>
                <w:lang w:eastAsia="de-AT"/>
              </w:rPr>
              <w:t>Gondar University</w:t>
            </w:r>
          </w:p>
          <w:p w:rsidR="00E71CB6" w:rsidRPr="007128B9" w:rsidRDefault="00E71CB6" w:rsidP="00F12AF3">
            <w:pPr>
              <w:spacing w:line="276" w:lineRule="auto"/>
              <w:jc w:val="center"/>
              <w:rPr>
                <w:rFonts w:eastAsia="Calibri"/>
                <w:lang w:eastAsia="de-AT"/>
              </w:rPr>
            </w:pPr>
            <w:r w:rsidRPr="007128B9">
              <w:rPr>
                <w:rFonts w:eastAsia="Calibri"/>
                <w:lang w:eastAsia="de-AT"/>
              </w:rPr>
              <w:t>Master Study Program in</w:t>
            </w:r>
          </w:p>
          <w:p w:rsidR="00E71CB6" w:rsidRPr="007128B9" w:rsidRDefault="00E71CB6" w:rsidP="00F12AF3">
            <w:pPr>
              <w:spacing w:line="276" w:lineRule="auto"/>
              <w:jc w:val="center"/>
            </w:pPr>
            <w:r w:rsidRPr="007128B9">
              <w:rPr>
                <w:rFonts w:eastAsia="Calibri"/>
                <w:b/>
                <w:lang w:eastAsia="de-AT"/>
              </w:rPr>
              <w:t>Agricultural Extension and Communication (AgExC)</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Course Title </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Community Mobilization and Empowerment</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Course Code</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AgExC 4025</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MSc Program</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rFonts w:eastAsia="Calibri"/>
                <w:lang w:eastAsia="de-AT"/>
              </w:rPr>
              <w:t>Agricultural Extension and Communication (AgExC)</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Module Name</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rFonts w:eastAsia="Calibri"/>
                <w:lang w:eastAsia="de-AT"/>
              </w:rPr>
              <w:t>Agricultural Extension</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Module No.</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02</w:t>
            </w:r>
          </w:p>
        </w:tc>
      </w:tr>
      <w:tr w:rsidR="00E71CB6" w:rsidRPr="007128B9" w:rsidTr="00F12AF3">
        <w:tc>
          <w:tcPr>
            <w:tcW w:w="1105"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Course Chair</w:t>
            </w: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rPr>
                <w:b/>
              </w:rPr>
              <w:t>Name:</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Office location:</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 xml:space="preserve">Mobile:                                          </w:t>
            </w:r>
            <w:r w:rsidRPr="007128B9">
              <w:t xml:space="preserve">; </w:t>
            </w:r>
            <w:r w:rsidRPr="007128B9">
              <w:rPr>
                <w:b/>
              </w:rPr>
              <w:t>e-mail:</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rPr>
                <w:b/>
              </w:rPr>
              <w:t>Consultation Hours:</w:t>
            </w:r>
          </w:p>
        </w:tc>
      </w:tr>
      <w:tr w:rsidR="00E71CB6" w:rsidRPr="007128B9" w:rsidTr="00F12AF3">
        <w:tc>
          <w:tcPr>
            <w:tcW w:w="1105"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Instructor/Tutor</w:t>
            </w: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rPr>
                <w:b/>
              </w:rPr>
              <w:t>Name:</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Office location:</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 xml:space="preserve">Mobile:                                            </w:t>
            </w:r>
            <w:r w:rsidRPr="007128B9">
              <w:t xml:space="preserve">; </w:t>
            </w:r>
            <w:r w:rsidRPr="007128B9">
              <w:rPr>
                <w:b/>
              </w:rPr>
              <w:t>e-mail:</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jc w:val="both"/>
            </w:pPr>
            <w:r w:rsidRPr="007128B9">
              <w:rPr>
                <w:b/>
              </w:rPr>
              <w:t>Consultation Hours:</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ECTS Credits (CP)</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4</w:t>
            </w:r>
          </w:p>
        </w:tc>
      </w:tr>
      <w:tr w:rsidR="00E71CB6" w:rsidRPr="007128B9" w:rsidTr="00F12AF3">
        <w:tc>
          <w:tcPr>
            <w:tcW w:w="1105"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Contact Hours (per semester)</w:t>
            </w:r>
          </w:p>
        </w:tc>
        <w:tc>
          <w:tcPr>
            <w:tcW w:w="729" w:type="pct"/>
            <w:tcBorders>
              <w:top w:val="single" w:sz="4" w:space="0" w:color="000000"/>
              <w:left w:val="single" w:sz="4" w:space="0" w:color="000000"/>
              <w:bottom w:val="single" w:sz="4" w:space="0" w:color="000000"/>
              <w:right w:val="single" w:sz="4" w:space="0" w:color="auto"/>
            </w:tcBorders>
            <w:hideMark/>
          </w:tcPr>
          <w:p w:rsidR="00E71CB6" w:rsidRPr="007128B9" w:rsidRDefault="00E71CB6" w:rsidP="00F12AF3">
            <w:pPr>
              <w:spacing w:line="276" w:lineRule="auto"/>
              <w:rPr>
                <w:b/>
              </w:rPr>
            </w:pPr>
            <w:r w:rsidRPr="007128B9">
              <w:rPr>
                <w:b/>
              </w:rPr>
              <w:t>Lecture</w:t>
            </w:r>
          </w:p>
        </w:tc>
        <w:tc>
          <w:tcPr>
            <w:tcW w:w="702"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spacing w:line="276" w:lineRule="auto"/>
              <w:rPr>
                <w:b/>
              </w:rPr>
            </w:pPr>
            <w:r w:rsidRPr="007128B9">
              <w:rPr>
                <w:b/>
              </w:rPr>
              <w:t>Tutorial</w:t>
            </w:r>
          </w:p>
        </w:tc>
        <w:tc>
          <w:tcPr>
            <w:tcW w:w="912"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spacing w:line="276" w:lineRule="auto"/>
              <w:rPr>
                <w:b/>
              </w:rPr>
            </w:pPr>
            <w:r w:rsidRPr="007128B9">
              <w:rPr>
                <w:b/>
              </w:rPr>
              <w:t>Lab/Practical</w:t>
            </w:r>
          </w:p>
        </w:tc>
        <w:tc>
          <w:tcPr>
            <w:tcW w:w="855"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spacing w:line="276" w:lineRule="auto"/>
              <w:rPr>
                <w:b/>
              </w:rPr>
            </w:pPr>
            <w:r w:rsidRPr="007128B9">
              <w:rPr>
                <w:b/>
              </w:rPr>
              <w:t>Home Study</w:t>
            </w:r>
          </w:p>
        </w:tc>
        <w:tc>
          <w:tcPr>
            <w:tcW w:w="697" w:type="pct"/>
            <w:tcBorders>
              <w:top w:val="single" w:sz="4" w:space="0" w:color="000000"/>
              <w:left w:val="single" w:sz="4" w:space="0" w:color="auto"/>
              <w:bottom w:val="single" w:sz="4" w:space="0" w:color="000000"/>
              <w:right w:val="single" w:sz="4" w:space="0" w:color="000000"/>
            </w:tcBorders>
            <w:hideMark/>
          </w:tcPr>
          <w:p w:rsidR="00E71CB6" w:rsidRPr="007128B9" w:rsidRDefault="00E71CB6" w:rsidP="00F12AF3">
            <w:pPr>
              <w:spacing w:line="276" w:lineRule="auto"/>
              <w:rPr>
                <w:b/>
              </w:rPr>
            </w:pPr>
            <w:r w:rsidRPr="007128B9">
              <w:rPr>
                <w:b/>
              </w:rPr>
              <w:t>Total</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729" w:type="pct"/>
            <w:tcBorders>
              <w:top w:val="single" w:sz="4" w:space="0" w:color="000000"/>
              <w:left w:val="single" w:sz="4" w:space="0" w:color="000000"/>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32</w:t>
            </w:r>
          </w:p>
        </w:tc>
        <w:tc>
          <w:tcPr>
            <w:tcW w:w="702" w:type="pct"/>
            <w:tcBorders>
              <w:top w:val="single" w:sz="4" w:space="0" w:color="000000"/>
              <w:left w:val="single" w:sz="4" w:space="0" w:color="auto"/>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0</w:t>
            </w:r>
          </w:p>
        </w:tc>
        <w:tc>
          <w:tcPr>
            <w:tcW w:w="912" w:type="pct"/>
            <w:tcBorders>
              <w:top w:val="single" w:sz="4" w:space="0" w:color="000000"/>
              <w:left w:val="single" w:sz="4" w:space="0" w:color="auto"/>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0</w:t>
            </w:r>
          </w:p>
        </w:tc>
        <w:tc>
          <w:tcPr>
            <w:tcW w:w="855" w:type="pct"/>
            <w:tcBorders>
              <w:top w:val="single" w:sz="4" w:space="0" w:color="000000"/>
              <w:left w:val="single" w:sz="4" w:space="0" w:color="auto"/>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76</w:t>
            </w:r>
          </w:p>
        </w:tc>
        <w:tc>
          <w:tcPr>
            <w:tcW w:w="697" w:type="pct"/>
            <w:tcBorders>
              <w:top w:val="single" w:sz="4" w:space="0" w:color="000000"/>
              <w:left w:val="single" w:sz="4" w:space="0" w:color="auto"/>
              <w:bottom w:val="single" w:sz="4" w:space="0" w:color="auto"/>
              <w:right w:val="single" w:sz="4" w:space="0" w:color="000000"/>
            </w:tcBorders>
            <w:hideMark/>
          </w:tcPr>
          <w:p w:rsidR="00E71CB6" w:rsidRPr="007128B9" w:rsidRDefault="00E71CB6" w:rsidP="00F12AF3">
            <w:pPr>
              <w:spacing w:line="276" w:lineRule="auto"/>
              <w:jc w:val="center"/>
            </w:pPr>
            <w:r w:rsidRPr="007128B9">
              <w:t>108</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Lecture days,  Hours &amp; Room: </w:t>
            </w:r>
          </w:p>
        </w:tc>
        <w:tc>
          <w:tcPr>
            <w:tcW w:w="3895" w:type="pct"/>
            <w:gridSpan w:val="5"/>
            <w:tcBorders>
              <w:top w:val="single" w:sz="4" w:space="0" w:color="auto"/>
              <w:left w:val="single" w:sz="4" w:space="0" w:color="000000"/>
              <w:bottom w:val="single" w:sz="4" w:space="0" w:color="000000"/>
              <w:right w:val="single" w:sz="4" w:space="0" w:color="000000"/>
            </w:tcBorders>
          </w:tcPr>
          <w:p w:rsidR="00E71CB6" w:rsidRPr="007128B9" w:rsidRDefault="00E71CB6" w:rsidP="00F12AF3">
            <w:pPr>
              <w:spacing w:line="276" w:lineRule="auto"/>
            </w:pP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Tutorial/Lab days &amp; Hours</w:t>
            </w:r>
          </w:p>
        </w:tc>
        <w:tc>
          <w:tcPr>
            <w:tcW w:w="3895" w:type="pct"/>
            <w:gridSpan w:val="5"/>
            <w:tcBorders>
              <w:top w:val="single" w:sz="4" w:space="0" w:color="auto"/>
              <w:left w:val="single" w:sz="4" w:space="0" w:color="000000"/>
              <w:bottom w:val="single" w:sz="4" w:space="0" w:color="000000"/>
              <w:right w:val="single" w:sz="4" w:space="0" w:color="000000"/>
            </w:tcBorders>
          </w:tcPr>
          <w:p w:rsidR="00E71CB6" w:rsidRPr="007128B9" w:rsidRDefault="00E71CB6" w:rsidP="00F12AF3">
            <w:pPr>
              <w:spacing w:line="276" w:lineRule="auto"/>
            </w:pP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Target Group: </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 xml:space="preserve">MSc in AgExC first year students </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Year /Semester</w:t>
            </w: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t xml:space="preserve">Year 1 Semester </w:t>
            </w:r>
            <w:r>
              <w:t>1</w:t>
            </w:r>
          </w:p>
        </w:tc>
      </w:tr>
      <w:tr w:rsidR="00E71CB6" w:rsidRPr="007128B9" w:rsidTr="00F12AF3">
        <w:trPr>
          <w:trHeight w:val="503"/>
        </w:trPr>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Pre-requisites </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Status of the course</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Elective</w:t>
            </w:r>
          </w:p>
        </w:tc>
      </w:tr>
    </w:tbl>
    <w:p w:rsidR="00E71CB6" w:rsidRPr="007128B9" w:rsidRDefault="00E71CB6" w:rsidP="00E71CB6">
      <w:pPr>
        <w:pStyle w:val="BodyText3"/>
        <w:spacing w:after="0" w:line="360" w:lineRule="auto"/>
        <w:rPr>
          <w:b/>
          <w:sz w:val="24"/>
          <w:szCs w:val="24"/>
        </w:rPr>
      </w:pPr>
    </w:p>
    <w:p w:rsidR="00E71CB6" w:rsidRPr="007128B9" w:rsidRDefault="00E71CB6" w:rsidP="00E71CB6">
      <w:pPr>
        <w:pStyle w:val="BodyText3"/>
        <w:spacing w:after="0" w:line="360" w:lineRule="auto"/>
        <w:rPr>
          <w:b/>
          <w:sz w:val="24"/>
          <w:szCs w:val="24"/>
        </w:rPr>
      </w:pPr>
      <w:r w:rsidRPr="007128B9">
        <w:rPr>
          <w:b/>
          <w:sz w:val="24"/>
          <w:szCs w:val="24"/>
        </w:rPr>
        <w:t>COURSE OBJECTIVES</w:t>
      </w:r>
    </w:p>
    <w:p w:rsidR="00E71CB6" w:rsidRPr="007128B9" w:rsidRDefault="00E71CB6" w:rsidP="00E71CB6">
      <w:pPr>
        <w:spacing w:line="360" w:lineRule="auto"/>
        <w:jc w:val="both"/>
      </w:pPr>
      <w:r w:rsidRPr="007128B9">
        <w:t>At the end of this course, students will be able to:</w:t>
      </w:r>
    </w:p>
    <w:p w:rsidR="00E71CB6" w:rsidRPr="007128B9" w:rsidRDefault="00E71CB6" w:rsidP="00FE5B2A">
      <w:pPr>
        <w:pStyle w:val="ListParagraph"/>
        <w:numPr>
          <w:ilvl w:val="0"/>
          <w:numId w:val="13"/>
        </w:numPr>
        <w:autoSpaceDE w:val="0"/>
        <w:autoSpaceDN w:val="0"/>
        <w:adjustRightInd w:val="0"/>
        <w:spacing w:after="0" w:line="360" w:lineRule="auto"/>
        <w:ind w:left="360"/>
        <w:contextualSpacing w:val="0"/>
        <w:jc w:val="both"/>
        <w:rPr>
          <w:rFonts w:ascii="Times New Roman" w:eastAsia="MyriadPro-Regular" w:hAnsi="Times New Roman" w:cs="Times New Roman"/>
          <w:sz w:val="24"/>
          <w:szCs w:val="24"/>
        </w:rPr>
      </w:pPr>
      <w:r w:rsidRPr="007128B9">
        <w:rPr>
          <w:rFonts w:ascii="Times New Roman" w:eastAsia="MyriadPro-Regular" w:hAnsi="Times New Roman" w:cs="Times New Roman"/>
          <w:sz w:val="24"/>
          <w:szCs w:val="24"/>
        </w:rPr>
        <w:t xml:space="preserve">understand community mobilization as it relates to the dissemination of relevant agricultural technologies, management of community resources, and successful local good practices </w:t>
      </w:r>
    </w:p>
    <w:p w:rsidR="00E71CB6" w:rsidRPr="007128B9" w:rsidRDefault="00E71CB6" w:rsidP="00FE5B2A">
      <w:pPr>
        <w:pStyle w:val="ListParagraph"/>
        <w:numPr>
          <w:ilvl w:val="0"/>
          <w:numId w:val="13"/>
        </w:numPr>
        <w:autoSpaceDE w:val="0"/>
        <w:autoSpaceDN w:val="0"/>
        <w:adjustRightInd w:val="0"/>
        <w:spacing w:after="0" w:line="360" w:lineRule="auto"/>
        <w:ind w:left="360"/>
        <w:contextualSpacing w:val="0"/>
        <w:jc w:val="both"/>
        <w:rPr>
          <w:rFonts w:ascii="Times New Roman" w:eastAsia="MyriadPro-Regular" w:hAnsi="Times New Roman" w:cs="Times New Roman"/>
          <w:sz w:val="24"/>
          <w:szCs w:val="24"/>
        </w:rPr>
      </w:pPr>
      <w:r w:rsidRPr="007128B9">
        <w:rPr>
          <w:rFonts w:ascii="Times New Roman" w:eastAsia="MyriadPro-Regular" w:hAnsi="Times New Roman" w:cs="Times New Roman"/>
          <w:sz w:val="24"/>
          <w:szCs w:val="24"/>
        </w:rPr>
        <w:t>incorporate community mobilization principles into local development initiatives</w:t>
      </w:r>
    </w:p>
    <w:p w:rsidR="00E71CB6" w:rsidRPr="007128B9" w:rsidRDefault="00E71CB6" w:rsidP="00FE5B2A">
      <w:pPr>
        <w:pStyle w:val="ListParagraph"/>
        <w:numPr>
          <w:ilvl w:val="0"/>
          <w:numId w:val="13"/>
        </w:numPr>
        <w:autoSpaceDE w:val="0"/>
        <w:autoSpaceDN w:val="0"/>
        <w:adjustRightInd w:val="0"/>
        <w:spacing w:after="0" w:line="360" w:lineRule="auto"/>
        <w:ind w:left="360"/>
        <w:contextualSpacing w:val="0"/>
        <w:jc w:val="both"/>
        <w:rPr>
          <w:rFonts w:ascii="Times New Roman" w:hAnsi="Times New Roman" w:cs="Times New Roman"/>
          <w:sz w:val="24"/>
          <w:szCs w:val="24"/>
        </w:rPr>
      </w:pPr>
      <w:r w:rsidRPr="007128B9">
        <w:rPr>
          <w:rFonts w:ascii="Times New Roman" w:eastAsia="MyriadPro-Regular" w:hAnsi="Times New Roman" w:cs="Times New Roman"/>
          <w:sz w:val="24"/>
          <w:szCs w:val="24"/>
        </w:rPr>
        <w:t>Develop locally specific strategies that hold promise for vulnerable groups based on local demographics, organizational goals, and community assets.</w:t>
      </w:r>
    </w:p>
    <w:p w:rsidR="00E71CB6" w:rsidRPr="007128B9" w:rsidRDefault="00E71CB6" w:rsidP="00FE5B2A">
      <w:pPr>
        <w:pStyle w:val="ListParagraph"/>
        <w:numPr>
          <w:ilvl w:val="0"/>
          <w:numId w:val="13"/>
        </w:numPr>
        <w:autoSpaceDE w:val="0"/>
        <w:autoSpaceDN w:val="0"/>
        <w:adjustRightInd w:val="0"/>
        <w:spacing w:after="0" w:line="360" w:lineRule="auto"/>
        <w:ind w:left="360"/>
        <w:contextualSpacing w:val="0"/>
        <w:jc w:val="both"/>
        <w:rPr>
          <w:rFonts w:ascii="Times New Roman" w:hAnsi="Times New Roman" w:cs="Times New Roman"/>
          <w:sz w:val="24"/>
          <w:szCs w:val="24"/>
        </w:rPr>
      </w:pPr>
      <w:r w:rsidRPr="007128B9">
        <w:rPr>
          <w:rFonts w:ascii="Times New Roman" w:hAnsi="Times New Roman" w:cs="Times New Roman"/>
          <w:sz w:val="24"/>
          <w:szCs w:val="24"/>
        </w:rPr>
        <w:t>realize the key concepts related to gender and human rights considerations in local development planning</w:t>
      </w:r>
    </w:p>
    <w:p w:rsidR="00E71CB6" w:rsidRPr="007128B9" w:rsidRDefault="00E71CB6" w:rsidP="00FE5B2A">
      <w:pPr>
        <w:pStyle w:val="ListParagraph"/>
        <w:numPr>
          <w:ilvl w:val="0"/>
          <w:numId w:val="13"/>
        </w:numPr>
        <w:autoSpaceDE w:val="0"/>
        <w:autoSpaceDN w:val="0"/>
        <w:adjustRightInd w:val="0"/>
        <w:spacing w:after="0" w:line="360" w:lineRule="auto"/>
        <w:ind w:left="360"/>
        <w:contextualSpacing w:val="0"/>
        <w:jc w:val="both"/>
        <w:rPr>
          <w:rFonts w:ascii="Times New Roman" w:hAnsi="Times New Roman" w:cs="Times New Roman"/>
          <w:sz w:val="24"/>
          <w:szCs w:val="24"/>
        </w:rPr>
      </w:pPr>
      <w:r w:rsidRPr="007128B9">
        <w:rPr>
          <w:rFonts w:ascii="Times New Roman" w:hAnsi="Times New Roman" w:cs="Times New Roman"/>
          <w:sz w:val="24"/>
          <w:szCs w:val="24"/>
        </w:rPr>
        <w:lastRenderedPageBreak/>
        <w:t>create a common vision of how the most vulnerable in Ethiopian rural communities can be empowered through mobilization</w:t>
      </w:r>
    </w:p>
    <w:p w:rsidR="00E71CB6" w:rsidRPr="007128B9" w:rsidRDefault="00E71CB6" w:rsidP="00FE5B2A">
      <w:pPr>
        <w:pStyle w:val="ListParagraph"/>
        <w:numPr>
          <w:ilvl w:val="0"/>
          <w:numId w:val="13"/>
        </w:numPr>
        <w:autoSpaceDE w:val="0"/>
        <w:autoSpaceDN w:val="0"/>
        <w:adjustRightInd w:val="0"/>
        <w:spacing w:after="0" w:line="360" w:lineRule="auto"/>
        <w:ind w:left="360"/>
        <w:contextualSpacing w:val="0"/>
        <w:jc w:val="both"/>
        <w:rPr>
          <w:rFonts w:ascii="Times New Roman" w:hAnsi="Times New Roman" w:cs="Times New Roman"/>
          <w:sz w:val="24"/>
          <w:szCs w:val="24"/>
        </w:rPr>
      </w:pPr>
      <w:r w:rsidRPr="007128B9">
        <w:rPr>
          <w:rFonts w:ascii="Times New Roman" w:hAnsi="Times New Roman" w:cs="Times New Roman"/>
          <w:sz w:val="24"/>
          <w:szCs w:val="24"/>
        </w:rPr>
        <w:t>know how to carry out community mobilization and facilitate people’s participation in the local development process</w:t>
      </w:r>
    </w:p>
    <w:p w:rsidR="00E71CB6" w:rsidRPr="007128B9" w:rsidRDefault="00E71CB6" w:rsidP="00E71CB6">
      <w:pPr>
        <w:widowControl w:val="0"/>
        <w:autoSpaceDE w:val="0"/>
        <w:autoSpaceDN w:val="0"/>
        <w:adjustRightInd w:val="0"/>
        <w:spacing w:line="360" w:lineRule="auto"/>
        <w:jc w:val="both"/>
        <w:rPr>
          <w:b/>
        </w:rPr>
      </w:pPr>
    </w:p>
    <w:p w:rsidR="00E71CB6" w:rsidRPr="007128B9" w:rsidRDefault="00E71CB6" w:rsidP="00E71CB6">
      <w:pPr>
        <w:widowControl w:val="0"/>
        <w:autoSpaceDE w:val="0"/>
        <w:autoSpaceDN w:val="0"/>
        <w:adjustRightInd w:val="0"/>
        <w:spacing w:line="360" w:lineRule="auto"/>
        <w:jc w:val="both"/>
        <w:rPr>
          <w:b/>
        </w:rPr>
      </w:pPr>
      <w:r w:rsidRPr="007128B9">
        <w:rPr>
          <w:b/>
        </w:rPr>
        <w:t>COURSE DESCRIPTION</w:t>
      </w:r>
    </w:p>
    <w:p w:rsidR="00E71CB6" w:rsidRPr="007128B9" w:rsidRDefault="00E71CB6" w:rsidP="00E71CB6">
      <w:pPr>
        <w:autoSpaceDE w:val="0"/>
        <w:autoSpaceDN w:val="0"/>
        <w:adjustRightInd w:val="0"/>
        <w:spacing w:line="360" w:lineRule="auto"/>
        <w:jc w:val="both"/>
      </w:pPr>
      <w:r w:rsidRPr="007128B9">
        <w:t xml:space="preserve">Concept of community mobilization; historical perspectives of Community Mobilization; Challenges of Community Mobilization, </w:t>
      </w:r>
      <w:r w:rsidRPr="007128B9">
        <w:rPr>
          <w:bCs/>
          <w:iCs/>
        </w:rPr>
        <w:t xml:space="preserve">Community Mobilization for Empowerment: concepts, frameworks, </w:t>
      </w:r>
      <w:r w:rsidRPr="007128B9">
        <w:t xml:space="preserve">Steps for Community Mobilization for Empowerment; </w:t>
      </w:r>
      <w:r w:rsidRPr="007128B9">
        <w:rPr>
          <w:bCs/>
        </w:rPr>
        <w:t xml:space="preserve">Benefits of Community Mobilization for Key Stakeholders; </w:t>
      </w:r>
      <w:r w:rsidRPr="007128B9">
        <w:rPr>
          <w:bCs/>
          <w:iCs/>
        </w:rPr>
        <w:t xml:space="preserve">Connecting community mobilization to socio-ecological model of community resources; </w:t>
      </w:r>
      <w:r w:rsidRPr="007128B9">
        <w:t xml:space="preserve">Community mobilization skills; women empowerment, </w:t>
      </w:r>
      <w:r w:rsidRPr="007128B9">
        <w:rPr>
          <w:bCs/>
          <w:iCs/>
        </w:rPr>
        <w:t xml:space="preserve">Empowerment Challenges in Ethiopia, </w:t>
      </w:r>
      <w:r w:rsidRPr="007128B9">
        <w:t xml:space="preserve">Understanding Empowerment, and its relevance to community development, concept of community development; Theories of community development (center-periphery theory, diffusion theory, growth pole theory) and their relevance to community development; </w:t>
      </w:r>
      <w:r w:rsidRPr="007128B9">
        <w:rPr>
          <w:bCs/>
          <w:iCs/>
        </w:rPr>
        <w:t xml:space="preserve">identifying community problems: stakeholder analysis, SWOT analysis, problem tree analysis; prioritizing community needs, linking to resource requirement; </w:t>
      </w:r>
      <w:r w:rsidRPr="007128B9">
        <w:t xml:space="preserve"> community participation and mobilization; Gender analysis and planning</w:t>
      </w:r>
    </w:p>
    <w:p w:rsidR="00E71CB6" w:rsidRPr="007128B9" w:rsidRDefault="00E71CB6" w:rsidP="00E71CB6">
      <w:pPr>
        <w:spacing w:line="360" w:lineRule="auto"/>
        <w:jc w:val="both"/>
      </w:pPr>
      <w:r w:rsidRPr="007128B9">
        <w:rPr>
          <w:b/>
          <w:bCs/>
        </w:rPr>
        <w:t>MODE OF DELIVERY</w:t>
      </w:r>
    </w:p>
    <w:p w:rsidR="00E71CB6" w:rsidRPr="007128B9" w:rsidRDefault="00E71CB6" w:rsidP="00E71CB6">
      <w:pPr>
        <w:spacing w:line="360" w:lineRule="auto"/>
        <w:jc w:val="both"/>
      </w:pPr>
      <w:r w:rsidRPr="007128B9">
        <w:t xml:space="preserve">Introductory lectures, discussion, questioning and answering, readings, assignments, individual and /or group works and presentation is mandatory. </w:t>
      </w:r>
    </w:p>
    <w:p w:rsidR="00E71CB6" w:rsidRPr="007128B9" w:rsidRDefault="00E71CB6" w:rsidP="00E71CB6">
      <w:pPr>
        <w:spacing w:line="360" w:lineRule="auto"/>
        <w:jc w:val="both"/>
        <w:rPr>
          <w:b/>
          <w:u w:val="single"/>
        </w:rPr>
      </w:pPr>
      <w:r w:rsidRPr="007128B9">
        <w:rPr>
          <w:b/>
          <w:bCs/>
        </w:rPr>
        <w:t>ASSESSMENT METHODS</w:t>
      </w:r>
    </w:p>
    <w:p w:rsidR="00E71CB6" w:rsidRPr="007128B9" w:rsidRDefault="00E71CB6" w:rsidP="00E71CB6">
      <w:pPr>
        <w:spacing w:line="360" w:lineRule="auto"/>
        <w:jc w:val="both"/>
      </w:pPr>
      <w:r w:rsidRPr="007128B9">
        <w:t xml:space="preserve">Evaluation will be carried out based on continuous assessment which comprises:  </w:t>
      </w:r>
    </w:p>
    <w:p w:rsidR="00E71CB6" w:rsidRPr="007128B9" w:rsidRDefault="00E71CB6" w:rsidP="00FE5B2A">
      <w:pPr>
        <w:pStyle w:val="ListParagraph"/>
        <w:numPr>
          <w:ilvl w:val="0"/>
          <w:numId w:val="1"/>
        </w:numPr>
        <w:spacing w:after="0" w:line="360" w:lineRule="auto"/>
        <w:ind w:right="994"/>
        <w:rPr>
          <w:rFonts w:ascii="Times New Roman" w:hAnsi="Times New Roman" w:cs="Times New Roman"/>
          <w:sz w:val="24"/>
          <w:szCs w:val="24"/>
        </w:rPr>
      </w:pPr>
      <w:r w:rsidRPr="007128B9">
        <w:rPr>
          <w:rFonts w:ascii="Times New Roman" w:hAnsi="Times New Roman" w:cs="Times New Roman"/>
          <w:sz w:val="24"/>
          <w:szCs w:val="24"/>
        </w:rPr>
        <w:t>Individual presentation</w:t>
      </w:r>
      <w:r w:rsidRPr="007128B9">
        <w:rPr>
          <w:rFonts w:ascii="Times New Roman" w:hAnsi="Times New Roman" w:cs="Times New Roman"/>
          <w:sz w:val="24"/>
          <w:szCs w:val="24"/>
        </w:rPr>
        <w:tab/>
      </w:r>
      <w:r w:rsidRPr="007128B9">
        <w:rPr>
          <w:rFonts w:ascii="Times New Roman" w:hAnsi="Times New Roman" w:cs="Times New Roman"/>
          <w:sz w:val="24"/>
          <w:szCs w:val="24"/>
        </w:rPr>
        <w:tab/>
        <w:t>20%</w:t>
      </w:r>
    </w:p>
    <w:p w:rsidR="00E71CB6" w:rsidRPr="007128B9" w:rsidRDefault="00E71CB6" w:rsidP="00FE5B2A">
      <w:pPr>
        <w:pStyle w:val="ListParagraph"/>
        <w:numPr>
          <w:ilvl w:val="0"/>
          <w:numId w:val="1"/>
        </w:numPr>
        <w:spacing w:after="0" w:line="360" w:lineRule="auto"/>
        <w:ind w:right="994"/>
        <w:rPr>
          <w:rFonts w:ascii="Times New Roman" w:hAnsi="Times New Roman" w:cs="Times New Roman"/>
          <w:sz w:val="24"/>
          <w:szCs w:val="24"/>
        </w:rPr>
      </w:pPr>
      <w:r w:rsidRPr="007128B9">
        <w:rPr>
          <w:rFonts w:ascii="Times New Roman" w:hAnsi="Times New Roman" w:cs="Times New Roman"/>
          <w:sz w:val="24"/>
          <w:szCs w:val="24"/>
        </w:rPr>
        <w:t>Group presentation</w:t>
      </w:r>
      <w:r w:rsidRPr="007128B9">
        <w:rPr>
          <w:rFonts w:ascii="Times New Roman" w:hAnsi="Times New Roman" w:cs="Times New Roman"/>
          <w:sz w:val="24"/>
          <w:szCs w:val="24"/>
        </w:rPr>
        <w:tab/>
      </w:r>
      <w:r w:rsidRPr="007128B9">
        <w:rPr>
          <w:rFonts w:ascii="Times New Roman" w:hAnsi="Times New Roman" w:cs="Times New Roman"/>
          <w:sz w:val="24"/>
          <w:szCs w:val="24"/>
        </w:rPr>
        <w:tab/>
      </w:r>
      <w:r w:rsidRPr="007128B9">
        <w:rPr>
          <w:rFonts w:ascii="Times New Roman" w:hAnsi="Times New Roman" w:cs="Times New Roman"/>
          <w:sz w:val="24"/>
          <w:szCs w:val="24"/>
        </w:rPr>
        <w:tab/>
        <w:t>20%</w:t>
      </w:r>
    </w:p>
    <w:p w:rsidR="00E71CB6" w:rsidRPr="007128B9" w:rsidRDefault="00E71CB6" w:rsidP="00FE5B2A">
      <w:pPr>
        <w:pStyle w:val="ListParagraph"/>
        <w:numPr>
          <w:ilvl w:val="0"/>
          <w:numId w:val="1"/>
        </w:numPr>
        <w:spacing w:after="0" w:line="360" w:lineRule="auto"/>
        <w:ind w:right="994"/>
        <w:jc w:val="both"/>
        <w:rPr>
          <w:rFonts w:ascii="Times New Roman" w:hAnsi="Times New Roman" w:cs="Times New Roman"/>
          <w:sz w:val="24"/>
          <w:szCs w:val="24"/>
        </w:rPr>
      </w:pPr>
      <w:r w:rsidRPr="007128B9">
        <w:rPr>
          <w:rFonts w:ascii="Times New Roman" w:hAnsi="Times New Roman" w:cs="Times New Roman"/>
          <w:sz w:val="24"/>
          <w:szCs w:val="24"/>
        </w:rPr>
        <w:t>Term paper</w:t>
      </w:r>
      <w:r w:rsidRPr="007128B9">
        <w:rPr>
          <w:rFonts w:ascii="Times New Roman" w:hAnsi="Times New Roman" w:cs="Times New Roman"/>
          <w:sz w:val="24"/>
          <w:szCs w:val="24"/>
        </w:rPr>
        <w:tab/>
      </w:r>
      <w:r w:rsidRPr="007128B9">
        <w:rPr>
          <w:rFonts w:ascii="Times New Roman" w:hAnsi="Times New Roman" w:cs="Times New Roman"/>
          <w:sz w:val="24"/>
          <w:szCs w:val="24"/>
        </w:rPr>
        <w:tab/>
      </w:r>
      <w:r w:rsidRPr="007128B9">
        <w:rPr>
          <w:rFonts w:ascii="Times New Roman" w:hAnsi="Times New Roman" w:cs="Times New Roman"/>
          <w:sz w:val="24"/>
          <w:szCs w:val="24"/>
        </w:rPr>
        <w:tab/>
      </w:r>
      <w:r w:rsidRPr="007128B9">
        <w:rPr>
          <w:rFonts w:ascii="Times New Roman" w:hAnsi="Times New Roman" w:cs="Times New Roman"/>
          <w:sz w:val="24"/>
          <w:szCs w:val="24"/>
        </w:rPr>
        <w:tab/>
        <w:t>20%</w:t>
      </w:r>
    </w:p>
    <w:p w:rsidR="00E71CB6" w:rsidRPr="007128B9" w:rsidRDefault="00E71CB6" w:rsidP="00FE5B2A">
      <w:pPr>
        <w:pStyle w:val="ListParagraph"/>
        <w:numPr>
          <w:ilvl w:val="0"/>
          <w:numId w:val="1"/>
        </w:numPr>
        <w:spacing w:after="0" w:line="360" w:lineRule="auto"/>
        <w:ind w:right="994"/>
        <w:jc w:val="both"/>
        <w:rPr>
          <w:rFonts w:ascii="Times New Roman" w:hAnsi="Times New Roman" w:cs="Times New Roman"/>
          <w:sz w:val="24"/>
          <w:szCs w:val="24"/>
          <w:u w:val="single"/>
        </w:rPr>
      </w:pPr>
      <w:r w:rsidRPr="007128B9">
        <w:rPr>
          <w:rFonts w:ascii="Times New Roman" w:hAnsi="Times New Roman" w:cs="Times New Roman"/>
          <w:sz w:val="24"/>
          <w:szCs w:val="24"/>
          <w:u w:val="single"/>
        </w:rPr>
        <w:t>Final exam</w:t>
      </w:r>
      <w:r w:rsidRPr="007128B9">
        <w:rPr>
          <w:rFonts w:ascii="Times New Roman" w:hAnsi="Times New Roman" w:cs="Times New Roman"/>
          <w:sz w:val="24"/>
          <w:szCs w:val="24"/>
          <w:u w:val="single"/>
        </w:rPr>
        <w:tab/>
      </w:r>
      <w:r w:rsidRPr="007128B9">
        <w:rPr>
          <w:rFonts w:ascii="Times New Roman" w:hAnsi="Times New Roman" w:cs="Times New Roman"/>
          <w:sz w:val="24"/>
          <w:szCs w:val="24"/>
          <w:u w:val="single"/>
        </w:rPr>
        <w:tab/>
      </w:r>
      <w:r w:rsidRPr="007128B9">
        <w:rPr>
          <w:rFonts w:ascii="Times New Roman" w:hAnsi="Times New Roman" w:cs="Times New Roman"/>
          <w:sz w:val="24"/>
          <w:szCs w:val="24"/>
          <w:u w:val="single"/>
        </w:rPr>
        <w:tab/>
      </w:r>
      <w:r w:rsidRPr="007128B9">
        <w:rPr>
          <w:rFonts w:ascii="Times New Roman" w:hAnsi="Times New Roman" w:cs="Times New Roman"/>
          <w:sz w:val="24"/>
          <w:szCs w:val="24"/>
          <w:u w:val="single"/>
        </w:rPr>
        <w:tab/>
        <w:t>40%</w:t>
      </w:r>
    </w:p>
    <w:p w:rsidR="00E71CB6" w:rsidRPr="00F12AF3" w:rsidRDefault="00E71CB6" w:rsidP="00F12AF3">
      <w:pPr>
        <w:spacing w:line="360" w:lineRule="auto"/>
        <w:ind w:left="720"/>
        <w:jc w:val="both"/>
        <w:rPr>
          <w:b/>
          <w:u w:val="single"/>
        </w:rPr>
      </w:pPr>
      <w:r w:rsidRPr="007128B9">
        <w:rPr>
          <w:b/>
          <w:u w:val="single"/>
        </w:rPr>
        <w:t>Total</w:t>
      </w:r>
      <w:r w:rsidRPr="007128B9">
        <w:rPr>
          <w:b/>
          <w:u w:val="single"/>
        </w:rPr>
        <w:tab/>
      </w:r>
      <w:r w:rsidRPr="007128B9">
        <w:rPr>
          <w:b/>
          <w:u w:val="single"/>
        </w:rPr>
        <w:tab/>
      </w:r>
      <w:r w:rsidRPr="007128B9">
        <w:rPr>
          <w:b/>
          <w:u w:val="single"/>
        </w:rPr>
        <w:tab/>
      </w:r>
      <w:r w:rsidRPr="007128B9">
        <w:rPr>
          <w:b/>
          <w:u w:val="single"/>
        </w:rPr>
        <w:tab/>
      </w:r>
      <w:r w:rsidRPr="007128B9">
        <w:rPr>
          <w:b/>
          <w:u w:val="single"/>
        </w:rPr>
        <w:tab/>
        <w:t>100%</w:t>
      </w:r>
    </w:p>
    <w:p w:rsidR="00E71CB6" w:rsidRPr="007128B9" w:rsidRDefault="00E71CB6" w:rsidP="00E71CB6">
      <w:pPr>
        <w:spacing w:line="360" w:lineRule="auto"/>
        <w:rPr>
          <w:b/>
        </w:rPr>
      </w:pPr>
      <w:r w:rsidRPr="007128B9">
        <w:rPr>
          <w:b/>
        </w:rPr>
        <w:t xml:space="preserve">GRADING </w:t>
      </w:r>
    </w:p>
    <w:p w:rsidR="00E71CB6" w:rsidRPr="00F12AF3" w:rsidRDefault="00E71CB6" w:rsidP="00F12AF3">
      <w:pPr>
        <w:spacing w:line="360" w:lineRule="auto"/>
      </w:pPr>
      <w:r w:rsidRPr="007128B9">
        <w:t>Grading will be done as per the universities’ regulation.</w:t>
      </w:r>
    </w:p>
    <w:p w:rsidR="00E71CB6" w:rsidRPr="007128B9" w:rsidRDefault="00E71CB6" w:rsidP="00E71CB6">
      <w:pPr>
        <w:autoSpaceDE w:val="0"/>
        <w:autoSpaceDN w:val="0"/>
        <w:adjustRightInd w:val="0"/>
        <w:spacing w:line="360" w:lineRule="auto"/>
      </w:pPr>
      <w:r w:rsidRPr="007128B9">
        <w:rPr>
          <w:b/>
          <w:bCs/>
        </w:rPr>
        <w:lastRenderedPageBreak/>
        <w:t>REFERENCES</w:t>
      </w:r>
    </w:p>
    <w:p w:rsidR="00E71CB6" w:rsidRPr="007128B9" w:rsidRDefault="00E71CB6" w:rsidP="00FE5B2A">
      <w:pPr>
        <w:pStyle w:val="ListParagraph"/>
        <w:numPr>
          <w:ilvl w:val="0"/>
          <w:numId w:val="14"/>
        </w:numPr>
        <w:autoSpaceDE w:val="0"/>
        <w:autoSpaceDN w:val="0"/>
        <w:adjustRightInd w:val="0"/>
        <w:spacing w:after="0" w:line="360" w:lineRule="auto"/>
        <w:contextualSpacing w:val="0"/>
        <w:rPr>
          <w:rFonts w:ascii="Times New Roman" w:eastAsia="MyriadPro-Regular" w:hAnsi="Times New Roman" w:cs="Times New Roman"/>
          <w:sz w:val="24"/>
          <w:szCs w:val="24"/>
        </w:rPr>
      </w:pPr>
      <w:r w:rsidRPr="007128B9">
        <w:rPr>
          <w:rFonts w:ascii="Times New Roman" w:eastAsia="MyriadPro-Regular" w:hAnsi="Times New Roman" w:cs="Times New Roman"/>
          <w:sz w:val="24"/>
          <w:szCs w:val="24"/>
        </w:rPr>
        <w:t xml:space="preserve">Guy, Lydia. </w:t>
      </w:r>
      <w:r w:rsidRPr="007128B9">
        <w:rPr>
          <w:rFonts w:ascii="Times New Roman" w:eastAsia="MyriadPro-Regular" w:hAnsi="Times New Roman" w:cs="Times New Roman"/>
          <w:i/>
          <w:iCs/>
          <w:sz w:val="24"/>
          <w:szCs w:val="24"/>
        </w:rPr>
        <w:t>An Introduction to Community Development</w:t>
      </w:r>
      <w:r w:rsidRPr="007128B9">
        <w:rPr>
          <w:rFonts w:ascii="Times New Roman" w:eastAsia="MyriadPro-Regular" w:hAnsi="Times New Roman" w:cs="Times New Roman"/>
          <w:sz w:val="24"/>
          <w:szCs w:val="24"/>
        </w:rPr>
        <w:t>. Olympia: Washington Coaliton of Sexual Assault Programs, 2007.</w:t>
      </w:r>
    </w:p>
    <w:p w:rsidR="00E71CB6" w:rsidRPr="00F12AF3" w:rsidRDefault="00E71CB6" w:rsidP="00FE5B2A">
      <w:pPr>
        <w:pStyle w:val="ListParagraph"/>
        <w:numPr>
          <w:ilvl w:val="0"/>
          <w:numId w:val="14"/>
        </w:numPr>
        <w:autoSpaceDE w:val="0"/>
        <w:autoSpaceDN w:val="0"/>
        <w:adjustRightInd w:val="0"/>
        <w:spacing w:after="0" w:line="360" w:lineRule="auto"/>
        <w:contextualSpacing w:val="0"/>
        <w:rPr>
          <w:rFonts w:ascii="Times New Roman" w:hAnsi="Times New Roman" w:cs="Times New Roman"/>
          <w:sz w:val="24"/>
          <w:szCs w:val="24"/>
        </w:rPr>
      </w:pPr>
      <w:r w:rsidRPr="007128B9">
        <w:rPr>
          <w:rFonts w:ascii="Times New Roman" w:eastAsia="MyriadPro-Regular" w:hAnsi="Times New Roman" w:cs="Times New Roman"/>
          <w:sz w:val="24"/>
          <w:szCs w:val="24"/>
        </w:rPr>
        <w:t xml:space="preserve">Lee, David, Lydia Guy, Brad Perry, Chad Keoni Sniffen, and Stacy Alamo Mixson. “Sexual Violence Prevention.” </w:t>
      </w:r>
      <w:r w:rsidRPr="007128B9">
        <w:rPr>
          <w:rFonts w:ascii="Times New Roman" w:eastAsia="MyriadPro-Regular" w:hAnsi="Times New Roman" w:cs="Times New Roman"/>
          <w:i/>
          <w:iCs/>
          <w:sz w:val="24"/>
          <w:szCs w:val="24"/>
        </w:rPr>
        <w:t>The Prevention Researcher</w:t>
      </w:r>
      <w:r w:rsidRPr="007128B9">
        <w:rPr>
          <w:rFonts w:ascii="Times New Roman" w:eastAsia="MyriadPro-Regular" w:hAnsi="Times New Roman" w:cs="Times New Roman"/>
          <w:sz w:val="24"/>
          <w:szCs w:val="24"/>
        </w:rPr>
        <w:t>, 2007.</w:t>
      </w:r>
    </w:p>
    <w:p w:rsidR="00E71CB6" w:rsidRPr="007128B9" w:rsidRDefault="00E71CB6" w:rsidP="00E71CB6">
      <w:pPr>
        <w:spacing w:line="360" w:lineRule="auto"/>
      </w:pPr>
      <w:r w:rsidRPr="007128B9">
        <w:rPr>
          <w:b/>
        </w:rPr>
        <w:t>COURSE POLICY</w:t>
      </w:r>
    </w:p>
    <w:p w:rsidR="00E71CB6" w:rsidRPr="007128B9" w:rsidRDefault="00E71CB6" w:rsidP="00E71CB6">
      <w:pPr>
        <w:spacing w:line="360" w:lineRule="auto"/>
        <w:jc w:val="both"/>
      </w:pPr>
      <w:r w:rsidRPr="007128B9">
        <w:t xml:space="preserve">All students are expected to abide by the code of conduct of students throughout this course. Academic dishonesty, including cheating, fabrication, and plagiarism will not be tolerated and will be reported to concerned bodies for action. Class activities will vary day to day, ranging from lectures to discussions. Students will be active participants in the course. Students need to ask questions and raise issues. Students are expected to do all their assignments and to submit and present timely. Students are expected to attend classes regularly and they are urged to be in lecture or tutorial room at least 5 minutes before the starting time Students that do not attend 85% of the classes will not sit for the final exam. Cell phones MUST be turned off before entering the class as they are disruptive and annoying to all of us in the class. You are responsible for all class announcements and changes. </w:t>
      </w:r>
    </w:p>
    <w:p w:rsidR="00E71CB6" w:rsidRPr="007128B9" w:rsidRDefault="00E71CB6" w:rsidP="00E71CB6">
      <w:pPr>
        <w:spacing w:line="360" w:lineRule="auto"/>
        <w:ind w:left="360"/>
        <w:jc w:val="center"/>
        <w:rPr>
          <w:b/>
        </w:rPr>
      </w:pPr>
      <w:r w:rsidRPr="007128B9">
        <w:rPr>
          <w:b/>
        </w:rPr>
        <w:t>Approved</w:t>
      </w:r>
    </w:p>
    <w:p w:rsidR="00E71CB6" w:rsidRPr="007128B9" w:rsidRDefault="00E71CB6" w:rsidP="00E71CB6">
      <w:pPr>
        <w:autoSpaceDE w:val="0"/>
        <w:autoSpaceDN w:val="0"/>
        <w:adjustRightInd w:val="0"/>
        <w:ind w:firstLine="720"/>
      </w:pPr>
      <w:r w:rsidRPr="007128B9">
        <w:rPr>
          <w:u w:val="single"/>
        </w:rPr>
        <w:tab/>
      </w:r>
      <w:r w:rsidRPr="007128B9">
        <w:rPr>
          <w:u w:val="single"/>
        </w:rPr>
        <w:tab/>
      </w:r>
      <w:r w:rsidRPr="007128B9">
        <w:rPr>
          <w:u w:val="single"/>
        </w:rPr>
        <w:tab/>
      </w:r>
      <w:r w:rsidRPr="007128B9">
        <w:rPr>
          <w:u w:val="single"/>
        </w:rPr>
        <w:tab/>
      </w:r>
      <w:r w:rsidRPr="007128B9">
        <w:rPr>
          <w:u w:val="single"/>
        </w:rPr>
        <w:tab/>
      </w:r>
      <w:r w:rsidRPr="007128B9">
        <w:tab/>
        <w:t>_____________________________</w:t>
      </w:r>
    </w:p>
    <w:p w:rsidR="00E71CB6" w:rsidRPr="007128B9" w:rsidRDefault="00E71CB6" w:rsidP="00F12AF3">
      <w:pPr>
        <w:autoSpaceDE w:val="0"/>
        <w:autoSpaceDN w:val="0"/>
        <w:adjustRightInd w:val="0"/>
        <w:ind w:left="720"/>
        <w:jc w:val="both"/>
      </w:pPr>
      <w:r w:rsidRPr="007128B9">
        <w:t xml:space="preserve">        Name of Instructor/Tutor</w:t>
      </w:r>
      <w:r w:rsidRPr="007128B9">
        <w:tab/>
      </w:r>
      <w:r w:rsidRPr="007128B9">
        <w:tab/>
      </w:r>
      <w:r w:rsidRPr="007128B9">
        <w:tab/>
        <w:t xml:space="preserve">            Signature</w:t>
      </w:r>
    </w:p>
    <w:p w:rsidR="00E71CB6" w:rsidRPr="007128B9" w:rsidRDefault="00E71CB6" w:rsidP="00E71CB6">
      <w:pPr>
        <w:autoSpaceDE w:val="0"/>
        <w:autoSpaceDN w:val="0"/>
        <w:adjustRightInd w:val="0"/>
        <w:ind w:firstLine="720"/>
        <w:jc w:val="both"/>
      </w:pPr>
      <w:r w:rsidRPr="007128B9">
        <w:rPr>
          <w:u w:val="single"/>
        </w:rPr>
        <w:tab/>
      </w:r>
      <w:r w:rsidRPr="007128B9">
        <w:rPr>
          <w:u w:val="single"/>
        </w:rPr>
        <w:tab/>
      </w:r>
      <w:r w:rsidRPr="007128B9">
        <w:rPr>
          <w:u w:val="single"/>
        </w:rPr>
        <w:tab/>
      </w:r>
      <w:r w:rsidRPr="007128B9">
        <w:rPr>
          <w:u w:val="single"/>
        </w:rPr>
        <w:tab/>
      </w:r>
      <w:r w:rsidRPr="007128B9">
        <w:rPr>
          <w:u w:val="single"/>
        </w:rPr>
        <w:tab/>
      </w:r>
      <w:r w:rsidRPr="007128B9">
        <w:tab/>
        <w:t>_____________________________</w:t>
      </w:r>
    </w:p>
    <w:p w:rsidR="00E71CB6" w:rsidRPr="007128B9" w:rsidRDefault="00E71CB6" w:rsidP="00F12AF3">
      <w:pPr>
        <w:autoSpaceDE w:val="0"/>
        <w:autoSpaceDN w:val="0"/>
        <w:adjustRightInd w:val="0"/>
        <w:ind w:left="720" w:firstLine="720"/>
        <w:jc w:val="both"/>
      </w:pPr>
      <w:r w:rsidRPr="007128B9">
        <w:t>Name of Course Chair</w:t>
      </w:r>
      <w:r w:rsidRPr="007128B9">
        <w:tab/>
      </w:r>
      <w:r w:rsidRPr="007128B9">
        <w:tab/>
      </w:r>
      <w:r w:rsidRPr="007128B9">
        <w:tab/>
        <w:t xml:space="preserve">             Signature</w:t>
      </w:r>
    </w:p>
    <w:p w:rsidR="00E71CB6" w:rsidRPr="007128B9" w:rsidRDefault="00E71CB6" w:rsidP="00E71CB6">
      <w:pPr>
        <w:jc w:val="both"/>
      </w:pPr>
      <w:r w:rsidRPr="007128B9">
        <w:tab/>
      </w:r>
      <w:r w:rsidRPr="007128B9">
        <w:rPr>
          <w:u w:val="single"/>
        </w:rPr>
        <w:tab/>
      </w:r>
      <w:r w:rsidRPr="007128B9">
        <w:rPr>
          <w:u w:val="single"/>
        </w:rPr>
        <w:tab/>
      </w:r>
      <w:r w:rsidRPr="007128B9">
        <w:rPr>
          <w:u w:val="single"/>
        </w:rPr>
        <w:tab/>
      </w:r>
      <w:r w:rsidRPr="007128B9">
        <w:rPr>
          <w:u w:val="single"/>
        </w:rPr>
        <w:tab/>
      </w:r>
      <w:r w:rsidRPr="007128B9">
        <w:rPr>
          <w:u w:val="single"/>
        </w:rPr>
        <w:tab/>
      </w:r>
      <w:r w:rsidRPr="007128B9">
        <w:rPr>
          <w:b/>
          <w:i/>
        </w:rPr>
        <w:tab/>
      </w:r>
      <w:r w:rsidRPr="007128B9">
        <w:t>_____________________________</w:t>
      </w:r>
    </w:p>
    <w:p w:rsidR="00E71CB6" w:rsidRPr="00F12AF3" w:rsidRDefault="00E71CB6" w:rsidP="00F12AF3">
      <w:pPr>
        <w:jc w:val="both"/>
      </w:pPr>
      <w:r w:rsidRPr="007128B9">
        <w:t xml:space="preserve">              Name of Postgraduate Coordinator</w:t>
      </w:r>
      <w:r w:rsidRPr="007128B9">
        <w:tab/>
      </w:r>
      <w:r w:rsidRPr="007128B9">
        <w:tab/>
      </w:r>
      <w:r w:rsidRPr="007128B9">
        <w:tab/>
        <w:t xml:space="preserve">Signature </w:t>
      </w:r>
    </w:p>
    <w:p w:rsidR="00E71CB6" w:rsidRPr="004F0F44" w:rsidRDefault="00E71CB6" w:rsidP="004F0F44">
      <w:pPr>
        <w:pStyle w:val="ListParagraph"/>
        <w:numPr>
          <w:ilvl w:val="2"/>
          <w:numId w:val="91"/>
        </w:numPr>
        <w:spacing w:after="0" w:line="360" w:lineRule="auto"/>
        <w:jc w:val="both"/>
        <w:rPr>
          <w:b/>
        </w:rPr>
      </w:pPr>
      <w:r w:rsidRPr="004F0F44">
        <w:rPr>
          <w:b/>
        </w:rPr>
        <w:t>Communication Skills in Agricultural Extension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7"/>
        <w:gridCol w:w="1396"/>
        <w:gridCol w:w="1344"/>
        <w:gridCol w:w="1747"/>
        <w:gridCol w:w="1637"/>
        <w:gridCol w:w="1335"/>
      </w:tblGrid>
      <w:tr w:rsidR="00E71CB6" w:rsidRPr="007128B9" w:rsidTr="00F12AF3">
        <w:tc>
          <w:tcPr>
            <w:tcW w:w="5000" w:type="pct"/>
            <w:gridSpan w:val="6"/>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jc w:val="center"/>
              <w:rPr>
                <w:rFonts w:eastAsia="Calibri"/>
                <w:lang w:eastAsia="de-AT"/>
              </w:rPr>
            </w:pPr>
            <w:r w:rsidRPr="007128B9">
              <w:rPr>
                <w:rFonts w:eastAsia="Calibri"/>
                <w:lang w:eastAsia="de-AT"/>
              </w:rPr>
              <w:t>Gondar University</w:t>
            </w:r>
          </w:p>
          <w:p w:rsidR="00E71CB6" w:rsidRPr="007128B9" w:rsidRDefault="00E71CB6" w:rsidP="00F12AF3">
            <w:pPr>
              <w:spacing w:line="276" w:lineRule="auto"/>
              <w:jc w:val="center"/>
              <w:rPr>
                <w:rFonts w:eastAsia="Calibri"/>
                <w:lang w:eastAsia="de-AT"/>
              </w:rPr>
            </w:pPr>
            <w:r w:rsidRPr="007128B9">
              <w:rPr>
                <w:rFonts w:eastAsia="Calibri"/>
                <w:lang w:eastAsia="de-AT"/>
              </w:rPr>
              <w:t>Master Study Program in</w:t>
            </w:r>
          </w:p>
          <w:p w:rsidR="00E71CB6" w:rsidRPr="007128B9" w:rsidRDefault="00E71CB6" w:rsidP="00F12AF3">
            <w:pPr>
              <w:spacing w:line="276" w:lineRule="auto"/>
              <w:jc w:val="center"/>
            </w:pPr>
            <w:r w:rsidRPr="007128B9">
              <w:rPr>
                <w:rFonts w:eastAsia="Calibri"/>
                <w:b/>
                <w:lang w:eastAsia="de-AT"/>
              </w:rPr>
              <w:t>Agricultural Extension and Communication (AgExC)</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Course Title </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Communication Skills in Agricultural Extension</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Course Code</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AgExC 4031</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lastRenderedPageBreak/>
              <w:t>MSc Program</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rFonts w:eastAsia="Calibri"/>
                <w:lang w:eastAsia="de-AT"/>
              </w:rPr>
              <w:t>Agricultural Extension and Communication (AgExC)</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Module Name</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rFonts w:eastAsia="Calibri"/>
                <w:lang w:eastAsia="de-AT"/>
              </w:rPr>
              <w:t>Communication</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Module No.</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03</w:t>
            </w:r>
          </w:p>
        </w:tc>
      </w:tr>
      <w:tr w:rsidR="00E71CB6" w:rsidRPr="007128B9" w:rsidTr="00F12AF3">
        <w:tc>
          <w:tcPr>
            <w:tcW w:w="1105"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Course Chair</w:t>
            </w: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rPr>
                <w:b/>
              </w:rPr>
              <w:t>Name:</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Office location:</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 xml:space="preserve">Mobile:                                          </w:t>
            </w:r>
            <w:r w:rsidRPr="007128B9">
              <w:t xml:space="preserve">; </w:t>
            </w:r>
            <w:r w:rsidRPr="007128B9">
              <w:rPr>
                <w:b/>
              </w:rPr>
              <w:t>e-mail:</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rPr>
                <w:b/>
              </w:rPr>
              <w:t>Consultation Hours:</w:t>
            </w:r>
          </w:p>
        </w:tc>
      </w:tr>
      <w:tr w:rsidR="00E71CB6" w:rsidRPr="007128B9" w:rsidTr="00F12AF3">
        <w:tc>
          <w:tcPr>
            <w:tcW w:w="1105"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Instructor/Tutor</w:t>
            </w: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rPr>
                <w:b/>
              </w:rPr>
              <w:t>Name:</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Office location:</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 xml:space="preserve">Mobile:                                            </w:t>
            </w:r>
            <w:r w:rsidRPr="007128B9">
              <w:t xml:space="preserve">; </w:t>
            </w:r>
            <w:r w:rsidRPr="007128B9">
              <w:rPr>
                <w:b/>
              </w:rPr>
              <w:t>e-mail:</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jc w:val="both"/>
            </w:pPr>
            <w:r w:rsidRPr="007128B9">
              <w:rPr>
                <w:b/>
              </w:rPr>
              <w:t>Consultation Hours:</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ECTS Credits (CP)</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4</w:t>
            </w:r>
          </w:p>
        </w:tc>
      </w:tr>
      <w:tr w:rsidR="00E71CB6" w:rsidRPr="007128B9" w:rsidTr="00F12AF3">
        <w:tc>
          <w:tcPr>
            <w:tcW w:w="1105"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Contact Hours (per semester)</w:t>
            </w:r>
          </w:p>
        </w:tc>
        <w:tc>
          <w:tcPr>
            <w:tcW w:w="729" w:type="pct"/>
            <w:tcBorders>
              <w:top w:val="single" w:sz="4" w:space="0" w:color="000000"/>
              <w:left w:val="single" w:sz="4" w:space="0" w:color="000000"/>
              <w:bottom w:val="single" w:sz="4" w:space="0" w:color="000000"/>
              <w:right w:val="single" w:sz="4" w:space="0" w:color="auto"/>
            </w:tcBorders>
            <w:hideMark/>
          </w:tcPr>
          <w:p w:rsidR="00E71CB6" w:rsidRPr="007128B9" w:rsidRDefault="00E71CB6" w:rsidP="00F12AF3">
            <w:pPr>
              <w:spacing w:line="276" w:lineRule="auto"/>
              <w:rPr>
                <w:b/>
              </w:rPr>
            </w:pPr>
            <w:r w:rsidRPr="007128B9">
              <w:rPr>
                <w:b/>
              </w:rPr>
              <w:t>Lecture</w:t>
            </w:r>
          </w:p>
        </w:tc>
        <w:tc>
          <w:tcPr>
            <w:tcW w:w="702"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spacing w:line="276" w:lineRule="auto"/>
              <w:rPr>
                <w:b/>
              </w:rPr>
            </w:pPr>
            <w:r w:rsidRPr="007128B9">
              <w:rPr>
                <w:b/>
              </w:rPr>
              <w:t>Tutorial</w:t>
            </w:r>
          </w:p>
        </w:tc>
        <w:tc>
          <w:tcPr>
            <w:tcW w:w="912"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spacing w:line="276" w:lineRule="auto"/>
              <w:rPr>
                <w:b/>
              </w:rPr>
            </w:pPr>
            <w:r w:rsidRPr="007128B9">
              <w:rPr>
                <w:b/>
              </w:rPr>
              <w:t>Lab/Practical</w:t>
            </w:r>
          </w:p>
        </w:tc>
        <w:tc>
          <w:tcPr>
            <w:tcW w:w="855"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spacing w:line="276" w:lineRule="auto"/>
              <w:rPr>
                <w:b/>
              </w:rPr>
            </w:pPr>
            <w:r w:rsidRPr="007128B9">
              <w:rPr>
                <w:b/>
              </w:rPr>
              <w:t>Home Study</w:t>
            </w:r>
          </w:p>
        </w:tc>
        <w:tc>
          <w:tcPr>
            <w:tcW w:w="697" w:type="pct"/>
            <w:tcBorders>
              <w:top w:val="single" w:sz="4" w:space="0" w:color="000000"/>
              <w:left w:val="single" w:sz="4" w:space="0" w:color="auto"/>
              <w:bottom w:val="single" w:sz="4" w:space="0" w:color="000000"/>
              <w:right w:val="single" w:sz="4" w:space="0" w:color="000000"/>
            </w:tcBorders>
            <w:hideMark/>
          </w:tcPr>
          <w:p w:rsidR="00E71CB6" w:rsidRPr="007128B9" w:rsidRDefault="00E71CB6" w:rsidP="00F12AF3">
            <w:pPr>
              <w:spacing w:line="276" w:lineRule="auto"/>
              <w:rPr>
                <w:b/>
              </w:rPr>
            </w:pPr>
            <w:r w:rsidRPr="007128B9">
              <w:rPr>
                <w:b/>
              </w:rPr>
              <w:t>Total</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729" w:type="pct"/>
            <w:tcBorders>
              <w:top w:val="single" w:sz="4" w:space="0" w:color="000000"/>
              <w:left w:val="single" w:sz="4" w:space="0" w:color="000000"/>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32</w:t>
            </w:r>
          </w:p>
        </w:tc>
        <w:tc>
          <w:tcPr>
            <w:tcW w:w="702" w:type="pct"/>
            <w:tcBorders>
              <w:top w:val="single" w:sz="4" w:space="0" w:color="000000"/>
              <w:left w:val="single" w:sz="4" w:space="0" w:color="auto"/>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0</w:t>
            </w:r>
          </w:p>
        </w:tc>
        <w:tc>
          <w:tcPr>
            <w:tcW w:w="912" w:type="pct"/>
            <w:tcBorders>
              <w:top w:val="single" w:sz="4" w:space="0" w:color="000000"/>
              <w:left w:val="single" w:sz="4" w:space="0" w:color="auto"/>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0</w:t>
            </w:r>
          </w:p>
        </w:tc>
        <w:tc>
          <w:tcPr>
            <w:tcW w:w="855" w:type="pct"/>
            <w:tcBorders>
              <w:top w:val="single" w:sz="4" w:space="0" w:color="000000"/>
              <w:left w:val="single" w:sz="4" w:space="0" w:color="auto"/>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76</w:t>
            </w:r>
          </w:p>
        </w:tc>
        <w:tc>
          <w:tcPr>
            <w:tcW w:w="697" w:type="pct"/>
            <w:tcBorders>
              <w:top w:val="single" w:sz="4" w:space="0" w:color="000000"/>
              <w:left w:val="single" w:sz="4" w:space="0" w:color="auto"/>
              <w:bottom w:val="single" w:sz="4" w:space="0" w:color="auto"/>
              <w:right w:val="single" w:sz="4" w:space="0" w:color="000000"/>
            </w:tcBorders>
            <w:hideMark/>
          </w:tcPr>
          <w:p w:rsidR="00E71CB6" w:rsidRPr="007128B9" w:rsidRDefault="00E71CB6" w:rsidP="00F12AF3">
            <w:pPr>
              <w:spacing w:line="276" w:lineRule="auto"/>
              <w:jc w:val="center"/>
            </w:pPr>
            <w:r w:rsidRPr="007128B9">
              <w:t>108</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Lecture days,  Hours &amp; Room: </w:t>
            </w:r>
          </w:p>
        </w:tc>
        <w:tc>
          <w:tcPr>
            <w:tcW w:w="3895" w:type="pct"/>
            <w:gridSpan w:val="5"/>
            <w:tcBorders>
              <w:top w:val="single" w:sz="4" w:space="0" w:color="auto"/>
              <w:left w:val="single" w:sz="4" w:space="0" w:color="000000"/>
              <w:bottom w:val="single" w:sz="4" w:space="0" w:color="000000"/>
              <w:right w:val="single" w:sz="4" w:space="0" w:color="000000"/>
            </w:tcBorders>
          </w:tcPr>
          <w:p w:rsidR="00E71CB6" w:rsidRPr="007128B9" w:rsidRDefault="00E71CB6" w:rsidP="00F12AF3">
            <w:pPr>
              <w:spacing w:line="276" w:lineRule="auto"/>
            </w:pP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Tutorial/Lab days &amp; Hours</w:t>
            </w:r>
          </w:p>
        </w:tc>
        <w:tc>
          <w:tcPr>
            <w:tcW w:w="3895" w:type="pct"/>
            <w:gridSpan w:val="5"/>
            <w:tcBorders>
              <w:top w:val="single" w:sz="4" w:space="0" w:color="auto"/>
              <w:left w:val="single" w:sz="4" w:space="0" w:color="000000"/>
              <w:bottom w:val="single" w:sz="4" w:space="0" w:color="000000"/>
              <w:right w:val="single" w:sz="4" w:space="0" w:color="000000"/>
            </w:tcBorders>
          </w:tcPr>
          <w:p w:rsidR="00E71CB6" w:rsidRPr="007128B9" w:rsidRDefault="00E71CB6" w:rsidP="00F12AF3">
            <w:pPr>
              <w:spacing w:line="276" w:lineRule="auto"/>
            </w:pP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Target Group: </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 xml:space="preserve">MSc in AgExC first year students </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Year /Semester</w:t>
            </w: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t>Year 1 Semester 2</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Pre-requisites </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Status of the course</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Compulsory</w:t>
            </w:r>
          </w:p>
        </w:tc>
      </w:tr>
    </w:tbl>
    <w:p w:rsidR="00E71CB6" w:rsidRPr="007128B9" w:rsidRDefault="00E71CB6" w:rsidP="00E71CB6">
      <w:pPr>
        <w:pStyle w:val="BodyText3"/>
        <w:spacing w:after="0" w:line="360" w:lineRule="auto"/>
        <w:rPr>
          <w:b/>
          <w:sz w:val="24"/>
          <w:szCs w:val="24"/>
        </w:rPr>
      </w:pPr>
      <w:r w:rsidRPr="007128B9">
        <w:rPr>
          <w:b/>
          <w:sz w:val="24"/>
          <w:szCs w:val="24"/>
        </w:rPr>
        <w:t>COURSE OBJECTIVES</w:t>
      </w:r>
    </w:p>
    <w:p w:rsidR="00E71CB6" w:rsidRPr="007128B9" w:rsidRDefault="00E71CB6" w:rsidP="00E71CB6">
      <w:pPr>
        <w:spacing w:line="360" w:lineRule="auto"/>
        <w:jc w:val="both"/>
      </w:pPr>
      <w:r w:rsidRPr="007128B9">
        <w:t>At the end of this course, students will be able to:</w:t>
      </w:r>
    </w:p>
    <w:p w:rsidR="00E71CB6" w:rsidRPr="007128B9" w:rsidRDefault="00E71CB6" w:rsidP="00FE5B2A">
      <w:pPr>
        <w:pStyle w:val="ListParagraph"/>
        <w:numPr>
          <w:ilvl w:val="0"/>
          <w:numId w:val="9"/>
        </w:numPr>
        <w:autoSpaceDE w:val="0"/>
        <w:autoSpaceDN w:val="0"/>
        <w:adjustRightInd w:val="0"/>
        <w:spacing w:after="0" w:line="360" w:lineRule="auto"/>
        <w:contextualSpacing w:val="0"/>
        <w:rPr>
          <w:rFonts w:ascii="Times New Roman" w:hAnsi="Times New Roman" w:cs="Times New Roman"/>
          <w:sz w:val="24"/>
          <w:szCs w:val="24"/>
        </w:rPr>
      </w:pPr>
      <w:r w:rsidRPr="007128B9">
        <w:rPr>
          <w:rFonts w:ascii="Times New Roman" w:hAnsi="Times New Roman" w:cs="Times New Roman"/>
          <w:sz w:val="24"/>
          <w:szCs w:val="24"/>
        </w:rPr>
        <w:t>Define concepts of extension communication with respect to agricultural technology transfer</w:t>
      </w:r>
    </w:p>
    <w:p w:rsidR="00E71CB6" w:rsidRPr="007128B9" w:rsidRDefault="00E71CB6" w:rsidP="00FE5B2A">
      <w:pPr>
        <w:pStyle w:val="ListParagraph"/>
        <w:numPr>
          <w:ilvl w:val="0"/>
          <w:numId w:val="9"/>
        </w:numPr>
        <w:autoSpaceDE w:val="0"/>
        <w:autoSpaceDN w:val="0"/>
        <w:adjustRightInd w:val="0"/>
        <w:spacing w:after="0" w:line="360" w:lineRule="auto"/>
        <w:contextualSpacing w:val="0"/>
        <w:rPr>
          <w:rFonts w:ascii="Times New Roman" w:hAnsi="Times New Roman" w:cs="Times New Roman"/>
          <w:sz w:val="24"/>
          <w:szCs w:val="24"/>
        </w:rPr>
      </w:pPr>
      <w:r w:rsidRPr="007128B9">
        <w:rPr>
          <w:rFonts w:ascii="Times New Roman" w:hAnsi="Times New Roman" w:cs="Times New Roman"/>
          <w:sz w:val="24"/>
          <w:szCs w:val="24"/>
        </w:rPr>
        <w:t>Identify the types of extension communication methods and their application to technology transfer</w:t>
      </w:r>
    </w:p>
    <w:p w:rsidR="00E71CB6" w:rsidRPr="007128B9" w:rsidRDefault="00E71CB6" w:rsidP="00FE5B2A">
      <w:pPr>
        <w:pStyle w:val="ListParagraph"/>
        <w:numPr>
          <w:ilvl w:val="0"/>
          <w:numId w:val="9"/>
        </w:numPr>
        <w:autoSpaceDE w:val="0"/>
        <w:autoSpaceDN w:val="0"/>
        <w:adjustRightInd w:val="0"/>
        <w:spacing w:after="0" w:line="360" w:lineRule="auto"/>
        <w:contextualSpacing w:val="0"/>
        <w:rPr>
          <w:rFonts w:ascii="Times New Roman" w:hAnsi="Times New Roman" w:cs="Times New Roman"/>
          <w:sz w:val="24"/>
          <w:szCs w:val="24"/>
        </w:rPr>
      </w:pPr>
      <w:r w:rsidRPr="007128B9">
        <w:rPr>
          <w:rFonts w:ascii="Times New Roman" w:hAnsi="Times New Roman" w:cs="Times New Roman"/>
          <w:sz w:val="24"/>
          <w:szCs w:val="24"/>
        </w:rPr>
        <w:lastRenderedPageBreak/>
        <w:t>identify communications methods relevant to agricultural technology transfer</w:t>
      </w:r>
    </w:p>
    <w:p w:rsidR="00E71CB6" w:rsidRPr="007128B9" w:rsidRDefault="00E71CB6" w:rsidP="00FE5B2A">
      <w:pPr>
        <w:pStyle w:val="ListParagraph"/>
        <w:numPr>
          <w:ilvl w:val="0"/>
          <w:numId w:val="9"/>
        </w:numPr>
        <w:autoSpaceDE w:val="0"/>
        <w:autoSpaceDN w:val="0"/>
        <w:adjustRightInd w:val="0"/>
        <w:spacing w:after="0" w:line="360" w:lineRule="auto"/>
        <w:contextualSpacing w:val="0"/>
        <w:rPr>
          <w:rFonts w:ascii="Times New Roman" w:hAnsi="Times New Roman" w:cs="Times New Roman"/>
          <w:sz w:val="24"/>
          <w:szCs w:val="24"/>
        </w:rPr>
      </w:pPr>
      <w:r w:rsidRPr="007128B9">
        <w:rPr>
          <w:rFonts w:ascii="Times New Roman" w:hAnsi="Times New Roman" w:cs="Times New Roman"/>
          <w:sz w:val="24"/>
          <w:szCs w:val="24"/>
        </w:rPr>
        <w:t xml:space="preserve">know  personal and group communication skills </w:t>
      </w:r>
    </w:p>
    <w:p w:rsidR="00E71CB6" w:rsidRPr="00F12AF3" w:rsidRDefault="00E71CB6" w:rsidP="00FE5B2A">
      <w:pPr>
        <w:pStyle w:val="ListParagraph"/>
        <w:numPr>
          <w:ilvl w:val="0"/>
          <w:numId w:val="9"/>
        </w:numPr>
        <w:autoSpaceDE w:val="0"/>
        <w:autoSpaceDN w:val="0"/>
        <w:adjustRightInd w:val="0"/>
        <w:spacing w:after="0" w:line="360" w:lineRule="auto"/>
        <w:contextualSpacing w:val="0"/>
        <w:rPr>
          <w:rFonts w:ascii="Times New Roman" w:hAnsi="Times New Roman" w:cs="Times New Roman"/>
          <w:sz w:val="24"/>
          <w:szCs w:val="24"/>
        </w:rPr>
      </w:pPr>
      <w:r w:rsidRPr="007128B9">
        <w:rPr>
          <w:rFonts w:ascii="Times New Roman" w:hAnsi="Times New Roman" w:cs="Times New Roman"/>
          <w:sz w:val="24"/>
          <w:szCs w:val="24"/>
        </w:rPr>
        <w:t>Demonstrate their communication skills for rural communication</w:t>
      </w:r>
    </w:p>
    <w:p w:rsidR="00E71CB6" w:rsidRPr="007128B9" w:rsidRDefault="00E71CB6" w:rsidP="00E71CB6">
      <w:pPr>
        <w:widowControl w:val="0"/>
        <w:autoSpaceDE w:val="0"/>
        <w:autoSpaceDN w:val="0"/>
        <w:adjustRightInd w:val="0"/>
        <w:spacing w:line="360" w:lineRule="auto"/>
        <w:jc w:val="both"/>
        <w:rPr>
          <w:b/>
        </w:rPr>
      </w:pPr>
      <w:r w:rsidRPr="007128B9">
        <w:rPr>
          <w:b/>
        </w:rPr>
        <w:t>COURSE DESCRIPTION</w:t>
      </w:r>
    </w:p>
    <w:p w:rsidR="00E71CB6" w:rsidRPr="00F12AF3" w:rsidRDefault="00E71CB6" w:rsidP="00F12AF3">
      <w:pPr>
        <w:autoSpaceDE w:val="0"/>
        <w:autoSpaceDN w:val="0"/>
        <w:adjustRightInd w:val="0"/>
        <w:spacing w:line="360" w:lineRule="auto"/>
        <w:jc w:val="both"/>
      </w:pPr>
      <w:r w:rsidRPr="007128B9">
        <w:t xml:space="preserve">The course will equip the students with Concept, purpose and scope of communication in Agricultural Extension, communication skills for scale up emerging technologies; strategies for rural communication; methods of extension communication and their applications, mass communication, Face-to-Face communication, communication process, formulating and implementing communication strategies, Preparing and delivering public speech, Improving facilitation and Presentation skills, group dynamics, conflict in communication. </w:t>
      </w:r>
    </w:p>
    <w:p w:rsidR="00E71CB6" w:rsidRPr="007128B9" w:rsidRDefault="00E71CB6" w:rsidP="00E71CB6">
      <w:pPr>
        <w:spacing w:line="360" w:lineRule="auto"/>
        <w:jc w:val="both"/>
      </w:pPr>
      <w:r w:rsidRPr="007128B9">
        <w:rPr>
          <w:b/>
          <w:bCs/>
        </w:rPr>
        <w:t>MODE OF DELIVERY</w:t>
      </w:r>
    </w:p>
    <w:p w:rsidR="00E71CB6" w:rsidRPr="00F12AF3" w:rsidRDefault="00E71CB6" w:rsidP="00E71CB6">
      <w:pPr>
        <w:spacing w:line="360" w:lineRule="auto"/>
        <w:jc w:val="both"/>
      </w:pPr>
      <w:r w:rsidRPr="007128B9">
        <w:t xml:space="preserve">Introductory lectures, discussion, questioning and answering, readings, assignments, individual and /or group works and presentation. </w:t>
      </w:r>
    </w:p>
    <w:p w:rsidR="00E71CB6" w:rsidRPr="007128B9" w:rsidRDefault="00E71CB6" w:rsidP="00E71CB6">
      <w:pPr>
        <w:spacing w:line="360" w:lineRule="auto"/>
        <w:jc w:val="both"/>
        <w:rPr>
          <w:b/>
          <w:u w:val="single"/>
        </w:rPr>
      </w:pPr>
      <w:r w:rsidRPr="007128B9">
        <w:rPr>
          <w:b/>
          <w:bCs/>
        </w:rPr>
        <w:t>ASSESSMENT METHODS</w:t>
      </w:r>
    </w:p>
    <w:p w:rsidR="00E71CB6" w:rsidRPr="007128B9" w:rsidRDefault="00E71CB6" w:rsidP="00E71CB6">
      <w:pPr>
        <w:spacing w:line="360" w:lineRule="auto"/>
        <w:jc w:val="both"/>
      </w:pPr>
      <w:r w:rsidRPr="007128B9">
        <w:t xml:space="preserve">Evaluation will be carried out based on continuous assessment which comprises:  </w:t>
      </w:r>
    </w:p>
    <w:p w:rsidR="00E71CB6" w:rsidRPr="007128B9" w:rsidRDefault="00E71CB6" w:rsidP="00FE5B2A">
      <w:pPr>
        <w:pStyle w:val="ListParagraph"/>
        <w:numPr>
          <w:ilvl w:val="0"/>
          <w:numId w:val="1"/>
        </w:numPr>
        <w:spacing w:after="0" w:line="360" w:lineRule="auto"/>
        <w:ind w:right="994"/>
        <w:rPr>
          <w:rFonts w:ascii="Times New Roman" w:hAnsi="Times New Roman" w:cs="Times New Roman"/>
          <w:sz w:val="24"/>
          <w:szCs w:val="24"/>
        </w:rPr>
      </w:pPr>
      <w:r w:rsidRPr="007128B9">
        <w:rPr>
          <w:rFonts w:ascii="Times New Roman" w:hAnsi="Times New Roman" w:cs="Times New Roman"/>
          <w:sz w:val="24"/>
          <w:szCs w:val="24"/>
        </w:rPr>
        <w:t>Individual presentation</w:t>
      </w:r>
      <w:r w:rsidRPr="007128B9">
        <w:rPr>
          <w:rFonts w:ascii="Times New Roman" w:hAnsi="Times New Roman" w:cs="Times New Roman"/>
          <w:sz w:val="24"/>
          <w:szCs w:val="24"/>
        </w:rPr>
        <w:tab/>
      </w:r>
      <w:r w:rsidRPr="007128B9">
        <w:rPr>
          <w:rFonts w:ascii="Times New Roman" w:hAnsi="Times New Roman" w:cs="Times New Roman"/>
          <w:sz w:val="24"/>
          <w:szCs w:val="24"/>
        </w:rPr>
        <w:tab/>
        <w:t xml:space="preserve"> 20%</w:t>
      </w:r>
    </w:p>
    <w:p w:rsidR="00E71CB6" w:rsidRPr="007128B9" w:rsidRDefault="00E71CB6" w:rsidP="00FE5B2A">
      <w:pPr>
        <w:pStyle w:val="ListParagraph"/>
        <w:numPr>
          <w:ilvl w:val="0"/>
          <w:numId w:val="1"/>
        </w:numPr>
        <w:spacing w:after="0" w:line="360" w:lineRule="auto"/>
        <w:ind w:right="994"/>
        <w:rPr>
          <w:rFonts w:ascii="Times New Roman" w:hAnsi="Times New Roman" w:cs="Times New Roman"/>
          <w:sz w:val="24"/>
          <w:szCs w:val="24"/>
        </w:rPr>
      </w:pPr>
      <w:r w:rsidRPr="007128B9">
        <w:rPr>
          <w:rFonts w:ascii="Times New Roman" w:hAnsi="Times New Roman" w:cs="Times New Roman"/>
          <w:sz w:val="24"/>
          <w:szCs w:val="24"/>
        </w:rPr>
        <w:t>Group presentation</w:t>
      </w:r>
      <w:r w:rsidRPr="007128B9">
        <w:rPr>
          <w:rFonts w:ascii="Times New Roman" w:hAnsi="Times New Roman" w:cs="Times New Roman"/>
          <w:sz w:val="24"/>
          <w:szCs w:val="24"/>
        </w:rPr>
        <w:tab/>
      </w:r>
      <w:r w:rsidRPr="007128B9">
        <w:rPr>
          <w:rFonts w:ascii="Times New Roman" w:hAnsi="Times New Roman" w:cs="Times New Roman"/>
          <w:sz w:val="24"/>
          <w:szCs w:val="24"/>
        </w:rPr>
        <w:tab/>
      </w:r>
      <w:r w:rsidRPr="007128B9">
        <w:rPr>
          <w:rFonts w:ascii="Times New Roman" w:hAnsi="Times New Roman" w:cs="Times New Roman"/>
          <w:sz w:val="24"/>
          <w:szCs w:val="24"/>
        </w:rPr>
        <w:tab/>
        <w:t>20%</w:t>
      </w:r>
    </w:p>
    <w:p w:rsidR="00E71CB6" w:rsidRPr="007128B9" w:rsidRDefault="00E71CB6" w:rsidP="00FE5B2A">
      <w:pPr>
        <w:pStyle w:val="ListParagraph"/>
        <w:numPr>
          <w:ilvl w:val="0"/>
          <w:numId w:val="1"/>
        </w:numPr>
        <w:spacing w:after="0" w:line="360" w:lineRule="auto"/>
        <w:ind w:right="994"/>
        <w:jc w:val="both"/>
        <w:rPr>
          <w:rFonts w:ascii="Times New Roman" w:hAnsi="Times New Roman" w:cs="Times New Roman"/>
          <w:sz w:val="24"/>
          <w:szCs w:val="24"/>
        </w:rPr>
      </w:pPr>
      <w:r w:rsidRPr="007128B9">
        <w:rPr>
          <w:rFonts w:ascii="Times New Roman" w:hAnsi="Times New Roman" w:cs="Times New Roman"/>
          <w:sz w:val="24"/>
          <w:szCs w:val="24"/>
        </w:rPr>
        <w:t>Term paper</w:t>
      </w:r>
      <w:r w:rsidRPr="007128B9">
        <w:rPr>
          <w:rFonts w:ascii="Times New Roman" w:hAnsi="Times New Roman" w:cs="Times New Roman"/>
          <w:sz w:val="24"/>
          <w:szCs w:val="24"/>
        </w:rPr>
        <w:tab/>
      </w:r>
      <w:r w:rsidRPr="007128B9">
        <w:rPr>
          <w:rFonts w:ascii="Times New Roman" w:hAnsi="Times New Roman" w:cs="Times New Roman"/>
          <w:sz w:val="24"/>
          <w:szCs w:val="24"/>
        </w:rPr>
        <w:tab/>
      </w:r>
      <w:r w:rsidRPr="007128B9">
        <w:rPr>
          <w:rFonts w:ascii="Times New Roman" w:hAnsi="Times New Roman" w:cs="Times New Roman"/>
          <w:sz w:val="24"/>
          <w:szCs w:val="24"/>
        </w:rPr>
        <w:tab/>
      </w:r>
      <w:r w:rsidRPr="007128B9">
        <w:rPr>
          <w:rFonts w:ascii="Times New Roman" w:hAnsi="Times New Roman" w:cs="Times New Roman"/>
          <w:sz w:val="24"/>
          <w:szCs w:val="24"/>
        </w:rPr>
        <w:tab/>
        <w:t>20%</w:t>
      </w:r>
    </w:p>
    <w:p w:rsidR="00E71CB6" w:rsidRPr="007128B9" w:rsidRDefault="00E71CB6" w:rsidP="00FE5B2A">
      <w:pPr>
        <w:pStyle w:val="ListParagraph"/>
        <w:numPr>
          <w:ilvl w:val="0"/>
          <w:numId w:val="1"/>
        </w:numPr>
        <w:spacing w:after="0" w:line="360" w:lineRule="auto"/>
        <w:ind w:right="994"/>
        <w:jc w:val="both"/>
        <w:rPr>
          <w:rFonts w:ascii="Times New Roman" w:hAnsi="Times New Roman" w:cs="Times New Roman"/>
          <w:sz w:val="24"/>
          <w:szCs w:val="24"/>
          <w:u w:val="single"/>
        </w:rPr>
      </w:pPr>
      <w:r w:rsidRPr="007128B9">
        <w:rPr>
          <w:rFonts w:ascii="Times New Roman" w:hAnsi="Times New Roman" w:cs="Times New Roman"/>
          <w:sz w:val="24"/>
          <w:szCs w:val="24"/>
          <w:u w:val="single"/>
        </w:rPr>
        <w:t>Final exam</w:t>
      </w:r>
      <w:r w:rsidRPr="007128B9">
        <w:rPr>
          <w:rFonts w:ascii="Times New Roman" w:hAnsi="Times New Roman" w:cs="Times New Roman"/>
          <w:sz w:val="24"/>
          <w:szCs w:val="24"/>
          <w:u w:val="single"/>
        </w:rPr>
        <w:tab/>
      </w:r>
      <w:r w:rsidRPr="007128B9">
        <w:rPr>
          <w:rFonts w:ascii="Times New Roman" w:hAnsi="Times New Roman" w:cs="Times New Roman"/>
          <w:sz w:val="24"/>
          <w:szCs w:val="24"/>
          <w:u w:val="single"/>
        </w:rPr>
        <w:tab/>
      </w:r>
      <w:r w:rsidRPr="007128B9">
        <w:rPr>
          <w:rFonts w:ascii="Times New Roman" w:hAnsi="Times New Roman" w:cs="Times New Roman"/>
          <w:sz w:val="24"/>
          <w:szCs w:val="24"/>
          <w:u w:val="single"/>
        </w:rPr>
        <w:tab/>
      </w:r>
      <w:r w:rsidRPr="007128B9">
        <w:rPr>
          <w:rFonts w:ascii="Times New Roman" w:hAnsi="Times New Roman" w:cs="Times New Roman"/>
          <w:sz w:val="24"/>
          <w:szCs w:val="24"/>
          <w:u w:val="single"/>
        </w:rPr>
        <w:tab/>
        <w:t>40%</w:t>
      </w:r>
    </w:p>
    <w:p w:rsidR="00E71CB6" w:rsidRPr="00F12AF3" w:rsidRDefault="00E71CB6" w:rsidP="00F12AF3">
      <w:pPr>
        <w:spacing w:line="360" w:lineRule="auto"/>
        <w:ind w:left="720"/>
        <w:jc w:val="both"/>
        <w:rPr>
          <w:b/>
          <w:u w:val="single"/>
        </w:rPr>
      </w:pPr>
      <w:r w:rsidRPr="007128B9">
        <w:rPr>
          <w:b/>
          <w:u w:val="single"/>
        </w:rPr>
        <w:t>Total</w:t>
      </w:r>
      <w:r w:rsidRPr="007128B9">
        <w:rPr>
          <w:b/>
          <w:u w:val="single"/>
        </w:rPr>
        <w:tab/>
      </w:r>
      <w:r w:rsidRPr="007128B9">
        <w:rPr>
          <w:b/>
          <w:u w:val="single"/>
        </w:rPr>
        <w:tab/>
      </w:r>
      <w:r w:rsidRPr="007128B9">
        <w:rPr>
          <w:b/>
          <w:u w:val="single"/>
        </w:rPr>
        <w:tab/>
      </w:r>
      <w:r w:rsidRPr="007128B9">
        <w:rPr>
          <w:b/>
          <w:u w:val="single"/>
        </w:rPr>
        <w:tab/>
      </w:r>
      <w:r w:rsidRPr="007128B9">
        <w:rPr>
          <w:b/>
          <w:u w:val="single"/>
        </w:rPr>
        <w:tab/>
        <w:t>100%</w:t>
      </w:r>
    </w:p>
    <w:p w:rsidR="00E71CB6" w:rsidRPr="007128B9" w:rsidRDefault="00E71CB6" w:rsidP="00E71CB6">
      <w:pPr>
        <w:spacing w:line="360" w:lineRule="auto"/>
        <w:rPr>
          <w:b/>
        </w:rPr>
      </w:pPr>
      <w:r w:rsidRPr="007128B9">
        <w:rPr>
          <w:b/>
        </w:rPr>
        <w:t xml:space="preserve">GRADING </w:t>
      </w:r>
    </w:p>
    <w:p w:rsidR="00E71CB6" w:rsidRPr="00F12AF3" w:rsidRDefault="00E71CB6" w:rsidP="00F12AF3">
      <w:pPr>
        <w:spacing w:line="360" w:lineRule="auto"/>
      </w:pPr>
      <w:r w:rsidRPr="007128B9">
        <w:t>Grading will be done as per the universities’ regulation.</w:t>
      </w:r>
    </w:p>
    <w:p w:rsidR="00E71CB6" w:rsidRPr="007128B9" w:rsidRDefault="00E71CB6" w:rsidP="00E71CB6">
      <w:pPr>
        <w:autoSpaceDE w:val="0"/>
        <w:autoSpaceDN w:val="0"/>
        <w:adjustRightInd w:val="0"/>
        <w:spacing w:line="360" w:lineRule="auto"/>
      </w:pPr>
      <w:r w:rsidRPr="007128B9">
        <w:rPr>
          <w:b/>
          <w:bCs/>
        </w:rPr>
        <w:t>REFERENCES</w:t>
      </w:r>
    </w:p>
    <w:p w:rsidR="00E71CB6" w:rsidRPr="007128B9" w:rsidRDefault="00E71CB6" w:rsidP="00E71CB6">
      <w:pPr>
        <w:autoSpaceDE w:val="0"/>
        <w:autoSpaceDN w:val="0"/>
        <w:adjustRightInd w:val="0"/>
        <w:spacing w:line="360" w:lineRule="auto"/>
      </w:pPr>
      <w:r w:rsidRPr="007128B9">
        <w:t xml:space="preserve">1. Calvert, P. (Ed.) 2000. The Communicator's Handbook: Tools, Techniques and Technology (4th Edition). Maupin House Publishing. </w:t>
      </w:r>
    </w:p>
    <w:p w:rsidR="00E71CB6" w:rsidRPr="007128B9" w:rsidRDefault="00E71CB6" w:rsidP="00E71CB6">
      <w:pPr>
        <w:autoSpaceDE w:val="0"/>
        <w:autoSpaceDN w:val="0"/>
        <w:adjustRightInd w:val="0"/>
        <w:spacing w:line="360" w:lineRule="auto"/>
        <w:jc w:val="both"/>
      </w:pPr>
      <w:r w:rsidRPr="007128B9">
        <w:t xml:space="preserve">2. Murphy, H. A., Hildebrandt, H. P. and J. P. Thomas. 2000. Effective Business Communication. International Series. NBF, Islamabad. </w:t>
      </w:r>
    </w:p>
    <w:p w:rsidR="00E71CB6" w:rsidRPr="007128B9" w:rsidRDefault="00E71CB6" w:rsidP="00E71CB6">
      <w:pPr>
        <w:spacing w:line="360" w:lineRule="auto"/>
      </w:pPr>
      <w:r w:rsidRPr="007128B9">
        <w:rPr>
          <w:b/>
        </w:rPr>
        <w:lastRenderedPageBreak/>
        <w:t>COURSE POLICY</w:t>
      </w:r>
    </w:p>
    <w:p w:rsidR="00E71CB6" w:rsidRPr="007128B9" w:rsidRDefault="00E71CB6" w:rsidP="00E71CB6">
      <w:pPr>
        <w:spacing w:line="360" w:lineRule="auto"/>
        <w:jc w:val="both"/>
      </w:pPr>
      <w:r w:rsidRPr="007128B9">
        <w:t xml:space="preserve">All students are expected to abide by the code of conduct of students throughout this course. Academic dishonesty, including cheating, fabrication, and plagiarism will not be tolerated and will be reported to concerned bodies for action. Class activities will vary day to day, ranging from lectures to discussions. Students will be active participants in the course. Students need to ask questions and raise issues. Students are expected to do all their assignments and to submit and present timely. Students are expected to attend classes regularly and they are urged to be in lecture or tutorial room at least 5 minutes before the starting time Students that do not attend 85% of the classes will not sit for the final exam. Cell phones MUST be turned off before entering the class as they are disruptive and annoying to all of us in the class. You are responsible for all class announcements and changes. </w:t>
      </w:r>
    </w:p>
    <w:p w:rsidR="00E71CB6" w:rsidRPr="007128B9" w:rsidRDefault="00E71CB6" w:rsidP="00E71CB6">
      <w:pPr>
        <w:ind w:left="360"/>
        <w:jc w:val="center"/>
        <w:rPr>
          <w:b/>
        </w:rPr>
      </w:pPr>
      <w:r w:rsidRPr="007128B9">
        <w:rPr>
          <w:b/>
        </w:rPr>
        <w:t>Approved</w:t>
      </w:r>
    </w:p>
    <w:p w:rsidR="00E71CB6" w:rsidRPr="007128B9" w:rsidRDefault="00E71CB6" w:rsidP="00E71CB6">
      <w:pPr>
        <w:autoSpaceDE w:val="0"/>
        <w:autoSpaceDN w:val="0"/>
        <w:adjustRightInd w:val="0"/>
        <w:ind w:firstLine="720"/>
      </w:pPr>
      <w:r w:rsidRPr="007128B9">
        <w:rPr>
          <w:u w:val="single"/>
        </w:rPr>
        <w:tab/>
      </w:r>
      <w:r w:rsidRPr="007128B9">
        <w:rPr>
          <w:u w:val="single"/>
        </w:rPr>
        <w:tab/>
      </w:r>
      <w:r w:rsidRPr="007128B9">
        <w:rPr>
          <w:u w:val="single"/>
        </w:rPr>
        <w:tab/>
      </w:r>
      <w:r w:rsidRPr="007128B9">
        <w:rPr>
          <w:u w:val="single"/>
        </w:rPr>
        <w:tab/>
      </w:r>
      <w:r w:rsidRPr="007128B9">
        <w:rPr>
          <w:u w:val="single"/>
        </w:rPr>
        <w:tab/>
      </w:r>
      <w:r w:rsidRPr="007128B9">
        <w:tab/>
        <w:t>_____________________________</w:t>
      </w:r>
    </w:p>
    <w:p w:rsidR="00E71CB6" w:rsidRPr="007128B9" w:rsidRDefault="00E71CB6" w:rsidP="00F12AF3">
      <w:pPr>
        <w:autoSpaceDE w:val="0"/>
        <w:autoSpaceDN w:val="0"/>
        <w:adjustRightInd w:val="0"/>
        <w:ind w:left="720"/>
        <w:jc w:val="both"/>
      </w:pPr>
      <w:r w:rsidRPr="007128B9">
        <w:t xml:space="preserve">        Name of Instructor/Tutor</w:t>
      </w:r>
      <w:r w:rsidRPr="007128B9">
        <w:tab/>
      </w:r>
      <w:r w:rsidRPr="007128B9">
        <w:tab/>
      </w:r>
      <w:r w:rsidRPr="007128B9">
        <w:tab/>
        <w:t xml:space="preserve">            Signature</w:t>
      </w:r>
    </w:p>
    <w:p w:rsidR="00E71CB6" w:rsidRPr="007128B9" w:rsidRDefault="00E71CB6" w:rsidP="00E71CB6">
      <w:pPr>
        <w:autoSpaceDE w:val="0"/>
        <w:autoSpaceDN w:val="0"/>
        <w:adjustRightInd w:val="0"/>
        <w:ind w:firstLine="720"/>
        <w:jc w:val="both"/>
      </w:pPr>
      <w:r w:rsidRPr="007128B9">
        <w:rPr>
          <w:u w:val="single"/>
        </w:rPr>
        <w:tab/>
      </w:r>
      <w:r w:rsidRPr="007128B9">
        <w:rPr>
          <w:u w:val="single"/>
        </w:rPr>
        <w:tab/>
      </w:r>
      <w:r w:rsidRPr="007128B9">
        <w:rPr>
          <w:u w:val="single"/>
        </w:rPr>
        <w:tab/>
      </w:r>
      <w:r w:rsidRPr="007128B9">
        <w:rPr>
          <w:u w:val="single"/>
        </w:rPr>
        <w:tab/>
      </w:r>
      <w:r w:rsidRPr="007128B9">
        <w:rPr>
          <w:u w:val="single"/>
        </w:rPr>
        <w:tab/>
      </w:r>
      <w:r w:rsidRPr="007128B9">
        <w:tab/>
        <w:t>_____________________________</w:t>
      </w:r>
    </w:p>
    <w:p w:rsidR="00E71CB6" w:rsidRPr="007128B9" w:rsidRDefault="00E71CB6" w:rsidP="00F12AF3">
      <w:pPr>
        <w:autoSpaceDE w:val="0"/>
        <w:autoSpaceDN w:val="0"/>
        <w:adjustRightInd w:val="0"/>
        <w:ind w:left="720" w:firstLine="720"/>
        <w:jc w:val="both"/>
      </w:pPr>
      <w:r w:rsidRPr="007128B9">
        <w:t>Name of Course Chair</w:t>
      </w:r>
      <w:r w:rsidRPr="007128B9">
        <w:tab/>
      </w:r>
      <w:r w:rsidRPr="007128B9">
        <w:tab/>
      </w:r>
      <w:r w:rsidRPr="007128B9">
        <w:tab/>
        <w:t xml:space="preserve">             Signature</w:t>
      </w:r>
    </w:p>
    <w:p w:rsidR="00E71CB6" w:rsidRPr="007128B9" w:rsidRDefault="00E71CB6" w:rsidP="00E71CB6">
      <w:pPr>
        <w:jc w:val="both"/>
      </w:pPr>
      <w:r w:rsidRPr="007128B9">
        <w:tab/>
      </w:r>
      <w:r w:rsidRPr="007128B9">
        <w:rPr>
          <w:u w:val="single"/>
        </w:rPr>
        <w:tab/>
      </w:r>
      <w:r w:rsidRPr="007128B9">
        <w:rPr>
          <w:u w:val="single"/>
        </w:rPr>
        <w:tab/>
      </w:r>
      <w:r w:rsidRPr="007128B9">
        <w:rPr>
          <w:u w:val="single"/>
        </w:rPr>
        <w:tab/>
      </w:r>
      <w:r w:rsidRPr="007128B9">
        <w:rPr>
          <w:u w:val="single"/>
        </w:rPr>
        <w:tab/>
      </w:r>
      <w:r w:rsidRPr="007128B9">
        <w:rPr>
          <w:u w:val="single"/>
        </w:rPr>
        <w:tab/>
      </w:r>
      <w:r w:rsidRPr="007128B9">
        <w:rPr>
          <w:b/>
          <w:i/>
        </w:rPr>
        <w:tab/>
      </w:r>
      <w:r w:rsidRPr="007128B9">
        <w:t>_____________________________</w:t>
      </w:r>
    </w:p>
    <w:p w:rsidR="00E71CB6" w:rsidRPr="00F12AF3" w:rsidRDefault="00E71CB6" w:rsidP="00F12AF3">
      <w:pPr>
        <w:jc w:val="both"/>
      </w:pPr>
      <w:r w:rsidRPr="007128B9">
        <w:t xml:space="preserve">              Name of Postgraduate Coordinator</w:t>
      </w:r>
      <w:r w:rsidRPr="007128B9">
        <w:tab/>
      </w:r>
      <w:r w:rsidRPr="007128B9">
        <w:tab/>
      </w:r>
      <w:r w:rsidRPr="007128B9">
        <w:tab/>
        <w:t xml:space="preserve">Signature </w:t>
      </w:r>
    </w:p>
    <w:p w:rsidR="00E71CB6" w:rsidRPr="004F0F44" w:rsidRDefault="00E71CB6" w:rsidP="004F0F44">
      <w:pPr>
        <w:pStyle w:val="ListParagraph"/>
        <w:numPr>
          <w:ilvl w:val="2"/>
          <w:numId w:val="91"/>
        </w:numPr>
        <w:spacing w:after="0" w:line="360" w:lineRule="auto"/>
        <w:jc w:val="both"/>
        <w:rPr>
          <w:b/>
        </w:rPr>
      </w:pPr>
      <w:r w:rsidRPr="004F0F44">
        <w:rPr>
          <w:b/>
        </w:rPr>
        <w:t xml:space="preserve">Communication for innovation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7"/>
        <w:gridCol w:w="1396"/>
        <w:gridCol w:w="1344"/>
        <w:gridCol w:w="1747"/>
        <w:gridCol w:w="1637"/>
        <w:gridCol w:w="1335"/>
      </w:tblGrid>
      <w:tr w:rsidR="00E71CB6" w:rsidRPr="007128B9" w:rsidTr="00F12AF3">
        <w:tc>
          <w:tcPr>
            <w:tcW w:w="5000" w:type="pct"/>
            <w:gridSpan w:val="6"/>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jc w:val="center"/>
              <w:rPr>
                <w:rFonts w:eastAsia="Calibri"/>
                <w:lang w:eastAsia="de-AT"/>
              </w:rPr>
            </w:pPr>
            <w:r w:rsidRPr="007128B9">
              <w:rPr>
                <w:rFonts w:eastAsia="Calibri"/>
                <w:lang w:eastAsia="de-AT"/>
              </w:rPr>
              <w:t>Gondar University</w:t>
            </w:r>
          </w:p>
          <w:p w:rsidR="00E71CB6" w:rsidRPr="007128B9" w:rsidRDefault="00E71CB6" w:rsidP="00F12AF3">
            <w:pPr>
              <w:spacing w:line="276" w:lineRule="auto"/>
              <w:jc w:val="center"/>
              <w:rPr>
                <w:rFonts w:eastAsia="Calibri"/>
                <w:lang w:eastAsia="de-AT"/>
              </w:rPr>
            </w:pPr>
            <w:r w:rsidRPr="007128B9">
              <w:rPr>
                <w:rFonts w:eastAsia="Calibri"/>
                <w:lang w:eastAsia="de-AT"/>
              </w:rPr>
              <w:t>Master Study Program in</w:t>
            </w:r>
          </w:p>
          <w:p w:rsidR="00E71CB6" w:rsidRPr="007128B9" w:rsidRDefault="00E71CB6" w:rsidP="00F12AF3">
            <w:pPr>
              <w:spacing w:line="276" w:lineRule="auto"/>
              <w:jc w:val="center"/>
            </w:pPr>
            <w:r w:rsidRPr="007128B9">
              <w:rPr>
                <w:rFonts w:eastAsia="Calibri"/>
                <w:b/>
                <w:lang w:eastAsia="de-AT"/>
              </w:rPr>
              <w:t>Agricultural Extension and Communication (AgExC)</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Course Title </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communication for innovation </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Course Code</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AgExC 4032</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MSc Program</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rFonts w:eastAsia="Calibri"/>
                <w:lang w:eastAsia="de-AT"/>
              </w:rPr>
              <w:t>Agricultural Extension and Communication (AgExC)</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Module Name</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Communication</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Module No.</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03</w:t>
            </w:r>
          </w:p>
        </w:tc>
      </w:tr>
      <w:tr w:rsidR="00E71CB6" w:rsidRPr="007128B9" w:rsidTr="00F12AF3">
        <w:tc>
          <w:tcPr>
            <w:tcW w:w="1105"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Course Chair</w:t>
            </w: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rPr>
                <w:b/>
              </w:rPr>
              <w:t>Name:</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Office location:</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 xml:space="preserve">Mobile:                                          </w:t>
            </w:r>
            <w:r w:rsidRPr="007128B9">
              <w:t xml:space="preserve">; </w:t>
            </w:r>
            <w:r w:rsidRPr="007128B9">
              <w:rPr>
                <w:b/>
              </w:rPr>
              <w:t>e-mail:</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rPr>
                <w:b/>
              </w:rPr>
              <w:t>Consultation Hours:</w:t>
            </w:r>
          </w:p>
        </w:tc>
      </w:tr>
      <w:tr w:rsidR="00E71CB6" w:rsidRPr="007128B9" w:rsidTr="00F12AF3">
        <w:tc>
          <w:tcPr>
            <w:tcW w:w="1105"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Instructor/Tutor</w:t>
            </w: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rPr>
                <w:b/>
              </w:rPr>
              <w:t>Name:</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Office location:</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 xml:space="preserve">Mobile:                                            </w:t>
            </w:r>
            <w:r w:rsidRPr="007128B9">
              <w:t xml:space="preserve">; </w:t>
            </w:r>
            <w:r w:rsidRPr="007128B9">
              <w:rPr>
                <w:b/>
              </w:rPr>
              <w:t>e-mail:</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jc w:val="both"/>
            </w:pPr>
            <w:r w:rsidRPr="007128B9">
              <w:rPr>
                <w:b/>
              </w:rPr>
              <w:t>Consultation Hours:</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ECTS Credits (CP)</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4</w:t>
            </w:r>
          </w:p>
        </w:tc>
      </w:tr>
      <w:tr w:rsidR="00E71CB6" w:rsidRPr="007128B9" w:rsidTr="00F12AF3">
        <w:tc>
          <w:tcPr>
            <w:tcW w:w="1105"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Contact Hours (per semester)</w:t>
            </w:r>
          </w:p>
        </w:tc>
        <w:tc>
          <w:tcPr>
            <w:tcW w:w="729" w:type="pct"/>
            <w:tcBorders>
              <w:top w:val="single" w:sz="4" w:space="0" w:color="000000"/>
              <w:left w:val="single" w:sz="4" w:space="0" w:color="000000"/>
              <w:bottom w:val="single" w:sz="4" w:space="0" w:color="000000"/>
              <w:right w:val="single" w:sz="4" w:space="0" w:color="auto"/>
            </w:tcBorders>
            <w:hideMark/>
          </w:tcPr>
          <w:p w:rsidR="00E71CB6" w:rsidRPr="007128B9" w:rsidRDefault="00E71CB6" w:rsidP="00F12AF3">
            <w:pPr>
              <w:spacing w:line="276" w:lineRule="auto"/>
              <w:rPr>
                <w:b/>
              </w:rPr>
            </w:pPr>
            <w:r w:rsidRPr="007128B9">
              <w:rPr>
                <w:b/>
              </w:rPr>
              <w:t>Lecture</w:t>
            </w:r>
          </w:p>
        </w:tc>
        <w:tc>
          <w:tcPr>
            <w:tcW w:w="702"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spacing w:line="276" w:lineRule="auto"/>
              <w:rPr>
                <w:b/>
              </w:rPr>
            </w:pPr>
            <w:r w:rsidRPr="007128B9">
              <w:rPr>
                <w:b/>
              </w:rPr>
              <w:t>Tutorial</w:t>
            </w:r>
          </w:p>
        </w:tc>
        <w:tc>
          <w:tcPr>
            <w:tcW w:w="912"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spacing w:line="276" w:lineRule="auto"/>
              <w:rPr>
                <w:b/>
              </w:rPr>
            </w:pPr>
            <w:r w:rsidRPr="007128B9">
              <w:rPr>
                <w:b/>
              </w:rPr>
              <w:t>Lab/Practical</w:t>
            </w:r>
          </w:p>
        </w:tc>
        <w:tc>
          <w:tcPr>
            <w:tcW w:w="855"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spacing w:line="276" w:lineRule="auto"/>
              <w:rPr>
                <w:b/>
              </w:rPr>
            </w:pPr>
            <w:r w:rsidRPr="007128B9">
              <w:rPr>
                <w:b/>
              </w:rPr>
              <w:t>Home Study</w:t>
            </w:r>
          </w:p>
        </w:tc>
        <w:tc>
          <w:tcPr>
            <w:tcW w:w="697" w:type="pct"/>
            <w:tcBorders>
              <w:top w:val="single" w:sz="4" w:space="0" w:color="000000"/>
              <w:left w:val="single" w:sz="4" w:space="0" w:color="auto"/>
              <w:bottom w:val="single" w:sz="4" w:space="0" w:color="000000"/>
              <w:right w:val="single" w:sz="4" w:space="0" w:color="000000"/>
            </w:tcBorders>
            <w:hideMark/>
          </w:tcPr>
          <w:p w:rsidR="00E71CB6" w:rsidRPr="007128B9" w:rsidRDefault="00E71CB6" w:rsidP="00F12AF3">
            <w:pPr>
              <w:spacing w:line="276" w:lineRule="auto"/>
              <w:rPr>
                <w:b/>
              </w:rPr>
            </w:pPr>
            <w:r w:rsidRPr="007128B9">
              <w:rPr>
                <w:b/>
              </w:rPr>
              <w:t>Total</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729" w:type="pct"/>
            <w:tcBorders>
              <w:top w:val="single" w:sz="4" w:space="0" w:color="000000"/>
              <w:left w:val="single" w:sz="4" w:space="0" w:color="000000"/>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32</w:t>
            </w:r>
          </w:p>
        </w:tc>
        <w:tc>
          <w:tcPr>
            <w:tcW w:w="702" w:type="pct"/>
            <w:tcBorders>
              <w:top w:val="single" w:sz="4" w:space="0" w:color="000000"/>
              <w:left w:val="single" w:sz="4" w:space="0" w:color="auto"/>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0</w:t>
            </w:r>
          </w:p>
        </w:tc>
        <w:tc>
          <w:tcPr>
            <w:tcW w:w="912" w:type="pct"/>
            <w:tcBorders>
              <w:top w:val="single" w:sz="4" w:space="0" w:color="000000"/>
              <w:left w:val="single" w:sz="4" w:space="0" w:color="auto"/>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0</w:t>
            </w:r>
          </w:p>
        </w:tc>
        <w:tc>
          <w:tcPr>
            <w:tcW w:w="855" w:type="pct"/>
            <w:tcBorders>
              <w:top w:val="single" w:sz="4" w:space="0" w:color="000000"/>
              <w:left w:val="single" w:sz="4" w:space="0" w:color="auto"/>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76</w:t>
            </w:r>
          </w:p>
        </w:tc>
        <w:tc>
          <w:tcPr>
            <w:tcW w:w="697" w:type="pct"/>
            <w:tcBorders>
              <w:top w:val="single" w:sz="4" w:space="0" w:color="000000"/>
              <w:left w:val="single" w:sz="4" w:space="0" w:color="auto"/>
              <w:bottom w:val="single" w:sz="4" w:space="0" w:color="auto"/>
              <w:right w:val="single" w:sz="4" w:space="0" w:color="000000"/>
            </w:tcBorders>
            <w:hideMark/>
          </w:tcPr>
          <w:p w:rsidR="00E71CB6" w:rsidRPr="007128B9" w:rsidRDefault="00E71CB6" w:rsidP="00F12AF3">
            <w:pPr>
              <w:spacing w:line="276" w:lineRule="auto"/>
              <w:jc w:val="center"/>
            </w:pPr>
            <w:r w:rsidRPr="007128B9">
              <w:t>108</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Lecture days,  Hours &amp; Room: </w:t>
            </w:r>
          </w:p>
        </w:tc>
        <w:tc>
          <w:tcPr>
            <w:tcW w:w="3895" w:type="pct"/>
            <w:gridSpan w:val="5"/>
            <w:tcBorders>
              <w:top w:val="single" w:sz="4" w:space="0" w:color="auto"/>
              <w:left w:val="single" w:sz="4" w:space="0" w:color="000000"/>
              <w:bottom w:val="single" w:sz="4" w:space="0" w:color="000000"/>
              <w:right w:val="single" w:sz="4" w:space="0" w:color="000000"/>
            </w:tcBorders>
          </w:tcPr>
          <w:p w:rsidR="00E71CB6" w:rsidRPr="007128B9" w:rsidRDefault="00E71CB6" w:rsidP="00F12AF3">
            <w:pPr>
              <w:spacing w:line="276" w:lineRule="auto"/>
            </w:pP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Tutorial/Lab days &amp; Hours</w:t>
            </w:r>
          </w:p>
        </w:tc>
        <w:tc>
          <w:tcPr>
            <w:tcW w:w="3895" w:type="pct"/>
            <w:gridSpan w:val="5"/>
            <w:tcBorders>
              <w:top w:val="single" w:sz="4" w:space="0" w:color="auto"/>
              <w:left w:val="single" w:sz="4" w:space="0" w:color="000000"/>
              <w:bottom w:val="single" w:sz="4" w:space="0" w:color="000000"/>
              <w:right w:val="single" w:sz="4" w:space="0" w:color="000000"/>
            </w:tcBorders>
          </w:tcPr>
          <w:p w:rsidR="00E71CB6" w:rsidRPr="007128B9" w:rsidRDefault="00E71CB6" w:rsidP="00F12AF3">
            <w:pPr>
              <w:spacing w:line="276" w:lineRule="auto"/>
            </w:pP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Target Group: </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 xml:space="preserve">MSc in AgExC first year students </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Year /Semester</w:t>
            </w: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t>Year 1 Semester 2</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Pre-requisites </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Status of the course</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Compulsory</w:t>
            </w:r>
          </w:p>
        </w:tc>
      </w:tr>
    </w:tbl>
    <w:p w:rsidR="00E71CB6" w:rsidRPr="007128B9" w:rsidRDefault="00E71CB6" w:rsidP="00E71CB6">
      <w:pPr>
        <w:pStyle w:val="BodyText3"/>
        <w:spacing w:after="0" w:line="360" w:lineRule="auto"/>
        <w:rPr>
          <w:b/>
          <w:sz w:val="24"/>
          <w:szCs w:val="24"/>
        </w:rPr>
      </w:pPr>
    </w:p>
    <w:p w:rsidR="00E71CB6" w:rsidRPr="007128B9" w:rsidRDefault="00E71CB6" w:rsidP="00E71CB6">
      <w:pPr>
        <w:pStyle w:val="BodyText3"/>
        <w:spacing w:after="0" w:line="360" w:lineRule="auto"/>
        <w:rPr>
          <w:b/>
          <w:sz w:val="24"/>
          <w:szCs w:val="24"/>
        </w:rPr>
      </w:pPr>
      <w:r w:rsidRPr="007128B9">
        <w:rPr>
          <w:b/>
          <w:sz w:val="24"/>
          <w:szCs w:val="24"/>
        </w:rPr>
        <w:t>COURSE OBJECTIVES</w:t>
      </w:r>
    </w:p>
    <w:p w:rsidR="00E71CB6" w:rsidRPr="007128B9" w:rsidRDefault="00E71CB6" w:rsidP="00E71CB6">
      <w:pPr>
        <w:spacing w:line="360" w:lineRule="auto"/>
        <w:jc w:val="both"/>
      </w:pPr>
      <w:r w:rsidRPr="007128B9">
        <w:t>At the end of this course, students will be able to:</w:t>
      </w:r>
    </w:p>
    <w:p w:rsidR="00E71CB6" w:rsidRPr="007128B9" w:rsidRDefault="00E71CB6" w:rsidP="00FE5B2A">
      <w:pPr>
        <w:pStyle w:val="ListParagraph"/>
        <w:numPr>
          <w:ilvl w:val="0"/>
          <w:numId w:val="16"/>
        </w:numPr>
        <w:spacing w:after="0" w:line="360" w:lineRule="auto"/>
        <w:contextualSpacing w:val="0"/>
        <w:jc w:val="both"/>
        <w:rPr>
          <w:rFonts w:ascii="Times New Roman" w:hAnsi="Times New Roman" w:cs="Times New Roman"/>
          <w:sz w:val="24"/>
          <w:szCs w:val="24"/>
        </w:rPr>
      </w:pPr>
      <w:r w:rsidRPr="007128B9">
        <w:rPr>
          <w:rFonts w:ascii="Times New Roman" w:hAnsi="Times New Roman" w:cs="Times New Roman"/>
          <w:sz w:val="24"/>
          <w:szCs w:val="24"/>
        </w:rPr>
        <w:t>Build a critical understanding of innovation and communication theory in the diverse contexts of international and local development.</w:t>
      </w:r>
    </w:p>
    <w:p w:rsidR="00E71CB6" w:rsidRPr="007128B9" w:rsidRDefault="00E71CB6" w:rsidP="00FE5B2A">
      <w:pPr>
        <w:pStyle w:val="ListParagraph"/>
        <w:numPr>
          <w:ilvl w:val="0"/>
          <w:numId w:val="16"/>
        </w:numPr>
        <w:spacing w:after="0" w:line="360" w:lineRule="auto"/>
        <w:contextualSpacing w:val="0"/>
        <w:jc w:val="both"/>
        <w:rPr>
          <w:rFonts w:ascii="Times New Roman" w:hAnsi="Times New Roman" w:cs="Times New Roman"/>
          <w:sz w:val="24"/>
          <w:szCs w:val="24"/>
        </w:rPr>
      </w:pPr>
      <w:r w:rsidRPr="007128B9">
        <w:rPr>
          <w:rFonts w:ascii="Times New Roman" w:hAnsi="Times New Roman" w:cs="Times New Roman"/>
          <w:sz w:val="24"/>
          <w:szCs w:val="24"/>
        </w:rPr>
        <w:t>Explain the concept and the different models of innovation and communication</w:t>
      </w:r>
    </w:p>
    <w:p w:rsidR="00E71CB6" w:rsidRPr="007128B9" w:rsidRDefault="00E71CB6" w:rsidP="00FE5B2A">
      <w:pPr>
        <w:pStyle w:val="ListParagraph"/>
        <w:numPr>
          <w:ilvl w:val="0"/>
          <w:numId w:val="16"/>
        </w:numPr>
        <w:spacing w:after="0" w:line="360" w:lineRule="auto"/>
        <w:contextualSpacing w:val="0"/>
        <w:jc w:val="both"/>
        <w:rPr>
          <w:rFonts w:ascii="Times New Roman" w:hAnsi="Times New Roman" w:cs="Times New Roman"/>
          <w:sz w:val="24"/>
          <w:szCs w:val="24"/>
        </w:rPr>
      </w:pPr>
      <w:r w:rsidRPr="007128B9">
        <w:rPr>
          <w:rFonts w:ascii="Times New Roman" w:hAnsi="Times New Roman" w:cs="Times New Roman"/>
          <w:sz w:val="24"/>
          <w:szCs w:val="24"/>
        </w:rPr>
        <w:t>Understand the design, planning and management of information and knowledge interventions.</w:t>
      </w:r>
    </w:p>
    <w:p w:rsidR="00E71CB6" w:rsidRPr="007128B9" w:rsidRDefault="00E71CB6" w:rsidP="00FE5B2A">
      <w:pPr>
        <w:pStyle w:val="ListParagraph"/>
        <w:numPr>
          <w:ilvl w:val="0"/>
          <w:numId w:val="16"/>
        </w:numPr>
        <w:spacing w:after="0" w:line="360" w:lineRule="auto"/>
        <w:contextualSpacing w:val="0"/>
        <w:jc w:val="both"/>
        <w:rPr>
          <w:rFonts w:ascii="Times New Roman" w:hAnsi="Times New Roman" w:cs="Times New Roman"/>
          <w:sz w:val="24"/>
          <w:szCs w:val="24"/>
        </w:rPr>
      </w:pPr>
      <w:r w:rsidRPr="007128B9">
        <w:rPr>
          <w:rFonts w:ascii="Times New Roman" w:hAnsi="Times New Roman" w:cs="Times New Roman"/>
          <w:sz w:val="24"/>
          <w:szCs w:val="24"/>
        </w:rPr>
        <w:t>Provide a focus on practical application of new knowledge and skills to support innovation and change.</w:t>
      </w:r>
    </w:p>
    <w:p w:rsidR="00E71CB6" w:rsidRPr="007128B9" w:rsidRDefault="00E71CB6" w:rsidP="00E71CB6">
      <w:pPr>
        <w:spacing w:line="360" w:lineRule="auto"/>
        <w:jc w:val="both"/>
        <w:rPr>
          <w:sz w:val="8"/>
        </w:rPr>
      </w:pPr>
    </w:p>
    <w:p w:rsidR="00E71CB6" w:rsidRPr="007128B9" w:rsidRDefault="00E71CB6" w:rsidP="00E71CB6">
      <w:pPr>
        <w:widowControl w:val="0"/>
        <w:autoSpaceDE w:val="0"/>
        <w:autoSpaceDN w:val="0"/>
        <w:adjustRightInd w:val="0"/>
        <w:spacing w:line="360" w:lineRule="auto"/>
        <w:jc w:val="both"/>
        <w:rPr>
          <w:b/>
        </w:rPr>
      </w:pPr>
      <w:r w:rsidRPr="007128B9">
        <w:rPr>
          <w:b/>
        </w:rPr>
        <w:t>COURSE DESCRIPTION</w:t>
      </w:r>
    </w:p>
    <w:p w:rsidR="00E71CB6" w:rsidRPr="00F12AF3" w:rsidRDefault="00E71CB6" w:rsidP="00F12AF3">
      <w:pPr>
        <w:widowControl w:val="0"/>
        <w:autoSpaceDE w:val="0"/>
        <w:autoSpaceDN w:val="0"/>
        <w:adjustRightInd w:val="0"/>
        <w:spacing w:line="360" w:lineRule="auto"/>
        <w:jc w:val="both"/>
      </w:pPr>
      <w:r w:rsidRPr="007128B9">
        <w:lastRenderedPageBreak/>
        <w:t>Concept, Meaning, Process and Factors affecting Communication, principles/practices of innovation; emerging views of communication and innovation; need for innovation brokers; changing perspectives on innovation; innovation strategy development and implementation; models of Communication and their relevance to innovation,  Key Communicators, and their roles in Agricultural development process, Communication barriers for innovation, Organizational Communication, Interpersonal Communication Skills, Strength and weakness of Innovation Theories(Extension Theory, diffusion theory, Innovation Decision Process theory; rate of adoption theory; theory of reasoned action, consumer behavior theory), innovation process; Attributes of Innovation.</w:t>
      </w:r>
    </w:p>
    <w:p w:rsidR="00E71CB6" w:rsidRPr="007128B9" w:rsidRDefault="00E71CB6" w:rsidP="00E71CB6">
      <w:pPr>
        <w:spacing w:line="360" w:lineRule="auto"/>
        <w:jc w:val="both"/>
      </w:pPr>
      <w:r w:rsidRPr="007128B9">
        <w:rPr>
          <w:b/>
          <w:bCs/>
        </w:rPr>
        <w:t>MODE OF DELIVERY</w:t>
      </w:r>
    </w:p>
    <w:p w:rsidR="00E71CB6" w:rsidRPr="007128B9" w:rsidRDefault="00E71CB6" w:rsidP="00E71CB6">
      <w:pPr>
        <w:spacing w:line="360" w:lineRule="auto"/>
        <w:jc w:val="both"/>
      </w:pPr>
      <w:r w:rsidRPr="007128B9">
        <w:t xml:space="preserve">Introductory lectures, discussion, questioning and answering, readings, assignments, individual and /or group works and presentation. </w:t>
      </w:r>
    </w:p>
    <w:p w:rsidR="00E71CB6" w:rsidRPr="007128B9" w:rsidRDefault="00E71CB6" w:rsidP="00E71CB6">
      <w:pPr>
        <w:spacing w:line="360" w:lineRule="auto"/>
        <w:jc w:val="both"/>
        <w:rPr>
          <w:b/>
          <w:u w:val="single"/>
        </w:rPr>
      </w:pPr>
      <w:r w:rsidRPr="007128B9">
        <w:rPr>
          <w:b/>
          <w:bCs/>
        </w:rPr>
        <w:t>ASSESSMENT METHODS</w:t>
      </w:r>
    </w:p>
    <w:p w:rsidR="00E71CB6" w:rsidRPr="007128B9" w:rsidRDefault="00E71CB6" w:rsidP="00E71CB6">
      <w:pPr>
        <w:spacing w:line="360" w:lineRule="auto"/>
        <w:jc w:val="both"/>
      </w:pPr>
      <w:r w:rsidRPr="007128B9">
        <w:t xml:space="preserve">Evaluation will be carried out based on continuous assessment which comprises:  </w:t>
      </w:r>
    </w:p>
    <w:p w:rsidR="00E71CB6" w:rsidRPr="007128B9" w:rsidRDefault="00E71CB6" w:rsidP="00FE5B2A">
      <w:pPr>
        <w:pStyle w:val="ListParagraph"/>
        <w:numPr>
          <w:ilvl w:val="0"/>
          <w:numId w:val="1"/>
        </w:numPr>
        <w:spacing w:after="0" w:line="360" w:lineRule="auto"/>
        <w:ind w:right="994"/>
        <w:rPr>
          <w:rFonts w:ascii="Times New Roman" w:hAnsi="Times New Roman" w:cs="Times New Roman"/>
          <w:sz w:val="24"/>
          <w:szCs w:val="24"/>
        </w:rPr>
      </w:pPr>
      <w:r w:rsidRPr="007128B9">
        <w:rPr>
          <w:rFonts w:ascii="Times New Roman" w:hAnsi="Times New Roman" w:cs="Times New Roman"/>
          <w:sz w:val="24"/>
          <w:szCs w:val="24"/>
        </w:rPr>
        <w:t>Individual presentation</w:t>
      </w:r>
      <w:r w:rsidRPr="007128B9">
        <w:rPr>
          <w:rFonts w:ascii="Times New Roman" w:hAnsi="Times New Roman" w:cs="Times New Roman"/>
          <w:sz w:val="24"/>
          <w:szCs w:val="24"/>
        </w:rPr>
        <w:tab/>
      </w:r>
      <w:r w:rsidRPr="007128B9">
        <w:rPr>
          <w:rFonts w:ascii="Times New Roman" w:hAnsi="Times New Roman" w:cs="Times New Roman"/>
          <w:sz w:val="24"/>
          <w:szCs w:val="24"/>
        </w:rPr>
        <w:tab/>
        <w:t>20%</w:t>
      </w:r>
    </w:p>
    <w:p w:rsidR="00E71CB6" w:rsidRPr="007128B9" w:rsidRDefault="00E71CB6" w:rsidP="00FE5B2A">
      <w:pPr>
        <w:pStyle w:val="ListParagraph"/>
        <w:numPr>
          <w:ilvl w:val="0"/>
          <w:numId w:val="1"/>
        </w:numPr>
        <w:spacing w:after="0" w:line="360" w:lineRule="auto"/>
        <w:ind w:right="994"/>
        <w:rPr>
          <w:rFonts w:ascii="Times New Roman" w:hAnsi="Times New Roman" w:cs="Times New Roman"/>
          <w:sz w:val="24"/>
          <w:szCs w:val="24"/>
        </w:rPr>
      </w:pPr>
      <w:r w:rsidRPr="007128B9">
        <w:rPr>
          <w:rFonts w:ascii="Times New Roman" w:hAnsi="Times New Roman" w:cs="Times New Roman"/>
          <w:sz w:val="24"/>
          <w:szCs w:val="24"/>
        </w:rPr>
        <w:t>Group presentation</w:t>
      </w:r>
      <w:r w:rsidRPr="007128B9">
        <w:rPr>
          <w:rFonts w:ascii="Times New Roman" w:hAnsi="Times New Roman" w:cs="Times New Roman"/>
          <w:sz w:val="24"/>
          <w:szCs w:val="24"/>
        </w:rPr>
        <w:tab/>
      </w:r>
      <w:r w:rsidRPr="007128B9">
        <w:rPr>
          <w:rFonts w:ascii="Times New Roman" w:hAnsi="Times New Roman" w:cs="Times New Roman"/>
          <w:sz w:val="24"/>
          <w:szCs w:val="24"/>
        </w:rPr>
        <w:tab/>
      </w:r>
      <w:r w:rsidRPr="007128B9">
        <w:rPr>
          <w:rFonts w:ascii="Times New Roman" w:hAnsi="Times New Roman" w:cs="Times New Roman"/>
          <w:sz w:val="24"/>
          <w:szCs w:val="24"/>
        </w:rPr>
        <w:tab/>
        <w:t>20%</w:t>
      </w:r>
    </w:p>
    <w:p w:rsidR="00E71CB6" w:rsidRPr="007128B9" w:rsidRDefault="00E71CB6" w:rsidP="00FE5B2A">
      <w:pPr>
        <w:pStyle w:val="ListParagraph"/>
        <w:numPr>
          <w:ilvl w:val="0"/>
          <w:numId w:val="1"/>
        </w:numPr>
        <w:spacing w:after="0" w:line="360" w:lineRule="auto"/>
        <w:ind w:right="994"/>
        <w:jc w:val="both"/>
        <w:rPr>
          <w:rFonts w:ascii="Times New Roman" w:hAnsi="Times New Roman" w:cs="Times New Roman"/>
          <w:sz w:val="24"/>
          <w:szCs w:val="24"/>
        </w:rPr>
      </w:pPr>
      <w:r w:rsidRPr="007128B9">
        <w:rPr>
          <w:rFonts w:ascii="Times New Roman" w:hAnsi="Times New Roman" w:cs="Times New Roman"/>
          <w:sz w:val="24"/>
          <w:szCs w:val="24"/>
        </w:rPr>
        <w:t>Term paper</w:t>
      </w:r>
      <w:r w:rsidRPr="007128B9">
        <w:rPr>
          <w:rFonts w:ascii="Times New Roman" w:hAnsi="Times New Roman" w:cs="Times New Roman"/>
          <w:sz w:val="24"/>
          <w:szCs w:val="24"/>
        </w:rPr>
        <w:tab/>
      </w:r>
      <w:r w:rsidRPr="007128B9">
        <w:rPr>
          <w:rFonts w:ascii="Times New Roman" w:hAnsi="Times New Roman" w:cs="Times New Roman"/>
          <w:sz w:val="24"/>
          <w:szCs w:val="24"/>
        </w:rPr>
        <w:tab/>
      </w:r>
      <w:r w:rsidRPr="007128B9">
        <w:rPr>
          <w:rFonts w:ascii="Times New Roman" w:hAnsi="Times New Roman" w:cs="Times New Roman"/>
          <w:sz w:val="24"/>
          <w:szCs w:val="24"/>
        </w:rPr>
        <w:tab/>
      </w:r>
      <w:r w:rsidRPr="007128B9">
        <w:rPr>
          <w:rFonts w:ascii="Times New Roman" w:hAnsi="Times New Roman" w:cs="Times New Roman"/>
          <w:sz w:val="24"/>
          <w:szCs w:val="24"/>
        </w:rPr>
        <w:tab/>
        <w:t>20%</w:t>
      </w:r>
    </w:p>
    <w:p w:rsidR="00E71CB6" w:rsidRPr="007128B9" w:rsidRDefault="00E71CB6" w:rsidP="00FE5B2A">
      <w:pPr>
        <w:pStyle w:val="ListParagraph"/>
        <w:numPr>
          <w:ilvl w:val="0"/>
          <w:numId w:val="1"/>
        </w:numPr>
        <w:spacing w:after="0" w:line="360" w:lineRule="auto"/>
        <w:ind w:right="994"/>
        <w:jc w:val="both"/>
        <w:rPr>
          <w:rFonts w:ascii="Times New Roman" w:hAnsi="Times New Roman" w:cs="Times New Roman"/>
          <w:sz w:val="24"/>
          <w:szCs w:val="24"/>
          <w:u w:val="single"/>
        </w:rPr>
      </w:pPr>
      <w:r w:rsidRPr="007128B9">
        <w:rPr>
          <w:rFonts w:ascii="Times New Roman" w:hAnsi="Times New Roman" w:cs="Times New Roman"/>
          <w:sz w:val="24"/>
          <w:szCs w:val="24"/>
          <w:u w:val="single"/>
        </w:rPr>
        <w:t>Final exam</w:t>
      </w:r>
      <w:r w:rsidRPr="007128B9">
        <w:rPr>
          <w:rFonts w:ascii="Times New Roman" w:hAnsi="Times New Roman" w:cs="Times New Roman"/>
          <w:sz w:val="24"/>
          <w:szCs w:val="24"/>
          <w:u w:val="single"/>
        </w:rPr>
        <w:tab/>
      </w:r>
      <w:r w:rsidRPr="007128B9">
        <w:rPr>
          <w:rFonts w:ascii="Times New Roman" w:hAnsi="Times New Roman" w:cs="Times New Roman"/>
          <w:sz w:val="24"/>
          <w:szCs w:val="24"/>
          <w:u w:val="single"/>
        </w:rPr>
        <w:tab/>
      </w:r>
      <w:r w:rsidRPr="007128B9">
        <w:rPr>
          <w:rFonts w:ascii="Times New Roman" w:hAnsi="Times New Roman" w:cs="Times New Roman"/>
          <w:sz w:val="24"/>
          <w:szCs w:val="24"/>
          <w:u w:val="single"/>
        </w:rPr>
        <w:tab/>
      </w:r>
      <w:r w:rsidRPr="007128B9">
        <w:rPr>
          <w:rFonts w:ascii="Times New Roman" w:hAnsi="Times New Roman" w:cs="Times New Roman"/>
          <w:sz w:val="24"/>
          <w:szCs w:val="24"/>
          <w:u w:val="single"/>
        </w:rPr>
        <w:tab/>
        <w:t>40%</w:t>
      </w:r>
    </w:p>
    <w:p w:rsidR="00E71CB6" w:rsidRPr="00F12AF3" w:rsidRDefault="00E71CB6" w:rsidP="00F12AF3">
      <w:pPr>
        <w:spacing w:line="360" w:lineRule="auto"/>
        <w:ind w:left="720"/>
        <w:jc w:val="both"/>
        <w:rPr>
          <w:b/>
          <w:u w:val="single"/>
        </w:rPr>
      </w:pPr>
      <w:r w:rsidRPr="007128B9">
        <w:rPr>
          <w:b/>
          <w:u w:val="single"/>
        </w:rPr>
        <w:t>Total</w:t>
      </w:r>
      <w:r w:rsidRPr="007128B9">
        <w:rPr>
          <w:b/>
          <w:u w:val="single"/>
        </w:rPr>
        <w:tab/>
      </w:r>
      <w:r w:rsidRPr="007128B9">
        <w:rPr>
          <w:b/>
          <w:u w:val="single"/>
        </w:rPr>
        <w:tab/>
      </w:r>
      <w:r w:rsidRPr="007128B9">
        <w:rPr>
          <w:b/>
          <w:u w:val="single"/>
        </w:rPr>
        <w:tab/>
      </w:r>
      <w:r w:rsidRPr="007128B9">
        <w:rPr>
          <w:b/>
          <w:u w:val="single"/>
        </w:rPr>
        <w:tab/>
      </w:r>
      <w:r w:rsidRPr="007128B9">
        <w:rPr>
          <w:b/>
          <w:u w:val="single"/>
        </w:rPr>
        <w:tab/>
        <w:t>100%</w:t>
      </w:r>
    </w:p>
    <w:p w:rsidR="00E71CB6" w:rsidRPr="007128B9" w:rsidRDefault="00E71CB6" w:rsidP="00E71CB6">
      <w:pPr>
        <w:spacing w:line="360" w:lineRule="auto"/>
        <w:rPr>
          <w:b/>
        </w:rPr>
      </w:pPr>
      <w:r w:rsidRPr="007128B9">
        <w:rPr>
          <w:b/>
        </w:rPr>
        <w:t xml:space="preserve">GRADING </w:t>
      </w:r>
    </w:p>
    <w:p w:rsidR="00E71CB6" w:rsidRPr="007128B9" w:rsidRDefault="00E71CB6" w:rsidP="00E71CB6">
      <w:pPr>
        <w:spacing w:line="360" w:lineRule="auto"/>
      </w:pPr>
      <w:r w:rsidRPr="007128B9">
        <w:t>Grading will be done as per the universities’ regulation.</w:t>
      </w:r>
    </w:p>
    <w:p w:rsidR="00E71CB6" w:rsidRPr="007128B9" w:rsidRDefault="00E71CB6" w:rsidP="00E71CB6">
      <w:pPr>
        <w:autoSpaceDE w:val="0"/>
        <w:autoSpaceDN w:val="0"/>
        <w:adjustRightInd w:val="0"/>
        <w:spacing w:line="360" w:lineRule="auto"/>
        <w:rPr>
          <w:b/>
          <w:bCs/>
        </w:rPr>
      </w:pPr>
      <w:r w:rsidRPr="007128B9">
        <w:rPr>
          <w:b/>
          <w:bCs/>
        </w:rPr>
        <w:t>REFERENCES</w:t>
      </w:r>
    </w:p>
    <w:p w:rsidR="00E71CB6" w:rsidRPr="007128B9" w:rsidRDefault="00E71CB6" w:rsidP="00FE5B2A">
      <w:pPr>
        <w:pStyle w:val="ListParagraph"/>
        <w:numPr>
          <w:ilvl w:val="0"/>
          <w:numId w:val="17"/>
        </w:numPr>
        <w:autoSpaceDE w:val="0"/>
        <w:autoSpaceDN w:val="0"/>
        <w:adjustRightInd w:val="0"/>
        <w:spacing w:after="0" w:line="360" w:lineRule="auto"/>
        <w:contextualSpacing w:val="0"/>
        <w:jc w:val="both"/>
        <w:rPr>
          <w:rFonts w:ascii="Times New Roman" w:hAnsi="Times New Roman" w:cs="Times New Roman"/>
          <w:sz w:val="24"/>
          <w:szCs w:val="24"/>
        </w:rPr>
      </w:pPr>
      <w:r w:rsidRPr="007128B9">
        <w:rPr>
          <w:rFonts w:ascii="Times New Roman" w:hAnsi="Times New Roman" w:cs="Times New Roman"/>
          <w:sz w:val="24"/>
          <w:szCs w:val="24"/>
        </w:rPr>
        <w:t xml:space="preserve">Jalihal KA &amp; Veerabhadraiah V. 2007. </w:t>
      </w:r>
      <w:r w:rsidRPr="007128B9">
        <w:rPr>
          <w:rFonts w:ascii="Times New Roman" w:hAnsi="Times New Roman" w:cs="Times New Roman"/>
          <w:iCs/>
          <w:sz w:val="24"/>
          <w:szCs w:val="24"/>
        </w:rPr>
        <w:t xml:space="preserve">Fundamentals of Extension Education and      Management in Extension. </w:t>
      </w:r>
      <w:r w:rsidRPr="007128B9">
        <w:rPr>
          <w:rFonts w:ascii="Times New Roman" w:hAnsi="Times New Roman" w:cs="Times New Roman"/>
          <w:sz w:val="24"/>
          <w:szCs w:val="24"/>
        </w:rPr>
        <w:t>Concept Publ. Co.</w:t>
      </w:r>
    </w:p>
    <w:p w:rsidR="00E71CB6" w:rsidRPr="007128B9" w:rsidRDefault="00E71CB6" w:rsidP="00FE5B2A">
      <w:pPr>
        <w:pStyle w:val="ListParagraph"/>
        <w:numPr>
          <w:ilvl w:val="0"/>
          <w:numId w:val="17"/>
        </w:numPr>
        <w:autoSpaceDE w:val="0"/>
        <w:autoSpaceDN w:val="0"/>
        <w:adjustRightInd w:val="0"/>
        <w:spacing w:after="0" w:line="360" w:lineRule="auto"/>
        <w:contextualSpacing w:val="0"/>
        <w:jc w:val="both"/>
        <w:rPr>
          <w:rFonts w:ascii="Times New Roman" w:hAnsi="Times New Roman" w:cs="Times New Roman"/>
          <w:sz w:val="24"/>
          <w:szCs w:val="24"/>
        </w:rPr>
      </w:pPr>
      <w:r w:rsidRPr="007128B9">
        <w:rPr>
          <w:rFonts w:ascii="Times New Roman" w:hAnsi="Times New Roman" w:cs="Times New Roman"/>
          <w:sz w:val="24"/>
          <w:szCs w:val="24"/>
        </w:rPr>
        <w:t xml:space="preserve">Ray GL. 2005. </w:t>
      </w:r>
      <w:r w:rsidRPr="007128B9">
        <w:rPr>
          <w:rFonts w:ascii="Times New Roman" w:hAnsi="Times New Roman" w:cs="Times New Roman"/>
          <w:iCs/>
          <w:sz w:val="24"/>
          <w:szCs w:val="24"/>
        </w:rPr>
        <w:t>Extension Communication and Management</w:t>
      </w:r>
      <w:r w:rsidRPr="007128B9">
        <w:rPr>
          <w:rFonts w:ascii="Times New Roman" w:hAnsi="Times New Roman" w:cs="Times New Roman"/>
          <w:sz w:val="24"/>
          <w:szCs w:val="24"/>
        </w:rPr>
        <w:t>. Kalyani Publication, India.</w:t>
      </w:r>
    </w:p>
    <w:p w:rsidR="00E71CB6" w:rsidRPr="007128B9" w:rsidRDefault="00E71CB6" w:rsidP="00FE5B2A">
      <w:pPr>
        <w:pStyle w:val="ListParagraph"/>
        <w:numPr>
          <w:ilvl w:val="0"/>
          <w:numId w:val="17"/>
        </w:numPr>
        <w:autoSpaceDE w:val="0"/>
        <w:autoSpaceDN w:val="0"/>
        <w:adjustRightInd w:val="0"/>
        <w:spacing w:after="0" w:line="360" w:lineRule="auto"/>
        <w:contextualSpacing w:val="0"/>
        <w:jc w:val="both"/>
        <w:rPr>
          <w:rFonts w:ascii="Times New Roman" w:hAnsi="Times New Roman" w:cs="Times New Roman"/>
          <w:sz w:val="24"/>
          <w:szCs w:val="24"/>
        </w:rPr>
      </w:pPr>
      <w:r w:rsidRPr="007128B9">
        <w:rPr>
          <w:rFonts w:ascii="Times New Roman" w:hAnsi="Times New Roman" w:cs="Times New Roman"/>
          <w:sz w:val="24"/>
          <w:szCs w:val="24"/>
        </w:rPr>
        <w:t xml:space="preserve">Rogers, E.M. 1995. Diffusion of Innovations. The Free Press. New York. </w:t>
      </w:r>
    </w:p>
    <w:p w:rsidR="00E71CB6" w:rsidRPr="007128B9" w:rsidRDefault="00E71CB6" w:rsidP="00E71CB6">
      <w:pPr>
        <w:spacing w:line="360" w:lineRule="auto"/>
        <w:rPr>
          <w:b/>
        </w:rPr>
      </w:pPr>
    </w:p>
    <w:p w:rsidR="00E71CB6" w:rsidRPr="007128B9" w:rsidRDefault="00E71CB6" w:rsidP="00E71CB6">
      <w:pPr>
        <w:spacing w:line="360" w:lineRule="auto"/>
      </w:pPr>
      <w:r w:rsidRPr="007128B9">
        <w:rPr>
          <w:b/>
        </w:rPr>
        <w:t>COURSE POLICY</w:t>
      </w:r>
    </w:p>
    <w:p w:rsidR="00E71CB6" w:rsidRPr="00F12AF3" w:rsidRDefault="00E71CB6" w:rsidP="00F12AF3">
      <w:pPr>
        <w:spacing w:line="360" w:lineRule="auto"/>
        <w:jc w:val="both"/>
      </w:pPr>
      <w:r w:rsidRPr="007128B9">
        <w:lastRenderedPageBreak/>
        <w:t xml:space="preserve">All students are expected to abide by the code of conduct of students throughout this course. Academic dishonesty, including cheating, fabrication, and plagiarism will not be tolerated and will be reported to concerned bodies for action. Class activities will vary day to day, ranging from lectures to discussions. Students will be active participants in the course. Students need to ask questions and raise issues. Students are expected to do all their assignments and to submit and present timely. Students are expected to attend classes regularly and they are urged to be in lecture or tutorial room at least 5 minutes before the starting time Students that do not attend 85% of the classes will not sit for the final exam. Cell phones MUST be turned off before entering the class as they are disruptive and annoying to all of us in the class. You are responsible for all class announcements and changes. </w:t>
      </w:r>
    </w:p>
    <w:p w:rsidR="00E71CB6" w:rsidRPr="007128B9" w:rsidRDefault="00E71CB6" w:rsidP="00E71CB6">
      <w:pPr>
        <w:ind w:left="360"/>
        <w:jc w:val="center"/>
        <w:rPr>
          <w:b/>
        </w:rPr>
      </w:pPr>
      <w:r w:rsidRPr="007128B9">
        <w:rPr>
          <w:b/>
        </w:rPr>
        <w:t>Approved</w:t>
      </w:r>
    </w:p>
    <w:p w:rsidR="00E71CB6" w:rsidRPr="007128B9" w:rsidRDefault="00E71CB6" w:rsidP="00E71CB6">
      <w:pPr>
        <w:autoSpaceDE w:val="0"/>
        <w:autoSpaceDN w:val="0"/>
        <w:adjustRightInd w:val="0"/>
        <w:ind w:firstLine="720"/>
      </w:pPr>
      <w:r w:rsidRPr="007128B9">
        <w:rPr>
          <w:u w:val="single"/>
        </w:rPr>
        <w:tab/>
      </w:r>
      <w:r w:rsidRPr="007128B9">
        <w:rPr>
          <w:u w:val="single"/>
        </w:rPr>
        <w:tab/>
      </w:r>
      <w:r w:rsidRPr="007128B9">
        <w:rPr>
          <w:u w:val="single"/>
        </w:rPr>
        <w:tab/>
      </w:r>
      <w:r w:rsidRPr="007128B9">
        <w:rPr>
          <w:u w:val="single"/>
        </w:rPr>
        <w:tab/>
      </w:r>
      <w:r w:rsidRPr="007128B9">
        <w:rPr>
          <w:u w:val="single"/>
        </w:rPr>
        <w:tab/>
      </w:r>
      <w:r w:rsidRPr="007128B9">
        <w:tab/>
        <w:t>_____________________________</w:t>
      </w:r>
    </w:p>
    <w:p w:rsidR="00E71CB6" w:rsidRPr="007128B9" w:rsidRDefault="00E71CB6" w:rsidP="00F12AF3">
      <w:pPr>
        <w:autoSpaceDE w:val="0"/>
        <w:autoSpaceDN w:val="0"/>
        <w:adjustRightInd w:val="0"/>
        <w:ind w:left="720"/>
        <w:jc w:val="both"/>
      </w:pPr>
      <w:r w:rsidRPr="007128B9">
        <w:t xml:space="preserve">        Name of Instructor/Tutor</w:t>
      </w:r>
      <w:r w:rsidRPr="007128B9">
        <w:tab/>
      </w:r>
      <w:r w:rsidRPr="007128B9">
        <w:tab/>
      </w:r>
      <w:r w:rsidRPr="007128B9">
        <w:tab/>
        <w:t xml:space="preserve">            Signature</w:t>
      </w:r>
    </w:p>
    <w:p w:rsidR="00E71CB6" w:rsidRPr="007128B9" w:rsidRDefault="00E71CB6" w:rsidP="00E71CB6">
      <w:pPr>
        <w:autoSpaceDE w:val="0"/>
        <w:autoSpaceDN w:val="0"/>
        <w:adjustRightInd w:val="0"/>
        <w:ind w:firstLine="720"/>
        <w:jc w:val="both"/>
      </w:pPr>
      <w:r w:rsidRPr="007128B9">
        <w:rPr>
          <w:u w:val="single"/>
        </w:rPr>
        <w:tab/>
      </w:r>
      <w:r w:rsidRPr="007128B9">
        <w:rPr>
          <w:u w:val="single"/>
        </w:rPr>
        <w:tab/>
      </w:r>
      <w:r w:rsidRPr="007128B9">
        <w:rPr>
          <w:u w:val="single"/>
        </w:rPr>
        <w:tab/>
      </w:r>
      <w:r w:rsidRPr="007128B9">
        <w:rPr>
          <w:u w:val="single"/>
        </w:rPr>
        <w:tab/>
      </w:r>
      <w:r w:rsidRPr="007128B9">
        <w:rPr>
          <w:u w:val="single"/>
        </w:rPr>
        <w:tab/>
      </w:r>
      <w:r w:rsidRPr="007128B9">
        <w:tab/>
        <w:t>_____________________________</w:t>
      </w:r>
    </w:p>
    <w:p w:rsidR="00E71CB6" w:rsidRPr="007128B9" w:rsidRDefault="00E71CB6" w:rsidP="00F12AF3">
      <w:pPr>
        <w:autoSpaceDE w:val="0"/>
        <w:autoSpaceDN w:val="0"/>
        <w:adjustRightInd w:val="0"/>
        <w:ind w:left="720" w:firstLine="720"/>
        <w:jc w:val="both"/>
      </w:pPr>
      <w:r w:rsidRPr="007128B9">
        <w:t>Name of Course Chair</w:t>
      </w:r>
      <w:r w:rsidRPr="007128B9">
        <w:tab/>
      </w:r>
      <w:r w:rsidRPr="007128B9">
        <w:tab/>
      </w:r>
      <w:r w:rsidRPr="007128B9">
        <w:tab/>
        <w:t xml:space="preserve">             Signature</w:t>
      </w:r>
    </w:p>
    <w:p w:rsidR="00E71CB6" w:rsidRPr="007128B9" w:rsidRDefault="00E71CB6" w:rsidP="00E71CB6">
      <w:pPr>
        <w:jc w:val="both"/>
      </w:pPr>
      <w:r w:rsidRPr="007128B9">
        <w:tab/>
      </w:r>
      <w:r w:rsidRPr="007128B9">
        <w:rPr>
          <w:u w:val="single"/>
        </w:rPr>
        <w:tab/>
      </w:r>
      <w:r w:rsidRPr="007128B9">
        <w:rPr>
          <w:u w:val="single"/>
        </w:rPr>
        <w:tab/>
      </w:r>
      <w:r w:rsidRPr="007128B9">
        <w:rPr>
          <w:u w:val="single"/>
        </w:rPr>
        <w:tab/>
      </w:r>
      <w:r w:rsidRPr="007128B9">
        <w:rPr>
          <w:u w:val="single"/>
        </w:rPr>
        <w:tab/>
      </w:r>
      <w:r w:rsidRPr="007128B9">
        <w:rPr>
          <w:u w:val="single"/>
        </w:rPr>
        <w:tab/>
      </w:r>
      <w:r w:rsidRPr="007128B9">
        <w:rPr>
          <w:b/>
          <w:i/>
        </w:rPr>
        <w:tab/>
      </w:r>
      <w:r w:rsidRPr="007128B9">
        <w:t>_____________________________</w:t>
      </w:r>
    </w:p>
    <w:p w:rsidR="00E71CB6" w:rsidRPr="007128B9" w:rsidRDefault="00E71CB6" w:rsidP="00E71CB6">
      <w:pPr>
        <w:jc w:val="both"/>
      </w:pPr>
      <w:r w:rsidRPr="007128B9">
        <w:t xml:space="preserve">              Name of Postgraduate Coordinator</w:t>
      </w:r>
      <w:r w:rsidRPr="007128B9">
        <w:tab/>
      </w:r>
      <w:r w:rsidRPr="007128B9">
        <w:tab/>
      </w:r>
      <w:r w:rsidRPr="007128B9">
        <w:tab/>
        <w:t xml:space="preserve">Signature </w:t>
      </w:r>
    </w:p>
    <w:p w:rsidR="00E71CB6" w:rsidRDefault="00E71CB6" w:rsidP="00572695">
      <w:pPr>
        <w:spacing w:line="360" w:lineRule="auto"/>
      </w:pPr>
    </w:p>
    <w:p w:rsidR="00572695" w:rsidRDefault="00572695" w:rsidP="00572695">
      <w:pPr>
        <w:pStyle w:val="ListParagraph"/>
        <w:numPr>
          <w:ilvl w:val="2"/>
          <w:numId w:val="91"/>
        </w:numPr>
        <w:spacing w:line="360" w:lineRule="auto"/>
      </w:pPr>
      <w:r w:rsidRPr="007128B9">
        <w:rPr>
          <w:b/>
        </w:rPr>
        <w:t xml:space="preserve">Communication Strategies for Social Change   </w:t>
      </w:r>
    </w:p>
    <w:p w:rsidR="00572695" w:rsidRDefault="00572695" w:rsidP="00E71CB6">
      <w:pPr>
        <w:spacing w:line="360" w:lineRule="auto"/>
        <w:jc w:val="both"/>
      </w:pPr>
    </w:p>
    <w:p w:rsidR="00572695" w:rsidRDefault="00572695" w:rsidP="00E71CB6">
      <w:pPr>
        <w:spacing w:line="360" w:lineRule="auto"/>
        <w:jc w:val="both"/>
      </w:pPr>
    </w:p>
    <w:p w:rsidR="00572695" w:rsidRDefault="00572695" w:rsidP="00E71CB6">
      <w:pPr>
        <w:spacing w:line="360" w:lineRule="auto"/>
        <w:jc w:val="both"/>
      </w:pPr>
    </w:p>
    <w:p w:rsidR="00572695" w:rsidRDefault="00572695" w:rsidP="00E71CB6">
      <w:pPr>
        <w:spacing w:line="360" w:lineRule="auto"/>
        <w:jc w:val="both"/>
      </w:pPr>
    </w:p>
    <w:p w:rsidR="00572695" w:rsidRDefault="00572695" w:rsidP="00E71CB6">
      <w:pPr>
        <w:spacing w:line="360" w:lineRule="auto"/>
        <w:jc w:val="both"/>
      </w:pPr>
    </w:p>
    <w:p w:rsidR="00572695" w:rsidRDefault="00572695" w:rsidP="00E71CB6">
      <w:pPr>
        <w:spacing w:line="360" w:lineRule="auto"/>
        <w:jc w:val="both"/>
      </w:pPr>
    </w:p>
    <w:p w:rsidR="00572695" w:rsidRDefault="00572695" w:rsidP="00E71CB6">
      <w:pPr>
        <w:spacing w:line="360" w:lineRule="auto"/>
        <w:jc w:val="both"/>
      </w:pPr>
    </w:p>
    <w:tbl>
      <w:tblPr>
        <w:tblpPr w:leftFromText="180" w:rightFromText="180" w:horzAnchor="margin" w:tblpY="50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7"/>
        <w:gridCol w:w="1396"/>
        <w:gridCol w:w="1344"/>
        <w:gridCol w:w="1747"/>
        <w:gridCol w:w="1637"/>
        <w:gridCol w:w="1335"/>
      </w:tblGrid>
      <w:tr w:rsidR="00E71CB6" w:rsidRPr="007128B9" w:rsidTr="00F12AF3">
        <w:tc>
          <w:tcPr>
            <w:tcW w:w="5000" w:type="pct"/>
            <w:gridSpan w:val="6"/>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after="0" w:line="276" w:lineRule="auto"/>
              <w:jc w:val="center"/>
              <w:rPr>
                <w:rFonts w:eastAsia="Calibri"/>
                <w:lang w:eastAsia="de-AT"/>
              </w:rPr>
            </w:pPr>
            <w:r w:rsidRPr="007128B9">
              <w:rPr>
                <w:rFonts w:eastAsia="Calibri"/>
                <w:lang w:eastAsia="de-AT"/>
              </w:rPr>
              <w:t>Gondar University</w:t>
            </w:r>
          </w:p>
          <w:p w:rsidR="00E71CB6" w:rsidRPr="007128B9" w:rsidRDefault="00E71CB6" w:rsidP="00F12AF3">
            <w:pPr>
              <w:spacing w:after="0" w:line="276" w:lineRule="auto"/>
              <w:jc w:val="center"/>
              <w:rPr>
                <w:rFonts w:eastAsia="Calibri"/>
                <w:lang w:eastAsia="de-AT"/>
              </w:rPr>
            </w:pPr>
            <w:r w:rsidRPr="007128B9">
              <w:rPr>
                <w:rFonts w:eastAsia="Calibri"/>
                <w:lang w:eastAsia="de-AT"/>
              </w:rPr>
              <w:t>Master Study Program in</w:t>
            </w:r>
          </w:p>
          <w:p w:rsidR="00E71CB6" w:rsidRPr="007128B9" w:rsidRDefault="00E71CB6" w:rsidP="00F12AF3">
            <w:pPr>
              <w:spacing w:after="0" w:line="276" w:lineRule="auto"/>
              <w:jc w:val="center"/>
            </w:pPr>
            <w:r w:rsidRPr="007128B9">
              <w:rPr>
                <w:rFonts w:eastAsia="Calibri"/>
                <w:b/>
                <w:lang w:eastAsia="de-AT"/>
              </w:rPr>
              <w:t>Agricultural Extension and Communication (AgExC)</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after="0" w:line="276" w:lineRule="auto"/>
              <w:rPr>
                <w:b/>
              </w:rPr>
            </w:pPr>
            <w:r w:rsidRPr="007128B9">
              <w:rPr>
                <w:b/>
              </w:rPr>
              <w:lastRenderedPageBreak/>
              <w:t xml:space="preserve">Course Title </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after="0" w:line="276" w:lineRule="auto"/>
              <w:rPr>
                <w:b/>
              </w:rPr>
            </w:pPr>
            <w:r w:rsidRPr="007128B9">
              <w:rPr>
                <w:b/>
              </w:rPr>
              <w:t xml:space="preserve">Communication Strategies for Social Change   </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after="0" w:line="276" w:lineRule="auto"/>
              <w:rPr>
                <w:b/>
              </w:rPr>
            </w:pPr>
            <w:r w:rsidRPr="007128B9">
              <w:rPr>
                <w:b/>
              </w:rPr>
              <w:t>Course Code</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after="0" w:line="276" w:lineRule="auto"/>
            </w:pPr>
            <w:r w:rsidRPr="007128B9">
              <w:t>AgExC 4033</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after="0" w:line="276" w:lineRule="auto"/>
              <w:rPr>
                <w:b/>
              </w:rPr>
            </w:pPr>
            <w:r w:rsidRPr="007128B9">
              <w:rPr>
                <w:b/>
              </w:rPr>
              <w:t>MSc Program</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after="0" w:line="276" w:lineRule="auto"/>
            </w:pPr>
            <w:r w:rsidRPr="007128B9">
              <w:rPr>
                <w:rFonts w:eastAsia="Calibri"/>
                <w:lang w:eastAsia="de-AT"/>
              </w:rPr>
              <w:t>Agricultural Extension and Communication (AgExC)</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after="0" w:line="276" w:lineRule="auto"/>
              <w:rPr>
                <w:b/>
              </w:rPr>
            </w:pPr>
            <w:r w:rsidRPr="007128B9">
              <w:rPr>
                <w:b/>
              </w:rPr>
              <w:t>Module Name</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after="0" w:line="276" w:lineRule="auto"/>
            </w:pPr>
            <w:r w:rsidRPr="007128B9">
              <w:t>Communication</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after="0" w:line="276" w:lineRule="auto"/>
              <w:rPr>
                <w:b/>
              </w:rPr>
            </w:pPr>
            <w:r w:rsidRPr="007128B9">
              <w:rPr>
                <w:b/>
              </w:rPr>
              <w:t>Module No.</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after="0" w:line="276" w:lineRule="auto"/>
            </w:pPr>
            <w:r w:rsidRPr="007128B9">
              <w:t>03</w:t>
            </w:r>
          </w:p>
        </w:tc>
      </w:tr>
      <w:tr w:rsidR="00E71CB6" w:rsidRPr="007128B9" w:rsidTr="00F12AF3">
        <w:tc>
          <w:tcPr>
            <w:tcW w:w="1105"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after="0" w:line="276" w:lineRule="auto"/>
              <w:rPr>
                <w:b/>
              </w:rPr>
            </w:pPr>
            <w:r w:rsidRPr="007128B9">
              <w:rPr>
                <w:b/>
              </w:rPr>
              <w:t>Course Chair</w:t>
            </w: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after="0" w:line="276" w:lineRule="auto"/>
            </w:pPr>
            <w:r w:rsidRPr="007128B9">
              <w:rPr>
                <w:b/>
              </w:rPr>
              <w:t>Name:</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after="0"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after="0" w:line="276" w:lineRule="auto"/>
            </w:pPr>
            <w:r w:rsidRPr="007128B9">
              <w:rPr>
                <w:b/>
              </w:rPr>
              <w:t>Office location:</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after="0"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after="0" w:line="276" w:lineRule="auto"/>
            </w:pPr>
            <w:r w:rsidRPr="007128B9">
              <w:rPr>
                <w:b/>
              </w:rPr>
              <w:t xml:space="preserve">Mobile:                                          </w:t>
            </w:r>
            <w:r w:rsidRPr="007128B9">
              <w:t xml:space="preserve">; </w:t>
            </w:r>
            <w:r w:rsidRPr="007128B9">
              <w:rPr>
                <w:b/>
              </w:rPr>
              <w:t>e-mail:</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after="0"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after="0" w:line="276" w:lineRule="auto"/>
            </w:pPr>
            <w:r w:rsidRPr="007128B9">
              <w:rPr>
                <w:b/>
              </w:rPr>
              <w:t>Consultation Hours:</w:t>
            </w:r>
          </w:p>
        </w:tc>
      </w:tr>
      <w:tr w:rsidR="00E71CB6" w:rsidRPr="007128B9" w:rsidTr="00F12AF3">
        <w:tc>
          <w:tcPr>
            <w:tcW w:w="1105"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after="0" w:line="276" w:lineRule="auto"/>
              <w:rPr>
                <w:b/>
              </w:rPr>
            </w:pPr>
            <w:r w:rsidRPr="007128B9">
              <w:rPr>
                <w:b/>
              </w:rPr>
              <w:t>Instructor/Tutor</w:t>
            </w: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after="0" w:line="276" w:lineRule="auto"/>
            </w:pPr>
            <w:r w:rsidRPr="007128B9">
              <w:rPr>
                <w:b/>
              </w:rPr>
              <w:t>Name:</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after="0"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after="0" w:line="276" w:lineRule="auto"/>
            </w:pPr>
            <w:r w:rsidRPr="007128B9">
              <w:rPr>
                <w:b/>
              </w:rPr>
              <w:t>Office location:</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after="0"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after="0" w:line="276" w:lineRule="auto"/>
            </w:pPr>
            <w:r w:rsidRPr="007128B9">
              <w:rPr>
                <w:b/>
              </w:rPr>
              <w:t xml:space="preserve">Mobile:                                            </w:t>
            </w:r>
            <w:r w:rsidRPr="007128B9">
              <w:t xml:space="preserve">; </w:t>
            </w:r>
            <w:r w:rsidRPr="007128B9">
              <w:rPr>
                <w:b/>
              </w:rPr>
              <w:t>e-mail:</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after="0"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after="0" w:line="276" w:lineRule="auto"/>
              <w:jc w:val="both"/>
            </w:pPr>
            <w:r w:rsidRPr="007128B9">
              <w:rPr>
                <w:b/>
              </w:rPr>
              <w:t>Consultation Hours:</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after="0" w:line="276" w:lineRule="auto"/>
              <w:rPr>
                <w:b/>
              </w:rPr>
            </w:pPr>
            <w:r w:rsidRPr="007128B9">
              <w:rPr>
                <w:b/>
              </w:rPr>
              <w:t>ECTS Credits (CP)</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after="0" w:line="276" w:lineRule="auto"/>
            </w:pPr>
            <w:r w:rsidRPr="007128B9">
              <w:t>4</w:t>
            </w:r>
          </w:p>
        </w:tc>
      </w:tr>
      <w:tr w:rsidR="00E71CB6" w:rsidRPr="007128B9" w:rsidTr="00F12AF3">
        <w:tc>
          <w:tcPr>
            <w:tcW w:w="1105"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after="0" w:line="276" w:lineRule="auto"/>
              <w:rPr>
                <w:b/>
              </w:rPr>
            </w:pPr>
            <w:r w:rsidRPr="007128B9">
              <w:rPr>
                <w:b/>
              </w:rPr>
              <w:t>Contact Hours (per semester)</w:t>
            </w:r>
          </w:p>
        </w:tc>
        <w:tc>
          <w:tcPr>
            <w:tcW w:w="729" w:type="pct"/>
            <w:tcBorders>
              <w:top w:val="single" w:sz="4" w:space="0" w:color="000000"/>
              <w:left w:val="single" w:sz="4" w:space="0" w:color="000000"/>
              <w:bottom w:val="single" w:sz="4" w:space="0" w:color="000000"/>
              <w:right w:val="single" w:sz="4" w:space="0" w:color="auto"/>
            </w:tcBorders>
            <w:hideMark/>
          </w:tcPr>
          <w:p w:rsidR="00E71CB6" w:rsidRPr="007128B9" w:rsidRDefault="00E71CB6" w:rsidP="00F12AF3">
            <w:pPr>
              <w:spacing w:after="0" w:line="276" w:lineRule="auto"/>
              <w:rPr>
                <w:b/>
              </w:rPr>
            </w:pPr>
            <w:r w:rsidRPr="007128B9">
              <w:rPr>
                <w:b/>
              </w:rPr>
              <w:t>Lecture</w:t>
            </w:r>
          </w:p>
        </w:tc>
        <w:tc>
          <w:tcPr>
            <w:tcW w:w="702"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spacing w:after="0" w:line="276" w:lineRule="auto"/>
              <w:rPr>
                <w:b/>
              </w:rPr>
            </w:pPr>
            <w:r w:rsidRPr="007128B9">
              <w:rPr>
                <w:b/>
              </w:rPr>
              <w:t>Tutorial</w:t>
            </w:r>
          </w:p>
        </w:tc>
        <w:tc>
          <w:tcPr>
            <w:tcW w:w="912"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spacing w:after="0" w:line="276" w:lineRule="auto"/>
              <w:rPr>
                <w:b/>
              </w:rPr>
            </w:pPr>
            <w:r w:rsidRPr="007128B9">
              <w:rPr>
                <w:b/>
              </w:rPr>
              <w:t>Lab/Practical</w:t>
            </w:r>
          </w:p>
        </w:tc>
        <w:tc>
          <w:tcPr>
            <w:tcW w:w="855"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spacing w:after="0" w:line="276" w:lineRule="auto"/>
              <w:rPr>
                <w:b/>
              </w:rPr>
            </w:pPr>
            <w:r w:rsidRPr="007128B9">
              <w:rPr>
                <w:b/>
              </w:rPr>
              <w:t>Home Study</w:t>
            </w:r>
          </w:p>
        </w:tc>
        <w:tc>
          <w:tcPr>
            <w:tcW w:w="697" w:type="pct"/>
            <w:tcBorders>
              <w:top w:val="single" w:sz="4" w:space="0" w:color="000000"/>
              <w:left w:val="single" w:sz="4" w:space="0" w:color="auto"/>
              <w:bottom w:val="single" w:sz="4" w:space="0" w:color="000000"/>
              <w:right w:val="single" w:sz="4" w:space="0" w:color="000000"/>
            </w:tcBorders>
            <w:hideMark/>
          </w:tcPr>
          <w:p w:rsidR="00E71CB6" w:rsidRPr="007128B9" w:rsidRDefault="00E71CB6" w:rsidP="00F12AF3">
            <w:pPr>
              <w:spacing w:after="0" w:line="276" w:lineRule="auto"/>
              <w:rPr>
                <w:b/>
              </w:rPr>
            </w:pPr>
            <w:r w:rsidRPr="007128B9">
              <w:rPr>
                <w:b/>
              </w:rPr>
              <w:t>Total</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after="0" w:line="276" w:lineRule="auto"/>
              <w:rPr>
                <w:b/>
              </w:rPr>
            </w:pPr>
          </w:p>
        </w:tc>
        <w:tc>
          <w:tcPr>
            <w:tcW w:w="729" w:type="pct"/>
            <w:tcBorders>
              <w:top w:val="single" w:sz="4" w:space="0" w:color="000000"/>
              <w:left w:val="single" w:sz="4" w:space="0" w:color="000000"/>
              <w:bottom w:val="single" w:sz="4" w:space="0" w:color="auto"/>
              <w:right w:val="single" w:sz="4" w:space="0" w:color="auto"/>
            </w:tcBorders>
            <w:vAlign w:val="bottom"/>
            <w:hideMark/>
          </w:tcPr>
          <w:p w:rsidR="00E71CB6" w:rsidRPr="007128B9" w:rsidRDefault="00E71CB6" w:rsidP="00F12AF3">
            <w:pPr>
              <w:spacing w:after="0" w:line="276" w:lineRule="auto"/>
              <w:jc w:val="center"/>
            </w:pPr>
            <w:r w:rsidRPr="007128B9">
              <w:t>32</w:t>
            </w:r>
          </w:p>
        </w:tc>
        <w:tc>
          <w:tcPr>
            <w:tcW w:w="702" w:type="pct"/>
            <w:tcBorders>
              <w:top w:val="single" w:sz="4" w:space="0" w:color="000000"/>
              <w:left w:val="single" w:sz="4" w:space="0" w:color="auto"/>
              <w:bottom w:val="single" w:sz="4" w:space="0" w:color="auto"/>
              <w:right w:val="single" w:sz="4" w:space="0" w:color="auto"/>
            </w:tcBorders>
            <w:vAlign w:val="bottom"/>
            <w:hideMark/>
          </w:tcPr>
          <w:p w:rsidR="00E71CB6" w:rsidRPr="007128B9" w:rsidRDefault="00E71CB6" w:rsidP="00F12AF3">
            <w:pPr>
              <w:spacing w:after="0" w:line="276" w:lineRule="auto"/>
              <w:jc w:val="center"/>
            </w:pPr>
            <w:r w:rsidRPr="007128B9">
              <w:t>0</w:t>
            </w:r>
          </w:p>
        </w:tc>
        <w:tc>
          <w:tcPr>
            <w:tcW w:w="912" w:type="pct"/>
            <w:tcBorders>
              <w:top w:val="single" w:sz="4" w:space="0" w:color="000000"/>
              <w:left w:val="single" w:sz="4" w:space="0" w:color="auto"/>
              <w:bottom w:val="single" w:sz="4" w:space="0" w:color="auto"/>
              <w:right w:val="single" w:sz="4" w:space="0" w:color="auto"/>
            </w:tcBorders>
            <w:vAlign w:val="bottom"/>
            <w:hideMark/>
          </w:tcPr>
          <w:p w:rsidR="00E71CB6" w:rsidRPr="007128B9" w:rsidRDefault="00E71CB6" w:rsidP="00F12AF3">
            <w:pPr>
              <w:spacing w:after="0" w:line="276" w:lineRule="auto"/>
              <w:jc w:val="center"/>
            </w:pPr>
            <w:r w:rsidRPr="007128B9">
              <w:t>0</w:t>
            </w:r>
          </w:p>
        </w:tc>
        <w:tc>
          <w:tcPr>
            <w:tcW w:w="855" w:type="pct"/>
            <w:tcBorders>
              <w:top w:val="single" w:sz="4" w:space="0" w:color="000000"/>
              <w:left w:val="single" w:sz="4" w:space="0" w:color="auto"/>
              <w:bottom w:val="single" w:sz="4" w:space="0" w:color="auto"/>
              <w:right w:val="single" w:sz="4" w:space="0" w:color="auto"/>
            </w:tcBorders>
            <w:vAlign w:val="bottom"/>
            <w:hideMark/>
          </w:tcPr>
          <w:p w:rsidR="00E71CB6" w:rsidRPr="007128B9" w:rsidRDefault="00E71CB6" w:rsidP="00F12AF3">
            <w:pPr>
              <w:spacing w:after="0" w:line="276" w:lineRule="auto"/>
              <w:jc w:val="center"/>
            </w:pPr>
            <w:r w:rsidRPr="007128B9">
              <w:t>76</w:t>
            </w:r>
          </w:p>
        </w:tc>
        <w:tc>
          <w:tcPr>
            <w:tcW w:w="697" w:type="pct"/>
            <w:tcBorders>
              <w:top w:val="single" w:sz="4" w:space="0" w:color="000000"/>
              <w:left w:val="single" w:sz="4" w:space="0" w:color="auto"/>
              <w:bottom w:val="single" w:sz="4" w:space="0" w:color="auto"/>
              <w:right w:val="single" w:sz="4" w:space="0" w:color="000000"/>
            </w:tcBorders>
            <w:hideMark/>
          </w:tcPr>
          <w:p w:rsidR="00E71CB6" w:rsidRPr="007128B9" w:rsidRDefault="00E71CB6" w:rsidP="00F12AF3">
            <w:pPr>
              <w:spacing w:after="0" w:line="276" w:lineRule="auto"/>
              <w:jc w:val="center"/>
            </w:pPr>
            <w:r w:rsidRPr="007128B9">
              <w:t>108</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after="0" w:line="276" w:lineRule="auto"/>
              <w:rPr>
                <w:b/>
              </w:rPr>
            </w:pPr>
            <w:r w:rsidRPr="007128B9">
              <w:rPr>
                <w:b/>
              </w:rPr>
              <w:t xml:space="preserve">Lecture days,  Hours &amp; Room: </w:t>
            </w:r>
          </w:p>
        </w:tc>
        <w:tc>
          <w:tcPr>
            <w:tcW w:w="3895" w:type="pct"/>
            <w:gridSpan w:val="5"/>
            <w:tcBorders>
              <w:top w:val="single" w:sz="4" w:space="0" w:color="auto"/>
              <w:left w:val="single" w:sz="4" w:space="0" w:color="000000"/>
              <w:bottom w:val="single" w:sz="4" w:space="0" w:color="000000"/>
              <w:right w:val="single" w:sz="4" w:space="0" w:color="000000"/>
            </w:tcBorders>
          </w:tcPr>
          <w:p w:rsidR="00E71CB6" w:rsidRPr="007128B9" w:rsidRDefault="00E71CB6" w:rsidP="00F12AF3">
            <w:pPr>
              <w:spacing w:after="0" w:line="276" w:lineRule="auto"/>
            </w:pP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after="0" w:line="276" w:lineRule="auto"/>
              <w:rPr>
                <w:b/>
              </w:rPr>
            </w:pPr>
            <w:r w:rsidRPr="007128B9">
              <w:rPr>
                <w:b/>
              </w:rPr>
              <w:t>Tutorial/Lab days &amp; Hours</w:t>
            </w:r>
          </w:p>
        </w:tc>
        <w:tc>
          <w:tcPr>
            <w:tcW w:w="3895" w:type="pct"/>
            <w:gridSpan w:val="5"/>
            <w:tcBorders>
              <w:top w:val="single" w:sz="4" w:space="0" w:color="auto"/>
              <w:left w:val="single" w:sz="4" w:space="0" w:color="000000"/>
              <w:bottom w:val="single" w:sz="4" w:space="0" w:color="000000"/>
              <w:right w:val="single" w:sz="4" w:space="0" w:color="000000"/>
            </w:tcBorders>
          </w:tcPr>
          <w:p w:rsidR="00E71CB6" w:rsidRPr="007128B9" w:rsidRDefault="00E71CB6" w:rsidP="00F12AF3">
            <w:pPr>
              <w:spacing w:after="0" w:line="276" w:lineRule="auto"/>
            </w:pP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after="0" w:line="276" w:lineRule="auto"/>
              <w:rPr>
                <w:b/>
              </w:rPr>
            </w:pPr>
            <w:r w:rsidRPr="007128B9">
              <w:rPr>
                <w:b/>
              </w:rPr>
              <w:t xml:space="preserve">Target Group: </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after="0" w:line="276" w:lineRule="auto"/>
            </w:pPr>
            <w:r w:rsidRPr="007128B9">
              <w:t xml:space="preserve">MSc in AgExC first year students </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after="0" w:line="276" w:lineRule="auto"/>
              <w:rPr>
                <w:b/>
              </w:rPr>
            </w:pPr>
            <w:r w:rsidRPr="007128B9">
              <w:rPr>
                <w:b/>
              </w:rPr>
              <w:t>Year /Semester</w:t>
            </w: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after="0" w:line="276" w:lineRule="auto"/>
            </w:pPr>
            <w:r w:rsidRPr="007128B9">
              <w:t>Year 1 Semester 2</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after="0" w:line="276" w:lineRule="auto"/>
              <w:rPr>
                <w:b/>
              </w:rPr>
            </w:pPr>
            <w:r w:rsidRPr="007128B9">
              <w:rPr>
                <w:b/>
              </w:rPr>
              <w:t xml:space="preserve">Pre-requisites </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after="0" w:line="276" w:lineRule="auto"/>
            </w:pP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after="0" w:line="276" w:lineRule="auto"/>
              <w:rPr>
                <w:b/>
              </w:rPr>
            </w:pPr>
            <w:r w:rsidRPr="007128B9">
              <w:rPr>
                <w:b/>
              </w:rPr>
              <w:t>Status of the course</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after="0" w:line="276" w:lineRule="auto"/>
            </w:pPr>
            <w:r w:rsidRPr="007128B9">
              <w:t xml:space="preserve">Compulsory </w:t>
            </w:r>
          </w:p>
        </w:tc>
      </w:tr>
    </w:tbl>
    <w:p w:rsidR="00F12AF3" w:rsidRDefault="00F12AF3" w:rsidP="00F12AF3">
      <w:pPr>
        <w:spacing w:line="360" w:lineRule="auto"/>
        <w:jc w:val="both"/>
        <w:rPr>
          <w:b/>
        </w:rPr>
      </w:pPr>
    </w:p>
    <w:p w:rsidR="00E71CB6" w:rsidRPr="007128B9" w:rsidRDefault="00E71CB6" w:rsidP="00E71CB6">
      <w:pPr>
        <w:pStyle w:val="BodyText3"/>
        <w:spacing w:after="0" w:line="360" w:lineRule="auto"/>
        <w:rPr>
          <w:b/>
          <w:sz w:val="24"/>
          <w:szCs w:val="24"/>
        </w:rPr>
      </w:pPr>
      <w:r w:rsidRPr="007128B9">
        <w:rPr>
          <w:b/>
          <w:sz w:val="24"/>
          <w:szCs w:val="24"/>
        </w:rPr>
        <w:t>COURSE OBJECTIVES</w:t>
      </w:r>
    </w:p>
    <w:p w:rsidR="00E71CB6" w:rsidRPr="007128B9" w:rsidRDefault="00E71CB6" w:rsidP="00E71CB6">
      <w:pPr>
        <w:spacing w:line="360" w:lineRule="auto"/>
        <w:jc w:val="both"/>
      </w:pPr>
      <w:r w:rsidRPr="007128B9">
        <w:t>At the end of this course, students will be able to:</w:t>
      </w:r>
    </w:p>
    <w:p w:rsidR="00E71CB6" w:rsidRPr="007128B9" w:rsidRDefault="00E71CB6" w:rsidP="00FE5B2A">
      <w:pPr>
        <w:pStyle w:val="ListParagraph"/>
        <w:numPr>
          <w:ilvl w:val="0"/>
          <w:numId w:val="33"/>
        </w:numPr>
        <w:spacing w:after="0" w:line="360" w:lineRule="auto"/>
        <w:jc w:val="both"/>
        <w:rPr>
          <w:rFonts w:ascii="Times New Roman" w:hAnsi="Times New Roman" w:cs="Times New Roman"/>
          <w:sz w:val="24"/>
          <w:szCs w:val="24"/>
        </w:rPr>
      </w:pPr>
      <w:r w:rsidRPr="007128B9">
        <w:rPr>
          <w:rFonts w:ascii="Times New Roman" w:hAnsi="Times New Roman" w:cs="Times New Roman"/>
          <w:sz w:val="24"/>
          <w:szCs w:val="24"/>
        </w:rPr>
        <w:t>Explain the concept, history and principles of human communication</w:t>
      </w:r>
    </w:p>
    <w:p w:rsidR="00E71CB6" w:rsidRPr="007128B9" w:rsidRDefault="00E71CB6" w:rsidP="00FE5B2A">
      <w:pPr>
        <w:pStyle w:val="ListParagraph"/>
        <w:numPr>
          <w:ilvl w:val="0"/>
          <w:numId w:val="33"/>
        </w:numPr>
        <w:spacing w:after="0" w:line="360" w:lineRule="auto"/>
        <w:jc w:val="both"/>
        <w:rPr>
          <w:rFonts w:ascii="Times New Roman" w:hAnsi="Times New Roman" w:cs="Times New Roman"/>
          <w:sz w:val="24"/>
          <w:szCs w:val="24"/>
        </w:rPr>
      </w:pPr>
      <w:r w:rsidRPr="007128B9">
        <w:rPr>
          <w:rFonts w:ascii="Times New Roman" w:hAnsi="Times New Roman" w:cs="Times New Roman"/>
          <w:sz w:val="24"/>
          <w:szCs w:val="24"/>
        </w:rPr>
        <w:t xml:space="preserve">Discuss the roles of communication for social change </w:t>
      </w:r>
    </w:p>
    <w:p w:rsidR="00E71CB6" w:rsidRPr="007128B9" w:rsidRDefault="00E71CB6" w:rsidP="00FE5B2A">
      <w:pPr>
        <w:pStyle w:val="ListParagraph"/>
        <w:numPr>
          <w:ilvl w:val="0"/>
          <w:numId w:val="33"/>
        </w:numPr>
        <w:spacing w:after="0" w:line="360" w:lineRule="auto"/>
        <w:jc w:val="both"/>
        <w:rPr>
          <w:rFonts w:ascii="Times New Roman" w:hAnsi="Times New Roman" w:cs="Times New Roman"/>
          <w:sz w:val="24"/>
          <w:szCs w:val="24"/>
        </w:rPr>
      </w:pPr>
      <w:r w:rsidRPr="007128B9">
        <w:rPr>
          <w:rFonts w:ascii="Times New Roman" w:hAnsi="Times New Roman" w:cs="Times New Roman"/>
          <w:sz w:val="24"/>
          <w:szCs w:val="24"/>
        </w:rPr>
        <w:t>Discuss basic concepts, types, and features of mass communication</w:t>
      </w:r>
    </w:p>
    <w:p w:rsidR="00E71CB6" w:rsidRPr="007128B9" w:rsidRDefault="00E71CB6" w:rsidP="00FE5B2A">
      <w:pPr>
        <w:pStyle w:val="ListParagraph"/>
        <w:numPr>
          <w:ilvl w:val="0"/>
          <w:numId w:val="33"/>
        </w:numPr>
        <w:spacing w:after="0" w:line="360" w:lineRule="auto"/>
        <w:jc w:val="both"/>
        <w:rPr>
          <w:sz w:val="24"/>
          <w:szCs w:val="24"/>
        </w:rPr>
      </w:pPr>
      <w:r w:rsidRPr="007128B9">
        <w:rPr>
          <w:rFonts w:ascii="Times New Roman" w:hAnsi="Times New Roman" w:cs="Times New Roman"/>
          <w:sz w:val="24"/>
          <w:szCs w:val="24"/>
        </w:rPr>
        <w:t>Identify the limitations of mass communication</w:t>
      </w:r>
    </w:p>
    <w:p w:rsidR="00E71CB6" w:rsidRPr="007128B9" w:rsidRDefault="00E71CB6" w:rsidP="00FE5B2A">
      <w:pPr>
        <w:pStyle w:val="ListParagraph"/>
        <w:numPr>
          <w:ilvl w:val="0"/>
          <w:numId w:val="33"/>
        </w:numPr>
        <w:spacing w:after="0" w:line="360" w:lineRule="auto"/>
        <w:jc w:val="both"/>
        <w:rPr>
          <w:rFonts w:ascii="Times New Roman" w:hAnsi="Times New Roman" w:cs="Times New Roman"/>
          <w:sz w:val="24"/>
          <w:szCs w:val="24"/>
        </w:rPr>
      </w:pPr>
      <w:r w:rsidRPr="007128B9">
        <w:rPr>
          <w:rFonts w:ascii="Times New Roman" w:hAnsi="Times New Roman" w:cs="Times New Roman"/>
          <w:sz w:val="24"/>
          <w:szCs w:val="24"/>
        </w:rPr>
        <w:t xml:space="preserve">Apply different communication tools for social change </w:t>
      </w:r>
    </w:p>
    <w:p w:rsidR="00E71CB6" w:rsidRPr="007128B9" w:rsidRDefault="00E71CB6" w:rsidP="00FE5B2A">
      <w:pPr>
        <w:pStyle w:val="ListParagraph"/>
        <w:numPr>
          <w:ilvl w:val="0"/>
          <w:numId w:val="33"/>
        </w:numPr>
        <w:spacing w:after="0" w:line="360" w:lineRule="auto"/>
        <w:jc w:val="both"/>
        <w:rPr>
          <w:rFonts w:ascii="Times New Roman" w:hAnsi="Times New Roman" w:cs="Times New Roman"/>
          <w:sz w:val="24"/>
          <w:szCs w:val="24"/>
        </w:rPr>
      </w:pPr>
      <w:r w:rsidRPr="007128B9">
        <w:rPr>
          <w:rFonts w:ascii="Times New Roman" w:hAnsi="Times New Roman" w:cs="Times New Roman"/>
          <w:sz w:val="24"/>
          <w:szCs w:val="24"/>
        </w:rPr>
        <w:t xml:space="preserve">Use appropriate communication strategies for conflict resolution </w:t>
      </w:r>
    </w:p>
    <w:p w:rsidR="00E71CB6" w:rsidRPr="007128B9" w:rsidRDefault="00E71CB6" w:rsidP="00FE5B2A">
      <w:pPr>
        <w:pStyle w:val="ListParagraph"/>
        <w:numPr>
          <w:ilvl w:val="0"/>
          <w:numId w:val="33"/>
        </w:numPr>
        <w:spacing w:after="200" w:line="276" w:lineRule="auto"/>
        <w:contextualSpacing w:val="0"/>
        <w:rPr>
          <w:rFonts w:ascii="Times New Roman" w:hAnsi="Times New Roman" w:cs="Times New Roman"/>
          <w:sz w:val="24"/>
          <w:szCs w:val="24"/>
        </w:rPr>
      </w:pPr>
      <w:r w:rsidRPr="007128B9">
        <w:rPr>
          <w:rFonts w:ascii="Times New Roman" w:hAnsi="Times New Roman" w:cs="Times New Roman"/>
          <w:sz w:val="24"/>
          <w:szCs w:val="24"/>
        </w:rPr>
        <w:t>Disseminate information and knowledge on effective approaches to rural development through the use of relevant and appropriate communication tools and processes</w:t>
      </w:r>
    </w:p>
    <w:p w:rsidR="00E71CB6" w:rsidRPr="007128B9" w:rsidRDefault="00E71CB6" w:rsidP="00FE5B2A">
      <w:pPr>
        <w:pStyle w:val="ListParagraph"/>
        <w:widowControl w:val="0"/>
        <w:numPr>
          <w:ilvl w:val="0"/>
          <w:numId w:val="33"/>
        </w:numPr>
        <w:autoSpaceDE w:val="0"/>
        <w:autoSpaceDN w:val="0"/>
        <w:adjustRightInd w:val="0"/>
        <w:spacing w:after="200" w:line="360" w:lineRule="auto"/>
        <w:contextualSpacing w:val="0"/>
        <w:jc w:val="both"/>
        <w:rPr>
          <w:b/>
        </w:rPr>
      </w:pPr>
      <w:r w:rsidRPr="007128B9">
        <w:rPr>
          <w:rFonts w:ascii="Times New Roman" w:hAnsi="Times New Roman" w:cs="Times New Roman"/>
          <w:sz w:val="24"/>
          <w:szCs w:val="24"/>
        </w:rPr>
        <w:t xml:space="preserve">Assist the community by employing effective communication strategies to adopt new </w:t>
      </w:r>
      <w:r w:rsidRPr="007128B9">
        <w:rPr>
          <w:rFonts w:ascii="Times New Roman" w:hAnsi="Times New Roman" w:cs="Times New Roman"/>
          <w:sz w:val="24"/>
          <w:szCs w:val="24"/>
        </w:rPr>
        <w:lastRenderedPageBreak/>
        <w:t xml:space="preserve">technologies </w:t>
      </w:r>
    </w:p>
    <w:p w:rsidR="00E71CB6" w:rsidRPr="007128B9" w:rsidRDefault="00E71CB6" w:rsidP="00E71CB6">
      <w:pPr>
        <w:widowControl w:val="0"/>
        <w:autoSpaceDE w:val="0"/>
        <w:autoSpaceDN w:val="0"/>
        <w:adjustRightInd w:val="0"/>
        <w:spacing w:line="360" w:lineRule="auto"/>
        <w:jc w:val="both"/>
        <w:rPr>
          <w:b/>
        </w:rPr>
      </w:pPr>
      <w:r w:rsidRPr="007128B9">
        <w:rPr>
          <w:b/>
        </w:rPr>
        <w:t>COURSE DESCRIPTION</w:t>
      </w:r>
    </w:p>
    <w:p w:rsidR="00E71CB6" w:rsidRPr="00F12AF3" w:rsidRDefault="00E71CB6" w:rsidP="00E71CB6">
      <w:pPr>
        <w:spacing w:line="360" w:lineRule="auto"/>
        <w:jc w:val="both"/>
        <w:rPr>
          <w:b/>
          <w:sz w:val="10"/>
        </w:rPr>
      </w:pPr>
      <w:r w:rsidRPr="007128B9">
        <w:t xml:space="preserve">The course deals with Concepts, functions and history of human communication; the process of human communication, principles of effective communication, environment of communication, levels of communication (Interpersonal communication, group communication; mass communication: concept and definition, features of mass communication, audiences, types of mass media, effects of mass communication, limitations of mass communication), , communication for education, communication for decision-making/problem solving, communication for conflict resolution, communication for social mobilization, behavioral change communication, communication and governance, communication and values building; social, cultural and economic barriers to communication. </w:t>
      </w:r>
    </w:p>
    <w:p w:rsidR="00E71CB6" w:rsidRPr="007128B9" w:rsidRDefault="00E71CB6" w:rsidP="00E71CB6">
      <w:pPr>
        <w:spacing w:line="360" w:lineRule="auto"/>
        <w:jc w:val="both"/>
      </w:pPr>
      <w:r w:rsidRPr="007128B9">
        <w:rPr>
          <w:b/>
          <w:bCs/>
        </w:rPr>
        <w:t>MODE OF DELIVERY</w:t>
      </w:r>
    </w:p>
    <w:p w:rsidR="00E71CB6" w:rsidRPr="007128B9" w:rsidRDefault="00E71CB6" w:rsidP="00E71CB6">
      <w:pPr>
        <w:spacing w:line="360" w:lineRule="auto"/>
        <w:jc w:val="both"/>
      </w:pPr>
      <w:r w:rsidRPr="007128B9">
        <w:t xml:space="preserve">Introductory lectures, discussion, questioning and answering, readings, assignments, individual and /or group works and presentation. </w:t>
      </w:r>
    </w:p>
    <w:p w:rsidR="00E71CB6" w:rsidRPr="007128B9" w:rsidRDefault="00E71CB6" w:rsidP="00E71CB6">
      <w:pPr>
        <w:spacing w:line="360" w:lineRule="auto"/>
        <w:jc w:val="both"/>
        <w:rPr>
          <w:b/>
          <w:u w:val="single"/>
        </w:rPr>
      </w:pPr>
      <w:r w:rsidRPr="007128B9">
        <w:rPr>
          <w:b/>
          <w:bCs/>
        </w:rPr>
        <w:t>ASSESSMENT METHODS</w:t>
      </w:r>
    </w:p>
    <w:p w:rsidR="00E71CB6" w:rsidRPr="007128B9" w:rsidRDefault="00E71CB6" w:rsidP="00E71CB6">
      <w:pPr>
        <w:spacing w:line="360" w:lineRule="auto"/>
        <w:jc w:val="both"/>
      </w:pPr>
      <w:r w:rsidRPr="007128B9">
        <w:t xml:space="preserve">Evaluation will be carried out based on continuous assessment which comprises:  </w:t>
      </w:r>
    </w:p>
    <w:p w:rsidR="00E71CB6" w:rsidRPr="007128B9" w:rsidRDefault="00E71CB6" w:rsidP="00FE5B2A">
      <w:pPr>
        <w:pStyle w:val="ListParagraph"/>
        <w:numPr>
          <w:ilvl w:val="0"/>
          <w:numId w:val="1"/>
        </w:numPr>
        <w:spacing w:after="0" w:line="360" w:lineRule="auto"/>
        <w:ind w:right="994"/>
        <w:rPr>
          <w:rFonts w:ascii="Times New Roman" w:hAnsi="Times New Roman" w:cs="Times New Roman"/>
          <w:sz w:val="24"/>
          <w:szCs w:val="24"/>
        </w:rPr>
      </w:pPr>
      <w:r w:rsidRPr="007128B9">
        <w:rPr>
          <w:rFonts w:ascii="Times New Roman" w:hAnsi="Times New Roman" w:cs="Times New Roman"/>
          <w:sz w:val="24"/>
          <w:szCs w:val="24"/>
        </w:rPr>
        <w:t>Individual presentation</w:t>
      </w:r>
      <w:r w:rsidRPr="007128B9">
        <w:rPr>
          <w:rFonts w:ascii="Times New Roman" w:hAnsi="Times New Roman" w:cs="Times New Roman"/>
          <w:sz w:val="24"/>
          <w:szCs w:val="24"/>
        </w:rPr>
        <w:tab/>
      </w:r>
      <w:r w:rsidRPr="007128B9">
        <w:rPr>
          <w:rFonts w:ascii="Times New Roman" w:hAnsi="Times New Roman" w:cs="Times New Roman"/>
          <w:sz w:val="24"/>
          <w:szCs w:val="24"/>
        </w:rPr>
        <w:tab/>
        <w:t xml:space="preserve"> 20%</w:t>
      </w:r>
    </w:p>
    <w:p w:rsidR="00E71CB6" w:rsidRPr="007128B9" w:rsidRDefault="00E71CB6" w:rsidP="00FE5B2A">
      <w:pPr>
        <w:pStyle w:val="ListParagraph"/>
        <w:numPr>
          <w:ilvl w:val="0"/>
          <w:numId w:val="1"/>
        </w:numPr>
        <w:spacing w:after="0" w:line="360" w:lineRule="auto"/>
        <w:ind w:right="994"/>
        <w:rPr>
          <w:rFonts w:ascii="Times New Roman" w:hAnsi="Times New Roman" w:cs="Times New Roman"/>
          <w:sz w:val="24"/>
          <w:szCs w:val="24"/>
        </w:rPr>
      </w:pPr>
      <w:r w:rsidRPr="007128B9">
        <w:rPr>
          <w:rFonts w:ascii="Times New Roman" w:hAnsi="Times New Roman" w:cs="Times New Roman"/>
          <w:sz w:val="24"/>
          <w:szCs w:val="24"/>
        </w:rPr>
        <w:t>Group presentation</w:t>
      </w:r>
      <w:r w:rsidRPr="007128B9">
        <w:rPr>
          <w:rFonts w:ascii="Times New Roman" w:hAnsi="Times New Roman" w:cs="Times New Roman"/>
          <w:sz w:val="24"/>
          <w:szCs w:val="24"/>
        </w:rPr>
        <w:tab/>
      </w:r>
      <w:r w:rsidRPr="007128B9">
        <w:rPr>
          <w:rFonts w:ascii="Times New Roman" w:hAnsi="Times New Roman" w:cs="Times New Roman"/>
          <w:sz w:val="24"/>
          <w:szCs w:val="24"/>
        </w:rPr>
        <w:tab/>
      </w:r>
      <w:r w:rsidRPr="007128B9">
        <w:rPr>
          <w:rFonts w:ascii="Times New Roman" w:hAnsi="Times New Roman" w:cs="Times New Roman"/>
          <w:sz w:val="24"/>
          <w:szCs w:val="24"/>
        </w:rPr>
        <w:tab/>
        <w:t>20%</w:t>
      </w:r>
    </w:p>
    <w:p w:rsidR="00E71CB6" w:rsidRPr="007128B9" w:rsidRDefault="00E71CB6" w:rsidP="00FE5B2A">
      <w:pPr>
        <w:pStyle w:val="ListParagraph"/>
        <w:numPr>
          <w:ilvl w:val="0"/>
          <w:numId w:val="1"/>
        </w:numPr>
        <w:spacing w:after="0" w:line="360" w:lineRule="auto"/>
        <w:ind w:right="994"/>
        <w:jc w:val="both"/>
        <w:rPr>
          <w:rFonts w:ascii="Times New Roman" w:hAnsi="Times New Roman" w:cs="Times New Roman"/>
          <w:sz w:val="24"/>
          <w:szCs w:val="24"/>
        </w:rPr>
      </w:pPr>
      <w:r w:rsidRPr="007128B9">
        <w:rPr>
          <w:rFonts w:ascii="Times New Roman" w:hAnsi="Times New Roman" w:cs="Times New Roman"/>
          <w:sz w:val="24"/>
          <w:szCs w:val="24"/>
        </w:rPr>
        <w:t>Term paper</w:t>
      </w:r>
      <w:r w:rsidRPr="007128B9">
        <w:rPr>
          <w:rFonts w:ascii="Times New Roman" w:hAnsi="Times New Roman" w:cs="Times New Roman"/>
          <w:sz w:val="24"/>
          <w:szCs w:val="24"/>
        </w:rPr>
        <w:tab/>
      </w:r>
      <w:r w:rsidRPr="007128B9">
        <w:rPr>
          <w:rFonts w:ascii="Times New Roman" w:hAnsi="Times New Roman" w:cs="Times New Roman"/>
          <w:sz w:val="24"/>
          <w:szCs w:val="24"/>
        </w:rPr>
        <w:tab/>
      </w:r>
      <w:r w:rsidRPr="007128B9">
        <w:rPr>
          <w:rFonts w:ascii="Times New Roman" w:hAnsi="Times New Roman" w:cs="Times New Roman"/>
          <w:sz w:val="24"/>
          <w:szCs w:val="24"/>
        </w:rPr>
        <w:tab/>
      </w:r>
      <w:r w:rsidRPr="007128B9">
        <w:rPr>
          <w:rFonts w:ascii="Times New Roman" w:hAnsi="Times New Roman" w:cs="Times New Roman"/>
          <w:sz w:val="24"/>
          <w:szCs w:val="24"/>
        </w:rPr>
        <w:tab/>
        <w:t>20%</w:t>
      </w:r>
    </w:p>
    <w:p w:rsidR="00E71CB6" w:rsidRPr="007128B9" w:rsidRDefault="00E71CB6" w:rsidP="00FE5B2A">
      <w:pPr>
        <w:pStyle w:val="ListParagraph"/>
        <w:numPr>
          <w:ilvl w:val="0"/>
          <w:numId w:val="1"/>
        </w:numPr>
        <w:spacing w:after="0" w:line="360" w:lineRule="auto"/>
        <w:ind w:right="994"/>
        <w:jc w:val="both"/>
        <w:rPr>
          <w:rFonts w:ascii="Times New Roman" w:hAnsi="Times New Roman" w:cs="Times New Roman"/>
          <w:sz w:val="24"/>
          <w:szCs w:val="24"/>
          <w:u w:val="single"/>
        </w:rPr>
      </w:pPr>
      <w:r w:rsidRPr="007128B9">
        <w:rPr>
          <w:rFonts w:ascii="Times New Roman" w:hAnsi="Times New Roman" w:cs="Times New Roman"/>
          <w:sz w:val="24"/>
          <w:szCs w:val="24"/>
          <w:u w:val="single"/>
        </w:rPr>
        <w:t>Final exam</w:t>
      </w:r>
      <w:r w:rsidRPr="007128B9">
        <w:rPr>
          <w:rFonts w:ascii="Times New Roman" w:hAnsi="Times New Roman" w:cs="Times New Roman"/>
          <w:sz w:val="24"/>
          <w:szCs w:val="24"/>
          <w:u w:val="single"/>
        </w:rPr>
        <w:tab/>
      </w:r>
      <w:r w:rsidRPr="007128B9">
        <w:rPr>
          <w:rFonts w:ascii="Times New Roman" w:hAnsi="Times New Roman" w:cs="Times New Roman"/>
          <w:sz w:val="24"/>
          <w:szCs w:val="24"/>
          <w:u w:val="single"/>
        </w:rPr>
        <w:tab/>
      </w:r>
      <w:r w:rsidRPr="007128B9">
        <w:rPr>
          <w:rFonts w:ascii="Times New Roman" w:hAnsi="Times New Roman" w:cs="Times New Roman"/>
          <w:sz w:val="24"/>
          <w:szCs w:val="24"/>
          <w:u w:val="single"/>
        </w:rPr>
        <w:tab/>
      </w:r>
      <w:r w:rsidRPr="007128B9">
        <w:rPr>
          <w:rFonts w:ascii="Times New Roman" w:hAnsi="Times New Roman" w:cs="Times New Roman"/>
          <w:sz w:val="24"/>
          <w:szCs w:val="24"/>
          <w:u w:val="single"/>
        </w:rPr>
        <w:tab/>
        <w:t>40%</w:t>
      </w:r>
    </w:p>
    <w:p w:rsidR="00E71CB6" w:rsidRPr="00F12AF3" w:rsidRDefault="00E71CB6" w:rsidP="00F12AF3">
      <w:pPr>
        <w:spacing w:line="360" w:lineRule="auto"/>
        <w:ind w:left="720"/>
        <w:jc w:val="both"/>
        <w:rPr>
          <w:b/>
          <w:u w:val="single"/>
        </w:rPr>
      </w:pPr>
      <w:r w:rsidRPr="007128B9">
        <w:rPr>
          <w:b/>
          <w:u w:val="single"/>
        </w:rPr>
        <w:t>Total</w:t>
      </w:r>
      <w:r w:rsidRPr="007128B9">
        <w:rPr>
          <w:b/>
          <w:u w:val="single"/>
        </w:rPr>
        <w:tab/>
      </w:r>
      <w:r w:rsidRPr="007128B9">
        <w:rPr>
          <w:b/>
          <w:u w:val="single"/>
        </w:rPr>
        <w:tab/>
      </w:r>
      <w:r w:rsidRPr="007128B9">
        <w:rPr>
          <w:b/>
          <w:u w:val="single"/>
        </w:rPr>
        <w:tab/>
      </w:r>
      <w:r w:rsidRPr="007128B9">
        <w:rPr>
          <w:b/>
          <w:u w:val="single"/>
        </w:rPr>
        <w:tab/>
      </w:r>
      <w:r w:rsidRPr="007128B9">
        <w:rPr>
          <w:b/>
          <w:u w:val="single"/>
        </w:rPr>
        <w:tab/>
        <w:t>100%</w:t>
      </w:r>
    </w:p>
    <w:p w:rsidR="00E71CB6" w:rsidRPr="007128B9" w:rsidRDefault="00E71CB6" w:rsidP="00E71CB6">
      <w:pPr>
        <w:spacing w:line="360" w:lineRule="auto"/>
        <w:rPr>
          <w:b/>
        </w:rPr>
      </w:pPr>
      <w:r w:rsidRPr="007128B9">
        <w:rPr>
          <w:b/>
        </w:rPr>
        <w:t xml:space="preserve">GRADING </w:t>
      </w:r>
    </w:p>
    <w:p w:rsidR="00E71CB6" w:rsidRPr="007128B9" w:rsidRDefault="00E71CB6" w:rsidP="00E71CB6">
      <w:pPr>
        <w:spacing w:line="360" w:lineRule="auto"/>
      </w:pPr>
      <w:r w:rsidRPr="007128B9">
        <w:t>Grading will be done as per the universities’ regulation.</w:t>
      </w:r>
    </w:p>
    <w:p w:rsidR="00E71CB6" w:rsidRPr="007128B9" w:rsidRDefault="00E71CB6" w:rsidP="00E71CB6">
      <w:pPr>
        <w:autoSpaceDE w:val="0"/>
        <w:autoSpaceDN w:val="0"/>
        <w:adjustRightInd w:val="0"/>
        <w:spacing w:line="360" w:lineRule="auto"/>
      </w:pPr>
      <w:r w:rsidRPr="007128B9">
        <w:rPr>
          <w:b/>
          <w:bCs/>
        </w:rPr>
        <w:t>REFERENCES</w:t>
      </w:r>
    </w:p>
    <w:p w:rsidR="00E71CB6" w:rsidRPr="007128B9" w:rsidRDefault="00E71CB6" w:rsidP="00F12AF3">
      <w:pPr>
        <w:spacing w:line="360" w:lineRule="auto"/>
        <w:jc w:val="both"/>
        <w:rPr>
          <w:b/>
        </w:rPr>
      </w:pPr>
      <w:r w:rsidRPr="007128B9">
        <w:rPr>
          <w:bCs/>
        </w:rPr>
        <w:t>Lussier N.Robert, 2005. Human relation in organization; application and skills building (6</w:t>
      </w:r>
      <w:r w:rsidRPr="007128B9">
        <w:rPr>
          <w:bCs/>
          <w:vertAlign w:val="superscript"/>
        </w:rPr>
        <w:t>th</w:t>
      </w:r>
      <w:r w:rsidRPr="007128B9">
        <w:rPr>
          <w:bCs/>
        </w:rPr>
        <w:t xml:space="preserve"> edition). Mc.Graw-hill/Irwin.</w:t>
      </w:r>
    </w:p>
    <w:p w:rsidR="00E71CB6" w:rsidRPr="007128B9" w:rsidRDefault="00E71CB6" w:rsidP="00E71CB6">
      <w:pPr>
        <w:spacing w:line="360" w:lineRule="auto"/>
      </w:pPr>
      <w:r w:rsidRPr="007128B9">
        <w:rPr>
          <w:b/>
        </w:rPr>
        <w:t>COURSE POLICY</w:t>
      </w:r>
    </w:p>
    <w:p w:rsidR="00E71CB6" w:rsidRPr="007128B9" w:rsidRDefault="00E71CB6" w:rsidP="00E71CB6">
      <w:pPr>
        <w:spacing w:line="360" w:lineRule="auto"/>
        <w:jc w:val="both"/>
      </w:pPr>
      <w:r w:rsidRPr="007128B9">
        <w:lastRenderedPageBreak/>
        <w:t xml:space="preserve">All students are expected to abide by the code of conduct of students throughout this course. Academic dishonesty, including cheating, fabrication, and plagiarism will not be tolerated and will be reported to concerned bodies for action. Class activities will vary day to day, ranging from lectures to discussions. Students will be active participants in the course. Students need to ask questions and raise issues. Students are expected to do all their assignments and to submit and present timely. Students are expected to attend classes regularly and they are urged to be in lecture or tutorial room at least 5 minutes before the starting time Students that do not attend 85% of the classes will not sit for the final exam. Cell phones MUST be turned off before entering the class as they are disruptive and annoying to all of us in the class. You are responsible for all class announcements and changes. </w:t>
      </w:r>
    </w:p>
    <w:p w:rsidR="00E71CB6" w:rsidRPr="007128B9" w:rsidRDefault="00E71CB6" w:rsidP="00E71CB6">
      <w:pPr>
        <w:ind w:left="360"/>
        <w:jc w:val="center"/>
        <w:rPr>
          <w:b/>
        </w:rPr>
      </w:pPr>
      <w:r w:rsidRPr="007128B9">
        <w:rPr>
          <w:b/>
        </w:rPr>
        <w:t>Approved</w:t>
      </w:r>
    </w:p>
    <w:p w:rsidR="00E71CB6" w:rsidRPr="007128B9" w:rsidRDefault="00E71CB6" w:rsidP="00E71CB6">
      <w:pPr>
        <w:autoSpaceDE w:val="0"/>
        <w:autoSpaceDN w:val="0"/>
        <w:adjustRightInd w:val="0"/>
        <w:ind w:firstLine="720"/>
      </w:pPr>
      <w:r w:rsidRPr="007128B9">
        <w:rPr>
          <w:u w:val="single"/>
        </w:rPr>
        <w:tab/>
      </w:r>
      <w:r w:rsidRPr="007128B9">
        <w:rPr>
          <w:u w:val="single"/>
        </w:rPr>
        <w:tab/>
      </w:r>
      <w:r w:rsidRPr="007128B9">
        <w:rPr>
          <w:u w:val="single"/>
        </w:rPr>
        <w:tab/>
      </w:r>
      <w:r w:rsidRPr="007128B9">
        <w:rPr>
          <w:u w:val="single"/>
        </w:rPr>
        <w:tab/>
      </w:r>
      <w:r w:rsidRPr="007128B9">
        <w:rPr>
          <w:u w:val="single"/>
        </w:rPr>
        <w:tab/>
      </w:r>
      <w:r w:rsidRPr="007128B9">
        <w:tab/>
        <w:t>_____________________________</w:t>
      </w:r>
    </w:p>
    <w:p w:rsidR="00E71CB6" w:rsidRPr="007128B9" w:rsidRDefault="00E71CB6" w:rsidP="00F12AF3">
      <w:pPr>
        <w:autoSpaceDE w:val="0"/>
        <w:autoSpaceDN w:val="0"/>
        <w:adjustRightInd w:val="0"/>
        <w:ind w:left="720"/>
        <w:jc w:val="both"/>
      </w:pPr>
      <w:r w:rsidRPr="007128B9">
        <w:t xml:space="preserve">        Name of Instructor/Tutor</w:t>
      </w:r>
      <w:r w:rsidRPr="007128B9">
        <w:tab/>
      </w:r>
      <w:r w:rsidRPr="007128B9">
        <w:tab/>
      </w:r>
      <w:r w:rsidRPr="007128B9">
        <w:tab/>
        <w:t xml:space="preserve">            Signature</w:t>
      </w:r>
    </w:p>
    <w:p w:rsidR="00E71CB6" w:rsidRPr="007128B9" w:rsidRDefault="00E71CB6" w:rsidP="00E71CB6">
      <w:pPr>
        <w:autoSpaceDE w:val="0"/>
        <w:autoSpaceDN w:val="0"/>
        <w:adjustRightInd w:val="0"/>
        <w:ind w:firstLine="720"/>
        <w:jc w:val="both"/>
      </w:pPr>
      <w:r w:rsidRPr="007128B9">
        <w:rPr>
          <w:u w:val="single"/>
        </w:rPr>
        <w:tab/>
      </w:r>
      <w:r w:rsidRPr="007128B9">
        <w:rPr>
          <w:u w:val="single"/>
        </w:rPr>
        <w:tab/>
      </w:r>
      <w:r w:rsidRPr="007128B9">
        <w:rPr>
          <w:u w:val="single"/>
        </w:rPr>
        <w:tab/>
      </w:r>
      <w:r w:rsidRPr="007128B9">
        <w:rPr>
          <w:u w:val="single"/>
        </w:rPr>
        <w:tab/>
      </w:r>
      <w:r w:rsidRPr="007128B9">
        <w:rPr>
          <w:u w:val="single"/>
        </w:rPr>
        <w:tab/>
      </w:r>
      <w:r w:rsidRPr="007128B9">
        <w:tab/>
        <w:t>_____________________________</w:t>
      </w:r>
    </w:p>
    <w:p w:rsidR="00E71CB6" w:rsidRPr="007128B9" w:rsidRDefault="00E71CB6" w:rsidP="00F12AF3">
      <w:pPr>
        <w:autoSpaceDE w:val="0"/>
        <w:autoSpaceDN w:val="0"/>
        <w:adjustRightInd w:val="0"/>
        <w:ind w:left="720" w:firstLine="720"/>
        <w:jc w:val="both"/>
      </w:pPr>
      <w:r w:rsidRPr="007128B9">
        <w:t>Name of Course Chair</w:t>
      </w:r>
      <w:r w:rsidRPr="007128B9">
        <w:tab/>
      </w:r>
      <w:r w:rsidRPr="007128B9">
        <w:tab/>
      </w:r>
      <w:r w:rsidRPr="007128B9">
        <w:tab/>
        <w:t xml:space="preserve">             Signature</w:t>
      </w:r>
    </w:p>
    <w:p w:rsidR="00E71CB6" w:rsidRPr="007128B9" w:rsidRDefault="00E71CB6" w:rsidP="00E71CB6">
      <w:pPr>
        <w:jc w:val="both"/>
      </w:pPr>
      <w:r w:rsidRPr="007128B9">
        <w:tab/>
      </w:r>
      <w:r w:rsidRPr="007128B9">
        <w:rPr>
          <w:u w:val="single"/>
        </w:rPr>
        <w:tab/>
      </w:r>
      <w:r w:rsidRPr="007128B9">
        <w:rPr>
          <w:u w:val="single"/>
        </w:rPr>
        <w:tab/>
      </w:r>
      <w:r w:rsidRPr="007128B9">
        <w:rPr>
          <w:u w:val="single"/>
        </w:rPr>
        <w:tab/>
      </w:r>
      <w:r w:rsidRPr="007128B9">
        <w:rPr>
          <w:u w:val="single"/>
        </w:rPr>
        <w:tab/>
      </w:r>
      <w:r w:rsidRPr="007128B9">
        <w:rPr>
          <w:u w:val="single"/>
        </w:rPr>
        <w:tab/>
      </w:r>
      <w:r w:rsidRPr="007128B9">
        <w:rPr>
          <w:b/>
          <w:i/>
        </w:rPr>
        <w:tab/>
      </w:r>
      <w:r w:rsidRPr="007128B9">
        <w:t>_____________________________</w:t>
      </w:r>
    </w:p>
    <w:p w:rsidR="00E71CB6" w:rsidRPr="007128B9" w:rsidRDefault="00E71CB6" w:rsidP="00F12AF3">
      <w:pPr>
        <w:jc w:val="both"/>
      </w:pPr>
      <w:r w:rsidRPr="007128B9">
        <w:t xml:space="preserve">              Name of Postgraduate Coordinator</w:t>
      </w:r>
      <w:r w:rsidRPr="007128B9">
        <w:tab/>
      </w:r>
      <w:r w:rsidRPr="007128B9">
        <w:tab/>
      </w:r>
      <w:r w:rsidRPr="007128B9">
        <w:tab/>
        <w:t xml:space="preserve">Signature </w:t>
      </w:r>
    </w:p>
    <w:p w:rsidR="00E71CB6" w:rsidRPr="007128B9" w:rsidRDefault="00E71CB6" w:rsidP="00572695">
      <w:pPr>
        <w:pStyle w:val="ListParagraph"/>
        <w:numPr>
          <w:ilvl w:val="2"/>
          <w:numId w:val="91"/>
        </w:numPr>
        <w:spacing w:after="200" w:line="360" w:lineRule="auto"/>
        <w:contextualSpacing w:val="0"/>
        <w:jc w:val="both"/>
        <w:rPr>
          <w:b/>
          <w:sz w:val="28"/>
        </w:rPr>
      </w:pPr>
      <w:r w:rsidRPr="007128B9">
        <w:rPr>
          <w:b/>
          <w:sz w:val="28"/>
        </w:rPr>
        <w:t>Agricultural Knowledge and Media Management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7"/>
        <w:gridCol w:w="1396"/>
        <w:gridCol w:w="1344"/>
        <w:gridCol w:w="1747"/>
        <w:gridCol w:w="1637"/>
        <w:gridCol w:w="1335"/>
      </w:tblGrid>
      <w:tr w:rsidR="00E71CB6" w:rsidRPr="007128B9" w:rsidTr="00F12AF3">
        <w:tc>
          <w:tcPr>
            <w:tcW w:w="5000" w:type="pct"/>
            <w:gridSpan w:val="6"/>
            <w:tcBorders>
              <w:top w:val="single" w:sz="4" w:space="0" w:color="000000"/>
              <w:left w:val="single" w:sz="4" w:space="0" w:color="000000"/>
              <w:bottom w:val="single" w:sz="4" w:space="0" w:color="000000"/>
              <w:right w:val="single" w:sz="4" w:space="0" w:color="000000"/>
            </w:tcBorders>
          </w:tcPr>
          <w:p w:rsidR="00F12AF3" w:rsidRPr="00F12AF3" w:rsidRDefault="00F12AF3" w:rsidP="00F12AF3">
            <w:pPr>
              <w:pStyle w:val="ListParagraph"/>
              <w:spacing w:line="276" w:lineRule="auto"/>
              <w:jc w:val="center"/>
              <w:rPr>
                <w:rFonts w:eastAsia="Calibri"/>
                <w:lang w:eastAsia="de-AT"/>
              </w:rPr>
            </w:pPr>
            <w:r w:rsidRPr="00F12AF3">
              <w:rPr>
                <w:rFonts w:eastAsia="Calibri"/>
                <w:lang w:eastAsia="de-AT"/>
              </w:rPr>
              <w:t>University of Gondar</w:t>
            </w:r>
          </w:p>
          <w:p w:rsidR="00E71CB6" w:rsidRPr="00F12AF3" w:rsidRDefault="00E71CB6" w:rsidP="00F12AF3">
            <w:pPr>
              <w:pStyle w:val="ListParagraph"/>
              <w:jc w:val="center"/>
              <w:rPr>
                <w:rFonts w:eastAsia="Calibri"/>
                <w:lang w:eastAsia="de-AT"/>
              </w:rPr>
            </w:pPr>
            <w:r w:rsidRPr="00F12AF3">
              <w:rPr>
                <w:rFonts w:eastAsia="Calibri"/>
                <w:lang w:eastAsia="de-AT"/>
              </w:rPr>
              <w:t>Master Study Program in</w:t>
            </w:r>
          </w:p>
          <w:p w:rsidR="00E71CB6" w:rsidRPr="007128B9" w:rsidRDefault="00E71CB6" w:rsidP="00F12AF3">
            <w:pPr>
              <w:pStyle w:val="ListParagraph"/>
              <w:jc w:val="center"/>
            </w:pPr>
            <w:r w:rsidRPr="00F12AF3">
              <w:rPr>
                <w:rFonts w:eastAsia="Calibri"/>
                <w:b/>
                <w:lang w:eastAsia="de-AT"/>
              </w:rPr>
              <w:t>Agricultural Extension and Communication (AgExC)</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rPr>
                <w:b/>
              </w:rPr>
            </w:pPr>
            <w:r w:rsidRPr="007128B9">
              <w:rPr>
                <w:b/>
              </w:rPr>
              <w:t xml:space="preserve">Course Title </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rPr>
                <w:b/>
              </w:rPr>
            </w:pPr>
            <w:r w:rsidRPr="007128B9">
              <w:rPr>
                <w:b/>
              </w:rPr>
              <w:t>Agricultural Knowledge and Media Management</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rPr>
                <w:b/>
              </w:rPr>
            </w:pPr>
            <w:r w:rsidRPr="007128B9">
              <w:rPr>
                <w:b/>
              </w:rPr>
              <w:t>Course Code</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r w:rsidRPr="007128B9">
              <w:t>AgExC 4034</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rPr>
                <w:b/>
              </w:rPr>
            </w:pPr>
            <w:r w:rsidRPr="007128B9">
              <w:rPr>
                <w:b/>
              </w:rPr>
              <w:t>MSc Program</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r w:rsidRPr="007128B9">
              <w:rPr>
                <w:rFonts w:eastAsia="Calibri"/>
                <w:lang w:eastAsia="de-AT"/>
              </w:rPr>
              <w:t>Agricultural Extension and Communication (AgExC)</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rPr>
                <w:b/>
              </w:rPr>
            </w:pPr>
            <w:r w:rsidRPr="007128B9">
              <w:rPr>
                <w:b/>
              </w:rPr>
              <w:t>Module Name</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r w:rsidRPr="007128B9">
              <w:rPr>
                <w:rFonts w:eastAsia="Calibri"/>
                <w:lang w:eastAsia="de-AT"/>
              </w:rPr>
              <w:t>Communication</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rPr>
                <w:b/>
              </w:rPr>
            </w:pPr>
            <w:r w:rsidRPr="007128B9">
              <w:rPr>
                <w:b/>
              </w:rPr>
              <w:t>Module No.</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r w:rsidRPr="007128B9">
              <w:t>03</w:t>
            </w:r>
          </w:p>
        </w:tc>
      </w:tr>
      <w:tr w:rsidR="00E71CB6" w:rsidRPr="007128B9" w:rsidTr="00F12AF3">
        <w:tc>
          <w:tcPr>
            <w:tcW w:w="1105"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rPr>
                <w:b/>
              </w:rPr>
            </w:pPr>
            <w:r w:rsidRPr="007128B9">
              <w:rPr>
                <w:b/>
              </w:rPr>
              <w:t>Course Chair</w:t>
            </w: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r w:rsidRPr="007128B9">
              <w:rPr>
                <w:b/>
              </w:rPr>
              <w:t>Name:</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r w:rsidRPr="007128B9">
              <w:rPr>
                <w:b/>
              </w:rPr>
              <w:t>Office location:</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r w:rsidRPr="007128B9">
              <w:rPr>
                <w:b/>
              </w:rPr>
              <w:t xml:space="preserve">Mobile:                                          </w:t>
            </w:r>
            <w:r w:rsidRPr="007128B9">
              <w:t xml:space="preserve">; </w:t>
            </w:r>
            <w:r w:rsidRPr="007128B9">
              <w:rPr>
                <w:b/>
              </w:rPr>
              <w:t>e-mail:</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rPr>
                <w:b/>
              </w:rPr>
            </w:pP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r w:rsidRPr="007128B9">
              <w:rPr>
                <w:b/>
              </w:rPr>
              <w:t>Consultation Hours:</w:t>
            </w:r>
          </w:p>
        </w:tc>
      </w:tr>
      <w:tr w:rsidR="00E71CB6" w:rsidRPr="007128B9" w:rsidTr="00F12AF3">
        <w:tc>
          <w:tcPr>
            <w:tcW w:w="1105"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rPr>
                <w:b/>
              </w:rPr>
            </w:pPr>
            <w:r w:rsidRPr="007128B9">
              <w:rPr>
                <w:b/>
              </w:rPr>
              <w:lastRenderedPageBreak/>
              <w:t>Instructor/Tutor</w:t>
            </w: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r w:rsidRPr="007128B9">
              <w:rPr>
                <w:b/>
              </w:rPr>
              <w:t>Name:</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r w:rsidRPr="007128B9">
              <w:rPr>
                <w:b/>
              </w:rPr>
              <w:t>Office location:</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r w:rsidRPr="007128B9">
              <w:rPr>
                <w:b/>
              </w:rPr>
              <w:t xml:space="preserve">Mobile:                                            </w:t>
            </w:r>
            <w:r w:rsidRPr="007128B9">
              <w:t xml:space="preserve">; </w:t>
            </w:r>
            <w:r w:rsidRPr="007128B9">
              <w:rPr>
                <w:b/>
              </w:rPr>
              <w:t>e-mail:</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rPr>
                <w:b/>
              </w:rPr>
            </w:pP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jc w:val="both"/>
            </w:pPr>
            <w:r w:rsidRPr="007128B9">
              <w:rPr>
                <w:b/>
              </w:rPr>
              <w:t>Consultation Hours:</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rPr>
                <w:b/>
              </w:rPr>
            </w:pPr>
            <w:r w:rsidRPr="007128B9">
              <w:rPr>
                <w:b/>
              </w:rPr>
              <w:t>ECTS Credits (CP)</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r>
              <w:t>6</w:t>
            </w:r>
          </w:p>
        </w:tc>
      </w:tr>
      <w:tr w:rsidR="00E71CB6" w:rsidRPr="007128B9" w:rsidTr="00F12AF3">
        <w:tc>
          <w:tcPr>
            <w:tcW w:w="1105"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rPr>
                <w:b/>
              </w:rPr>
            </w:pPr>
            <w:r w:rsidRPr="007128B9">
              <w:rPr>
                <w:b/>
              </w:rPr>
              <w:t>Contact Hours (per semester)</w:t>
            </w:r>
          </w:p>
        </w:tc>
        <w:tc>
          <w:tcPr>
            <w:tcW w:w="729" w:type="pct"/>
            <w:tcBorders>
              <w:top w:val="single" w:sz="4" w:space="0" w:color="000000"/>
              <w:left w:val="single" w:sz="4" w:space="0" w:color="000000"/>
              <w:bottom w:val="single" w:sz="4" w:space="0" w:color="000000"/>
              <w:right w:val="single" w:sz="4" w:space="0" w:color="auto"/>
            </w:tcBorders>
            <w:hideMark/>
          </w:tcPr>
          <w:p w:rsidR="00E71CB6" w:rsidRPr="007128B9" w:rsidRDefault="00E71CB6" w:rsidP="00F12AF3">
            <w:pPr>
              <w:rPr>
                <w:b/>
              </w:rPr>
            </w:pPr>
            <w:r w:rsidRPr="007128B9">
              <w:rPr>
                <w:b/>
              </w:rPr>
              <w:t>Lecture</w:t>
            </w:r>
          </w:p>
        </w:tc>
        <w:tc>
          <w:tcPr>
            <w:tcW w:w="702"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rPr>
                <w:b/>
              </w:rPr>
            </w:pPr>
            <w:r w:rsidRPr="007128B9">
              <w:rPr>
                <w:b/>
              </w:rPr>
              <w:t>Tutorial</w:t>
            </w:r>
          </w:p>
        </w:tc>
        <w:tc>
          <w:tcPr>
            <w:tcW w:w="912"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rPr>
                <w:b/>
              </w:rPr>
            </w:pPr>
            <w:r w:rsidRPr="007128B9">
              <w:rPr>
                <w:b/>
              </w:rPr>
              <w:t>Lab/Practical</w:t>
            </w:r>
          </w:p>
        </w:tc>
        <w:tc>
          <w:tcPr>
            <w:tcW w:w="855"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rPr>
                <w:b/>
              </w:rPr>
            </w:pPr>
            <w:r w:rsidRPr="007128B9">
              <w:rPr>
                <w:b/>
              </w:rPr>
              <w:t>Home Study</w:t>
            </w:r>
          </w:p>
        </w:tc>
        <w:tc>
          <w:tcPr>
            <w:tcW w:w="697" w:type="pct"/>
            <w:tcBorders>
              <w:top w:val="single" w:sz="4" w:space="0" w:color="000000"/>
              <w:left w:val="single" w:sz="4" w:space="0" w:color="auto"/>
              <w:bottom w:val="single" w:sz="4" w:space="0" w:color="000000"/>
              <w:right w:val="single" w:sz="4" w:space="0" w:color="000000"/>
            </w:tcBorders>
            <w:hideMark/>
          </w:tcPr>
          <w:p w:rsidR="00E71CB6" w:rsidRPr="007128B9" w:rsidRDefault="00E71CB6" w:rsidP="00F12AF3">
            <w:pPr>
              <w:rPr>
                <w:b/>
              </w:rPr>
            </w:pPr>
            <w:r w:rsidRPr="007128B9">
              <w:rPr>
                <w:b/>
              </w:rPr>
              <w:t>Total</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rPr>
                <w:b/>
              </w:rPr>
            </w:pPr>
          </w:p>
        </w:tc>
        <w:tc>
          <w:tcPr>
            <w:tcW w:w="729" w:type="pct"/>
            <w:tcBorders>
              <w:top w:val="single" w:sz="4" w:space="0" w:color="000000"/>
              <w:left w:val="single" w:sz="4" w:space="0" w:color="000000"/>
              <w:bottom w:val="single" w:sz="4" w:space="0" w:color="auto"/>
              <w:right w:val="single" w:sz="4" w:space="0" w:color="auto"/>
            </w:tcBorders>
            <w:vAlign w:val="bottom"/>
            <w:hideMark/>
          </w:tcPr>
          <w:p w:rsidR="00E71CB6" w:rsidRPr="007128B9" w:rsidRDefault="00E71CB6" w:rsidP="00F12AF3">
            <w:pPr>
              <w:jc w:val="center"/>
            </w:pPr>
            <w:r>
              <w:t>42</w:t>
            </w:r>
          </w:p>
        </w:tc>
        <w:tc>
          <w:tcPr>
            <w:tcW w:w="702" w:type="pct"/>
            <w:tcBorders>
              <w:top w:val="single" w:sz="4" w:space="0" w:color="000000"/>
              <w:left w:val="single" w:sz="4" w:space="0" w:color="auto"/>
              <w:bottom w:val="single" w:sz="4" w:space="0" w:color="auto"/>
              <w:right w:val="single" w:sz="4" w:space="0" w:color="auto"/>
            </w:tcBorders>
            <w:vAlign w:val="bottom"/>
            <w:hideMark/>
          </w:tcPr>
          <w:p w:rsidR="00E71CB6" w:rsidRPr="007128B9" w:rsidRDefault="00E71CB6" w:rsidP="00F12AF3">
            <w:pPr>
              <w:jc w:val="center"/>
            </w:pPr>
            <w:r>
              <w:t>28</w:t>
            </w:r>
          </w:p>
        </w:tc>
        <w:tc>
          <w:tcPr>
            <w:tcW w:w="912" w:type="pct"/>
            <w:tcBorders>
              <w:top w:val="single" w:sz="4" w:space="0" w:color="000000"/>
              <w:left w:val="single" w:sz="4" w:space="0" w:color="auto"/>
              <w:bottom w:val="single" w:sz="4" w:space="0" w:color="auto"/>
              <w:right w:val="single" w:sz="4" w:space="0" w:color="auto"/>
            </w:tcBorders>
            <w:vAlign w:val="bottom"/>
            <w:hideMark/>
          </w:tcPr>
          <w:p w:rsidR="00E71CB6" w:rsidRPr="007128B9" w:rsidRDefault="00E71CB6" w:rsidP="00F12AF3">
            <w:pPr>
              <w:jc w:val="center"/>
            </w:pPr>
            <w:r w:rsidRPr="007128B9">
              <w:t>16</w:t>
            </w:r>
          </w:p>
        </w:tc>
        <w:tc>
          <w:tcPr>
            <w:tcW w:w="855" w:type="pct"/>
            <w:tcBorders>
              <w:top w:val="single" w:sz="4" w:space="0" w:color="000000"/>
              <w:left w:val="single" w:sz="4" w:space="0" w:color="auto"/>
              <w:bottom w:val="single" w:sz="4" w:space="0" w:color="auto"/>
              <w:right w:val="single" w:sz="4" w:space="0" w:color="auto"/>
            </w:tcBorders>
            <w:vAlign w:val="bottom"/>
            <w:hideMark/>
          </w:tcPr>
          <w:p w:rsidR="00E71CB6" w:rsidRPr="007128B9" w:rsidRDefault="00E71CB6" w:rsidP="00F12AF3">
            <w:pPr>
              <w:jc w:val="center"/>
            </w:pPr>
            <w:r>
              <w:t>76</w:t>
            </w:r>
          </w:p>
        </w:tc>
        <w:tc>
          <w:tcPr>
            <w:tcW w:w="697" w:type="pct"/>
            <w:tcBorders>
              <w:top w:val="single" w:sz="4" w:space="0" w:color="000000"/>
              <w:left w:val="single" w:sz="4" w:space="0" w:color="auto"/>
              <w:bottom w:val="single" w:sz="4" w:space="0" w:color="auto"/>
              <w:right w:val="single" w:sz="4" w:space="0" w:color="000000"/>
            </w:tcBorders>
            <w:hideMark/>
          </w:tcPr>
          <w:p w:rsidR="00E71CB6" w:rsidRPr="007128B9" w:rsidRDefault="00E71CB6" w:rsidP="00F12AF3">
            <w:pPr>
              <w:jc w:val="center"/>
            </w:pPr>
            <w:r>
              <w:t>162</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rPr>
                <w:b/>
              </w:rPr>
            </w:pPr>
            <w:r w:rsidRPr="007128B9">
              <w:rPr>
                <w:b/>
              </w:rPr>
              <w:t xml:space="preserve">Lecture days,  Hours &amp; Room: </w:t>
            </w:r>
          </w:p>
        </w:tc>
        <w:tc>
          <w:tcPr>
            <w:tcW w:w="3895" w:type="pct"/>
            <w:gridSpan w:val="5"/>
            <w:tcBorders>
              <w:top w:val="single" w:sz="4" w:space="0" w:color="auto"/>
              <w:left w:val="single" w:sz="4" w:space="0" w:color="000000"/>
              <w:bottom w:val="single" w:sz="4" w:space="0" w:color="000000"/>
              <w:right w:val="single" w:sz="4" w:space="0" w:color="000000"/>
            </w:tcBorders>
          </w:tcPr>
          <w:p w:rsidR="00E71CB6" w:rsidRPr="007128B9" w:rsidRDefault="00E71CB6" w:rsidP="00F12AF3"/>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rPr>
                <w:b/>
              </w:rPr>
            </w:pPr>
            <w:r w:rsidRPr="007128B9">
              <w:rPr>
                <w:b/>
              </w:rPr>
              <w:t>Tutorial/Lab days &amp; Hours</w:t>
            </w:r>
          </w:p>
        </w:tc>
        <w:tc>
          <w:tcPr>
            <w:tcW w:w="3895" w:type="pct"/>
            <w:gridSpan w:val="5"/>
            <w:tcBorders>
              <w:top w:val="single" w:sz="4" w:space="0" w:color="auto"/>
              <w:left w:val="single" w:sz="4" w:space="0" w:color="000000"/>
              <w:bottom w:val="single" w:sz="4" w:space="0" w:color="000000"/>
              <w:right w:val="single" w:sz="4" w:space="0" w:color="000000"/>
            </w:tcBorders>
          </w:tcPr>
          <w:p w:rsidR="00E71CB6" w:rsidRPr="007128B9" w:rsidRDefault="00E71CB6" w:rsidP="00F12AF3"/>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rPr>
                <w:b/>
              </w:rPr>
            </w:pPr>
            <w:r w:rsidRPr="007128B9">
              <w:rPr>
                <w:b/>
              </w:rPr>
              <w:t xml:space="preserve">Target Group: </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r w:rsidRPr="007128B9">
              <w:t xml:space="preserve">MSc in AgExC first year students </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rPr>
                <w:b/>
              </w:rPr>
            </w:pPr>
            <w:r w:rsidRPr="007128B9">
              <w:rPr>
                <w:b/>
              </w:rPr>
              <w:t>Year /Semester</w:t>
            </w: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r w:rsidRPr="007128B9">
              <w:t>Year 1 Semester 2</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rPr>
                <w:b/>
              </w:rPr>
            </w:pPr>
            <w:r w:rsidRPr="007128B9">
              <w:rPr>
                <w:b/>
              </w:rPr>
              <w:t xml:space="preserve">Pre-requisites </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rPr>
                <w:b/>
              </w:rPr>
            </w:pPr>
            <w:r w:rsidRPr="007128B9">
              <w:rPr>
                <w:b/>
              </w:rPr>
              <w:t>Status of the course</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r w:rsidRPr="007128B9">
              <w:t>Compulsory</w:t>
            </w:r>
          </w:p>
        </w:tc>
      </w:tr>
    </w:tbl>
    <w:p w:rsidR="00E71CB6" w:rsidRPr="007128B9" w:rsidRDefault="00E71CB6" w:rsidP="00E71CB6">
      <w:pPr>
        <w:pStyle w:val="BodyText3"/>
        <w:spacing w:after="0" w:line="360" w:lineRule="auto"/>
        <w:rPr>
          <w:b/>
          <w:sz w:val="24"/>
          <w:szCs w:val="24"/>
        </w:rPr>
      </w:pPr>
    </w:p>
    <w:p w:rsidR="00E71CB6" w:rsidRPr="007128B9" w:rsidRDefault="00E71CB6" w:rsidP="00E71CB6">
      <w:pPr>
        <w:pStyle w:val="BodyText3"/>
        <w:spacing w:after="0" w:line="360" w:lineRule="auto"/>
        <w:rPr>
          <w:b/>
          <w:sz w:val="24"/>
          <w:szCs w:val="24"/>
        </w:rPr>
      </w:pPr>
      <w:r w:rsidRPr="007128B9">
        <w:rPr>
          <w:b/>
          <w:sz w:val="24"/>
          <w:szCs w:val="24"/>
        </w:rPr>
        <w:t>COURSE OBJECTIVES</w:t>
      </w:r>
    </w:p>
    <w:p w:rsidR="00E71CB6" w:rsidRPr="007128B9" w:rsidRDefault="00E71CB6" w:rsidP="00E71CB6">
      <w:pPr>
        <w:spacing w:line="360" w:lineRule="auto"/>
        <w:jc w:val="both"/>
      </w:pPr>
      <w:r w:rsidRPr="007128B9">
        <w:t>At the end of this course, students will be able to:</w:t>
      </w:r>
    </w:p>
    <w:p w:rsidR="00E71CB6" w:rsidRPr="007128B9" w:rsidRDefault="00E71CB6" w:rsidP="00FE5B2A">
      <w:pPr>
        <w:pStyle w:val="ListParagraph"/>
        <w:numPr>
          <w:ilvl w:val="0"/>
          <w:numId w:val="8"/>
        </w:numPr>
        <w:spacing w:after="0" w:line="360" w:lineRule="auto"/>
        <w:contextualSpacing w:val="0"/>
        <w:jc w:val="both"/>
        <w:rPr>
          <w:rFonts w:ascii="Times New Roman" w:hAnsi="Times New Roman" w:cs="Times New Roman"/>
          <w:sz w:val="24"/>
          <w:szCs w:val="24"/>
        </w:rPr>
      </w:pPr>
      <w:r w:rsidRPr="007128B9">
        <w:rPr>
          <w:rFonts w:ascii="Times New Roman" w:hAnsi="Times New Roman" w:cs="Times New Roman"/>
          <w:sz w:val="24"/>
          <w:szCs w:val="24"/>
        </w:rPr>
        <w:t>Know the fundamental concepts of knowledge and its creation, acquisition, representation, dissemination, use and re-use, and management.</w:t>
      </w:r>
    </w:p>
    <w:p w:rsidR="00E71CB6" w:rsidRPr="007128B9" w:rsidRDefault="00E71CB6" w:rsidP="00FE5B2A">
      <w:pPr>
        <w:pStyle w:val="ListParagraph"/>
        <w:numPr>
          <w:ilvl w:val="0"/>
          <w:numId w:val="8"/>
        </w:numPr>
        <w:spacing w:after="0" w:line="360" w:lineRule="auto"/>
        <w:contextualSpacing w:val="0"/>
        <w:jc w:val="both"/>
        <w:rPr>
          <w:rFonts w:ascii="Times New Roman" w:hAnsi="Times New Roman" w:cs="Times New Roman"/>
          <w:sz w:val="24"/>
          <w:szCs w:val="24"/>
        </w:rPr>
      </w:pPr>
      <w:r w:rsidRPr="007128B9">
        <w:rPr>
          <w:rFonts w:ascii="Times New Roman" w:hAnsi="Times New Roman" w:cs="Times New Roman"/>
          <w:sz w:val="24"/>
          <w:szCs w:val="24"/>
        </w:rPr>
        <w:t xml:space="preserve">Describe different methods and techniques for managing agricultural knowledge </w:t>
      </w:r>
    </w:p>
    <w:p w:rsidR="00E71CB6" w:rsidRPr="007128B9" w:rsidRDefault="00E71CB6" w:rsidP="00FE5B2A">
      <w:pPr>
        <w:pStyle w:val="ListParagraph"/>
        <w:numPr>
          <w:ilvl w:val="0"/>
          <w:numId w:val="8"/>
        </w:numPr>
        <w:autoSpaceDE w:val="0"/>
        <w:autoSpaceDN w:val="0"/>
        <w:adjustRightInd w:val="0"/>
        <w:spacing w:after="0" w:line="360" w:lineRule="auto"/>
        <w:contextualSpacing w:val="0"/>
        <w:jc w:val="both"/>
        <w:rPr>
          <w:rFonts w:ascii="Times New Roman" w:hAnsi="Times New Roman" w:cs="Times New Roman"/>
          <w:sz w:val="24"/>
          <w:szCs w:val="24"/>
        </w:rPr>
      </w:pPr>
      <w:r w:rsidRPr="007128B9">
        <w:rPr>
          <w:rFonts w:ascii="Times New Roman" w:hAnsi="Times New Roman" w:cs="Times New Roman"/>
          <w:sz w:val="24"/>
          <w:szCs w:val="24"/>
        </w:rPr>
        <w:t>Analyze the application of agricultural extension media and media data, explore case studies and try to resolve media challenges.</w:t>
      </w:r>
    </w:p>
    <w:p w:rsidR="00E71CB6" w:rsidRPr="007128B9" w:rsidRDefault="00E71CB6" w:rsidP="00FE5B2A">
      <w:pPr>
        <w:pStyle w:val="ListParagraph"/>
        <w:numPr>
          <w:ilvl w:val="0"/>
          <w:numId w:val="8"/>
        </w:numPr>
        <w:spacing w:after="0" w:line="360" w:lineRule="auto"/>
        <w:contextualSpacing w:val="0"/>
        <w:jc w:val="both"/>
        <w:rPr>
          <w:rFonts w:ascii="Times New Roman" w:hAnsi="Times New Roman" w:cs="Times New Roman"/>
          <w:sz w:val="24"/>
          <w:szCs w:val="24"/>
        </w:rPr>
      </w:pPr>
      <w:r w:rsidRPr="007128B9">
        <w:rPr>
          <w:rFonts w:ascii="Times New Roman" w:hAnsi="Times New Roman" w:cs="Times New Roman"/>
          <w:sz w:val="24"/>
          <w:szCs w:val="24"/>
        </w:rPr>
        <w:t>Critically evaluate current trends in agricultural knowledge management and their manifestation in business and industry.</w:t>
      </w:r>
    </w:p>
    <w:p w:rsidR="00E71CB6" w:rsidRPr="007128B9" w:rsidRDefault="00E71CB6" w:rsidP="00FE5B2A">
      <w:pPr>
        <w:pStyle w:val="ListParagraph"/>
        <w:numPr>
          <w:ilvl w:val="0"/>
          <w:numId w:val="8"/>
        </w:numPr>
        <w:spacing w:after="0" w:line="360" w:lineRule="auto"/>
        <w:contextualSpacing w:val="0"/>
        <w:jc w:val="both"/>
        <w:rPr>
          <w:rFonts w:ascii="Times New Roman" w:hAnsi="Times New Roman" w:cs="Times New Roman"/>
          <w:sz w:val="32"/>
          <w:szCs w:val="24"/>
        </w:rPr>
      </w:pPr>
      <w:r w:rsidRPr="007128B9">
        <w:rPr>
          <w:rFonts w:ascii="Times New Roman" w:hAnsi="Times New Roman" w:cs="Times New Roman"/>
          <w:sz w:val="24"/>
          <w:szCs w:val="20"/>
        </w:rPr>
        <w:t>Encourage the use of Traditional Media in Agricultural Extension</w:t>
      </w:r>
    </w:p>
    <w:p w:rsidR="00E71CB6" w:rsidRPr="007128B9" w:rsidRDefault="00E71CB6" w:rsidP="00FE5B2A">
      <w:pPr>
        <w:pStyle w:val="ListParagraph"/>
        <w:numPr>
          <w:ilvl w:val="0"/>
          <w:numId w:val="8"/>
        </w:numPr>
        <w:spacing w:after="0" w:line="360" w:lineRule="auto"/>
        <w:contextualSpacing w:val="0"/>
        <w:jc w:val="both"/>
        <w:rPr>
          <w:rFonts w:ascii="Times New Roman" w:hAnsi="Times New Roman" w:cs="Times New Roman"/>
          <w:sz w:val="32"/>
          <w:szCs w:val="24"/>
        </w:rPr>
      </w:pPr>
      <w:r w:rsidRPr="007128B9">
        <w:rPr>
          <w:rFonts w:ascii="Times New Roman" w:hAnsi="Times New Roman" w:cs="Times New Roman"/>
          <w:sz w:val="24"/>
          <w:szCs w:val="20"/>
        </w:rPr>
        <w:t xml:space="preserve">Explain the types and Role of Mass Media in Agricultural extension </w:t>
      </w:r>
    </w:p>
    <w:p w:rsidR="00E71CB6" w:rsidRPr="007128B9" w:rsidRDefault="00E71CB6" w:rsidP="00E71CB6">
      <w:pPr>
        <w:widowControl w:val="0"/>
        <w:autoSpaceDE w:val="0"/>
        <w:autoSpaceDN w:val="0"/>
        <w:adjustRightInd w:val="0"/>
        <w:spacing w:line="360" w:lineRule="auto"/>
        <w:jc w:val="both"/>
        <w:rPr>
          <w:b/>
        </w:rPr>
      </w:pPr>
      <w:r w:rsidRPr="007128B9">
        <w:rPr>
          <w:b/>
        </w:rPr>
        <w:t>COURSE DESCRIPTION</w:t>
      </w:r>
    </w:p>
    <w:p w:rsidR="00E71CB6" w:rsidRPr="007128B9" w:rsidRDefault="00E71CB6" w:rsidP="00E71CB6">
      <w:pPr>
        <w:autoSpaceDE w:val="0"/>
        <w:autoSpaceDN w:val="0"/>
        <w:adjustRightInd w:val="0"/>
        <w:spacing w:line="360" w:lineRule="auto"/>
        <w:jc w:val="both"/>
      </w:pPr>
      <w:r w:rsidRPr="007128B9">
        <w:lastRenderedPageBreak/>
        <w:t xml:space="preserve">The course deals with concepts and approaches to knowledge management, rationale of knowledge management, Knowledge economy; knowledge typologies: indigenous knowledge and social learning; Forms of knowledge: indigenous knowledge and scientific knowledge; dynamics of knowledge process, cons and pros of indigenous and scientific knowledge; Knowledge management Life cycles for knowledge management systems, Knowledge acquisition, Knowledge modeling, Knowledge and technology transfer, Knowledge management for innovation; Knowledge transfer and sharing, Knowledge intensive organization and innovations, identification and documentation of good practices and scaling up; means of sharing good practices, Use of Visual aids, audio-visual aids. </w:t>
      </w:r>
    </w:p>
    <w:p w:rsidR="00E71CB6" w:rsidRPr="007128B9" w:rsidRDefault="00E71CB6" w:rsidP="00E71CB6">
      <w:pPr>
        <w:autoSpaceDE w:val="0"/>
        <w:autoSpaceDN w:val="0"/>
        <w:adjustRightInd w:val="0"/>
        <w:spacing w:line="360" w:lineRule="auto"/>
        <w:rPr>
          <w:b/>
          <w:bCs/>
        </w:rPr>
      </w:pPr>
      <w:r w:rsidRPr="007128B9">
        <w:rPr>
          <w:b/>
          <w:bCs/>
        </w:rPr>
        <w:t xml:space="preserve">Practical </w:t>
      </w:r>
    </w:p>
    <w:p w:rsidR="00E71CB6" w:rsidRPr="007128B9" w:rsidRDefault="00E71CB6" w:rsidP="00E71CB6">
      <w:pPr>
        <w:pStyle w:val="CommentText"/>
        <w:spacing w:line="360" w:lineRule="auto"/>
        <w:rPr>
          <w:sz w:val="24"/>
          <w:szCs w:val="24"/>
        </w:rPr>
      </w:pPr>
      <w:r w:rsidRPr="007128B9">
        <w:rPr>
          <w:sz w:val="24"/>
          <w:szCs w:val="24"/>
        </w:rPr>
        <w:t xml:space="preserve">Students will plan and practice the use extension media i.e., audio, visual or audio-visual) individually or in groups. They will also maintain a practical notebook regarding preparation of extension media designs. </w:t>
      </w:r>
    </w:p>
    <w:p w:rsidR="00E71CB6" w:rsidRPr="007128B9" w:rsidRDefault="00E71CB6" w:rsidP="00E71CB6">
      <w:pPr>
        <w:spacing w:line="360" w:lineRule="auto"/>
        <w:jc w:val="both"/>
      </w:pPr>
      <w:r w:rsidRPr="007128B9">
        <w:rPr>
          <w:b/>
          <w:bCs/>
        </w:rPr>
        <w:t>MODE OF DELIVERY</w:t>
      </w:r>
    </w:p>
    <w:p w:rsidR="00E71CB6" w:rsidRPr="007128B9" w:rsidRDefault="00E71CB6" w:rsidP="00E71CB6">
      <w:pPr>
        <w:spacing w:line="360" w:lineRule="auto"/>
        <w:jc w:val="both"/>
      </w:pPr>
      <w:r w:rsidRPr="007128B9">
        <w:t xml:space="preserve">Introductory lectures, discussion, questioning and answering, readings, assignments, individual and /or group works and presentation. </w:t>
      </w:r>
    </w:p>
    <w:p w:rsidR="00E71CB6" w:rsidRPr="007128B9" w:rsidRDefault="00E71CB6" w:rsidP="00E71CB6">
      <w:pPr>
        <w:spacing w:line="360" w:lineRule="auto"/>
        <w:jc w:val="both"/>
        <w:rPr>
          <w:b/>
          <w:u w:val="single"/>
        </w:rPr>
      </w:pPr>
      <w:r w:rsidRPr="007128B9">
        <w:rPr>
          <w:b/>
          <w:bCs/>
        </w:rPr>
        <w:t>ASSESSMENT METHODS</w:t>
      </w:r>
    </w:p>
    <w:p w:rsidR="00E71CB6" w:rsidRPr="007128B9" w:rsidRDefault="00E71CB6" w:rsidP="00E71CB6">
      <w:pPr>
        <w:spacing w:line="360" w:lineRule="auto"/>
        <w:jc w:val="both"/>
      </w:pPr>
      <w:r w:rsidRPr="007128B9">
        <w:t xml:space="preserve">Evaluation will be carried out based on continuous assessment which comprises:  </w:t>
      </w:r>
    </w:p>
    <w:p w:rsidR="00E71CB6" w:rsidRPr="007128B9" w:rsidRDefault="00E71CB6" w:rsidP="00FE5B2A">
      <w:pPr>
        <w:pStyle w:val="ListParagraph"/>
        <w:numPr>
          <w:ilvl w:val="0"/>
          <w:numId w:val="1"/>
        </w:numPr>
        <w:spacing w:after="0" w:line="360" w:lineRule="auto"/>
        <w:ind w:right="994"/>
        <w:rPr>
          <w:rFonts w:ascii="Times New Roman" w:hAnsi="Times New Roman" w:cs="Times New Roman"/>
          <w:sz w:val="24"/>
          <w:szCs w:val="24"/>
        </w:rPr>
      </w:pPr>
      <w:r w:rsidRPr="007128B9">
        <w:rPr>
          <w:rFonts w:ascii="Times New Roman" w:hAnsi="Times New Roman" w:cs="Times New Roman"/>
          <w:sz w:val="24"/>
          <w:szCs w:val="24"/>
        </w:rPr>
        <w:t>Review knowledge management practice in the agriculture sector   20%</w:t>
      </w:r>
    </w:p>
    <w:p w:rsidR="00E71CB6" w:rsidRPr="007128B9" w:rsidRDefault="00E71CB6" w:rsidP="00FE5B2A">
      <w:pPr>
        <w:pStyle w:val="ListParagraph"/>
        <w:numPr>
          <w:ilvl w:val="0"/>
          <w:numId w:val="1"/>
        </w:numPr>
        <w:spacing w:after="0" w:line="360" w:lineRule="auto"/>
        <w:ind w:right="994"/>
        <w:jc w:val="both"/>
        <w:rPr>
          <w:rFonts w:ascii="Times New Roman" w:hAnsi="Times New Roman" w:cs="Times New Roman"/>
          <w:sz w:val="24"/>
          <w:szCs w:val="24"/>
        </w:rPr>
      </w:pPr>
      <w:r w:rsidRPr="007128B9">
        <w:rPr>
          <w:rFonts w:ascii="Times New Roman" w:hAnsi="Times New Roman" w:cs="Times New Roman"/>
          <w:sz w:val="24"/>
          <w:szCs w:val="24"/>
        </w:rPr>
        <w:t>Presentation of major findings                                                           20%</w:t>
      </w:r>
      <w:r w:rsidRPr="007128B9">
        <w:rPr>
          <w:rFonts w:ascii="Times New Roman" w:hAnsi="Times New Roman" w:cs="Times New Roman"/>
          <w:sz w:val="24"/>
          <w:szCs w:val="24"/>
        </w:rPr>
        <w:tab/>
      </w:r>
      <w:r w:rsidRPr="007128B9">
        <w:rPr>
          <w:rFonts w:ascii="Times New Roman" w:hAnsi="Times New Roman" w:cs="Times New Roman"/>
          <w:sz w:val="24"/>
          <w:szCs w:val="24"/>
        </w:rPr>
        <w:tab/>
      </w:r>
      <w:r w:rsidRPr="007128B9">
        <w:rPr>
          <w:rFonts w:ascii="Times New Roman" w:hAnsi="Times New Roman" w:cs="Times New Roman"/>
          <w:sz w:val="24"/>
          <w:szCs w:val="24"/>
        </w:rPr>
        <w:tab/>
      </w:r>
      <w:r w:rsidRPr="007128B9">
        <w:rPr>
          <w:rFonts w:ascii="Times New Roman" w:hAnsi="Times New Roman" w:cs="Times New Roman"/>
          <w:sz w:val="2"/>
          <w:szCs w:val="24"/>
        </w:rPr>
        <w:t>[</w:t>
      </w:r>
    </w:p>
    <w:p w:rsidR="00E71CB6" w:rsidRPr="007128B9" w:rsidRDefault="00E71CB6" w:rsidP="00FE5B2A">
      <w:pPr>
        <w:pStyle w:val="ListParagraph"/>
        <w:numPr>
          <w:ilvl w:val="0"/>
          <w:numId w:val="1"/>
        </w:numPr>
        <w:spacing w:after="0" w:line="360" w:lineRule="auto"/>
        <w:ind w:right="994"/>
        <w:jc w:val="both"/>
        <w:rPr>
          <w:rFonts w:ascii="Times New Roman" w:hAnsi="Times New Roman" w:cs="Times New Roman"/>
          <w:sz w:val="24"/>
          <w:szCs w:val="24"/>
        </w:rPr>
      </w:pPr>
      <w:r w:rsidRPr="007128B9">
        <w:rPr>
          <w:rFonts w:ascii="Times New Roman" w:hAnsi="Times New Roman" w:cs="Times New Roman"/>
          <w:sz w:val="24"/>
          <w:szCs w:val="24"/>
        </w:rPr>
        <w:t xml:space="preserve">Identification and properly demonstrate Audio visual aids </w:t>
      </w:r>
      <w:r w:rsidRPr="007128B9">
        <w:rPr>
          <w:rFonts w:ascii="Times New Roman" w:hAnsi="Times New Roman" w:cs="Times New Roman"/>
          <w:sz w:val="24"/>
          <w:szCs w:val="24"/>
        </w:rPr>
        <w:tab/>
      </w:r>
      <w:r w:rsidRPr="007128B9">
        <w:rPr>
          <w:rFonts w:ascii="Times New Roman" w:hAnsi="Times New Roman" w:cs="Times New Roman"/>
          <w:sz w:val="24"/>
          <w:szCs w:val="24"/>
        </w:rPr>
        <w:tab/>
        <w:t>20%</w:t>
      </w:r>
    </w:p>
    <w:p w:rsidR="00E71CB6" w:rsidRPr="007128B9" w:rsidRDefault="00E71CB6" w:rsidP="00FE5B2A">
      <w:pPr>
        <w:pStyle w:val="ListParagraph"/>
        <w:numPr>
          <w:ilvl w:val="0"/>
          <w:numId w:val="1"/>
        </w:numPr>
        <w:spacing w:after="0" w:line="360" w:lineRule="auto"/>
        <w:ind w:right="994"/>
        <w:jc w:val="both"/>
        <w:rPr>
          <w:rFonts w:ascii="Times New Roman" w:hAnsi="Times New Roman" w:cs="Times New Roman"/>
          <w:sz w:val="24"/>
          <w:szCs w:val="24"/>
          <w:u w:val="single"/>
        </w:rPr>
      </w:pPr>
      <w:r w:rsidRPr="007128B9">
        <w:rPr>
          <w:rFonts w:ascii="Times New Roman" w:hAnsi="Times New Roman" w:cs="Times New Roman"/>
          <w:sz w:val="24"/>
          <w:szCs w:val="24"/>
          <w:u w:val="single"/>
        </w:rPr>
        <w:t>Final exam</w:t>
      </w:r>
      <w:r w:rsidRPr="007128B9">
        <w:rPr>
          <w:rFonts w:ascii="Times New Roman" w:hAnsi="Times New Roman" w:cs="Times New Roman"/>
          <w:sz w:val="24"/>
          <w:szCs w:val="24"/>
          <w:u w:val="single"/>
        </w:rPr>
        <w:tab/>
      </w:r>
      <w:r w:rsidRPr="007128B9">
        <w:rPr>
          <w:rFonts w:ascii="Times New Roman" w:hAnsi="Times New Roman" w:cs="Times New Roman"/>
          <w:sz w:val="24"/>
          <w:szCs w:val="24"/>
          <w:u w:val="single"/>
        </w:rPr>
        <w:tab/>
      </w:r>
      <w:r w:rsidRPr="007128B9">
        <w:rPr>
          <w:rFonts w:ascii="Times New Roman" w:hAnsi="Times New Roman" w:cs="Times New Roman"/>
          <w:sz w:val="24"/>
          <w:szCs w:val="24"/>
          <w:u w:val="single"/>
        </w:rPr>
        <w:tab/>
      </w:r>
      <w:r w:rsidRPr="007128B9">
        <w:rPr>
          <w:rFonts w:ascii="Times New Roman" w:hAnsi="Times New Roman" w:cs="Times New Roman"/>
          <w:sz w:val="24"/>
          <w:szCs w:val="24"/>
          <w:u w:val="single"/>
        </w:rPr>
        <w:tab/>
        <w:t xml:space="preserve"> 40%</w:t>
      </w:r>
    </w:p>
    <w:p w:rsidR="00E71CB6" w:rsidRPr="007128B9" w:rsidRDefault="00E71CB6" w:rsidP="00E71CB6">
      <w:pPr>
        <w:spacing w:line="360" w:lineRule="auto"/>
        <w:ind w:left="720"/>
        <w:jc w:val="both"/>
        <w:rPr>
          <w:b/>
          <w:u w:val="single"/>
        </w:rPr>
      </w:pPr>
      <w:r w:rsidRPr="007128B9">
        <w:rPr>
          <w:b/>
          <w:u w:val="single"/>
        </w:rPr>
        <w:t>Total</w:t>
      </w:r>
      <w:r w:rsidRPr="007128B9">
        <w:rPr>
          <w:b/>
          <w:u w:val="single"/>
        </w:rPr>
        <w:tab/>
      </w:r>
      <w:r w:rsidRPr="007128B9">
        <w:rPr>
          <w:b/>
          <w:u w:val="single"/>
        </w:rPr>
        <w:tab/>
      </w:r>
      <w:r w:rsidRPr="007128B9">
        <w:rPr>
          <w:b/>
          <w:u w:val="single"/>
        </w:rPr>
        <w:tab/>
      </w:r>
      <w:r w:rsidRPr="007128B9">
        <w:rPr>
          <w:b/>
          <w:u w:val="single"/>
        </w:rPr>
        <w:tab/>
      </w:r>
      <w:r w:rsidRPr="007128B9">
        <w:rPr>
          <w:b/>
          <w:u w:val="single"/>
        </w:rPr>
        <w:tab/>
        <w:t xml:space="preserve">                                                100%</w:t>
      </w:r>
    </w:p>
    <w:p w:rsidR="00E71CB6" w:rsidRPr="007128B9" w:rsidRDefault="00E71CB6" w:rsidP="00E71CB6">
      <w:pPr>
        <w:spacing w:line="360" w:lineRule="auto"/>
        <w:jc w:val="both"/>
        <w:rPr>
          <w:b/>
        </w:rPr>
      </w:pPr>
    </w:p>
    <w:p w:rsidR="00E71CB6" w:rsidRPr="007128B9" w:rsidRDefault="00E71CB6" w:rsidP="00E71CB6">
      <w:pPr>
        <w:spacing w:line="360" w:lineRule="auto"/>
        <w:rPr>
          <w:b/>
        </w:rPr>
      </w:pPr>
      <w:r w:rsidRPr="007128B9">
        <w:rPr>
          <w:b/>
        </w:rPr>
        <w:t xml:space="preserve">GRADING </w:t>
      </w:r>
    </w:p>
    <w:p w:rsidR="00E71CB6" w:rsidRPr="007128B9" w:rsidRDefault="00E71CB6" w:rsidP="00E71CB6">
      <w:pPr>
        <w:spacing w:line="360" w:lineRule="auto"/>
      </w:pPr>
      <w:r w:rsidRPr="007128B9">
        <w:t>Grading will be done as per the universities’ regulation.</w:t>
      </w:r>
    </w:p>
    <w:p w:rsidR="00E71CB6" w:rsidRPr="007128B9" w:rsidRDefault="00E71CB6" w:rsidP="00E71CB6">
      <w:pPr>
        <w:autoSpaceDE w:val="0"/>
        <w:autoSpaceDN w:val="0"/>
        <w:adjustRightInd w:val="0"/>
        <w:spacing w:line="360" w:lineRule="auto"/>
      </w:pPr>
      <w:r w:rsidRPr="007128B9">
        <w:rPr>
          <w:b/>
          <w:bCs/>
        </w:rPr>
        <w:t>REFERENCES</w:t>
      </w:r>
    </w:p>
    <w:p w:rsidR="00E71CB6" w:rsidRPr="007128B9" w:rsidRDefault="00E71CB6" w:rsidP="00FE5B2A">
      <w:pPr>
        <w:pStyle w:val="ListParagraph"/>
        <w:numPr>
          <w:ilvl w:val="0"/>
          <w:numId w:val="15"/>
        </w:numPr>
        <w:autoSpaceDE w:val="0"/>
        <w:autoSpaceDN w:val="0"/>
        <w:adjustRightInd w:val="0"/>
        <w:spacing w:after="0" w:line="360" w:lineRule="auto"/>
        <w:ind w:left="360"/>
        <w:contextualSpacing w:val="0"/>
        <w:jc w:val="both"/>
        <w:rPr>
          <w:rFonts w:ascii="Times New Roman" w:hAnsi="Times New Roman" w:cs="Times New Roman"/>
          <w:sz w:val="24"/>
          <w:szCs w:val="24"/>
        </w:rPr>
      </w:pPr>
      <w:r w:rsidRPr="007128B9">
        <w:rPr>
          <w:rFonts w:ascii="Times New Roman" w:hAnsi="Times New Roman" w:cs="Times New Roman"/>
          <w:sz w:val="24"/>
          <w:szCs w:val="24"/>
        </w:rPr>
        <w:lastRenderedPageBreak/>
        <w:t>Irma Becerra-Fernandez, Avelino Gonzalez, Rajiv Sabherwal (2004). Knowledge Management Challenges, Solutions, and Technologies , Prentice Hall.</w:t>
      </w:r>
    </w:p>
    <w:p w:rsidR="00E71CB6" w:rsidRPr="007128B9" w:rsidRDefault="00E71CB6" w:rsidP="00FE5B2A">
      <w:pPr>
        <w:pStyle w:val="ListParagraph"/>
        <w:numPr>
          <w:ilvl w:val="0"/>
          <w:numId w:val="15"/>
        </w:numPr>
        <w:autoSpaceDE w:val="0"/>
        <w:autoSpaceDN w:val="0"/>
        <w:adjustRightInd w:val="0"/>
        <w:spacing w:after="0" w:line="360" w:lineRule="auto"/>
        <w:ind w:left="360"/>
        <w:contextualSpacing w:val="0"/>
        <w:rPr>
          <w:rFonts w:ascii="Times New Roman" w:hAnsi="Times New Roman" w:cs="Times New Roman"/>
          <w:sz w:val="24"/>
          <w:szCs w:val="24"/>
        </w:rPr>
      </w:pPr>
      <w:r w:rsidRPr="007128B9">
        <w:rPr>
          <w:rFonts w:ascii="Times New Roman" w:hAnsi="Times New Roman" w:cs="Times New Roman"/>
          <w:sz w:val="24"/>
          <w:szCs w:val="24"/>
        </w:rPr>
        <w:t>Elias M. Awad, Hassan M. Ghaziri (2004). Knowledge Management. Prentice Hall. ISBN: 0-13-034820-1.</w:t>
      </w:r>
    </w:p>
    <w:p w:rsidR="00E71CB6" w:rsidRPr="007128B9" w:rsidRDefault="00E71CB6" w:rsidP="00FE5B2A">
      <w:pPr>
        <w:pStyle w:val="ListParagraph"/>
        <w:numPr>
          <w:ilvl w:val="0"/>
          <w:numId w:val="15"/>
        </w:numPr>
        <w:autoSpaceDE w:val="0"/>
        <w:autoSpaceDN w:val="0"/>
        <w:adjustRightInd w:val="0"/>
        <w:spacing w:after="0" w:line="360" w:lineRule="auto"/>
        <w:ind w:left="360"/>
        <w:contextualSpacing w:val="0"/>
        <w:rPr>
          <w:rFonts w:ascii="Times New Roman" w:hAnsi="Times New Roman" w:cs="Times New Roman"/>
          <w:sz w:val="24"/>
          <w:szCs w:val="24"/>
        </w:rPr>
      </w:pPr>
      <w:r w:rsidRPr="007128B9">
        <w:rPr>
          <w:rFonts w:ascii="Times New Roman" w:hAnsi="Times New Roman" w:cs="Times New Roman"/>
          <w:sz w:val="24"/>
          <w:szCs w:val="24"/>
        </w:rPr>
        <w:t>Ian Watson (2002). Applying Knowledge Management: Techniques for Building Corporate Memories. Morgan Kaufmann. ISBN: 1558607609.</w:t>
      </w:r>
    </w:p>
    <w:p w:rsidR="00E71CB6" w:rsidRPr="007128B9" w:rsidRDefault="00E71CB6" w:rsidP="00FE5B2A">
      <w:pPr>
        <w:pStyle w:val="ListParagraph"/>
        <w:numPr>
          <w:ilvl w:val="0"/>
          <w:numId w:val="15"/>
        </w:numPr>
        <w:autoSpaceDE w:val="0"/>
        <w:autoSpaceDN w:val="0"/>
        <w:adjustRightInd w:val="0"/>
        <w:spacing w:after="0" w:line="360" w:lineRule="auto"/>
        <w:ind w:left="360"/>
        <w:contextualSpacing w:val="0"/>
        <w:rPr>
          <w:rFonts w:ascii="Times New Roman" w:hAnsi="Times New Roman" w:cs="Times New Roman"/>
          <w:sz w:val="24"/>
          <w:szCs w:val="24"/>
        </w:rPr>
      </w:pPr>
      <w:r w:rsidRPr="007128B9">
        <w:rPr>
          <w:rFonts w:ascii="Times New Roman" w:hAnsi="Times New Roman" w:cs="Times New Roman"/>
          <w:sz w:val="24"/>
          <w:szCs w:val="24"/>
        </w:rPr>
        <w:t>Madanmohan Rao (2004). Knowledge Management Tools and Techniques: Practitioners and Experts Evaluate KM Solutions. Butterworth-Heinemann. ISBN: 0750678186.</w:t>
      </w:r>
    </w:p>
    <w:p w:rsidR="00E71CB6" w:rsidRPr="007128B9" w:rsidRDefault="00E71CB6" w:rsidP="00FE5B2A">
      <w:pPr>
        <w:pStyle w:val="ListParagraph"/>
        <w:numPr>
          <w:ilvl w:val="0"/>
          <w:numId w:val="15"/>
        </w:numPr>
        <w:autoSpaceDE w:val="0"/>
        <w:autoSpaceDN w:val="0"/>
        <w:adjustRightInd w:val="0"/>
        <w:spacing w:after="0" w:line="360" w:lineRule="auto"/>
        <w:ind w:left="360"/>
        <w:contextualSpacing w:val="0"/>
        <w:rPr>
          <w:rFonts w:ascii="Times New Roman" w:hAnsi="Times New Roman" w:cs="Times New Roman"/>
          <w:sz w:val="24"/>
          <w:szCs w:val="24"/>
        </w:rPr>
      </w:pPr>
      <w:r w:rsidRPr="007128B9">
        <w:rPr>
          <w:rFonts w:ascii="Times New Roman" w:hAnsi="Times New Roman" w:cs="Times New Roman"/>
          <w:sz w:val="24"/>
          <w:szCs w:val="24"/>
        </w:rPr>
        <w:t>Amrit Tiwana (2002). The Knowledge Management Toolkit: Orchestrating IT, Strategy, and Knowledge Platforms (2nd Edition). Prentice Hall. ISBN: 013009224X.</w:t>
      </w:r>
    </w:p>
    <w:p w:rsidR="00E71CB6" w:rsidRPr="007128B9" w:rsidRDefault="00E71CB6" w:rsidP="00FE5B2A">
      <w:pPr>
        <w:pStyle w:val="ListParagraph"/>
        <w:numPr>
          <w:ilvl w:val="0"/>
          <w:numId w:val="15"/>
        </w:numPr>
        <w:autoSpaceDE w:val="0"/>
        <w:autoSpaceDN w:val="0"/>
        <w:adjustRightInd w:val="0"/>
        <w:spacing w:after="0" w:line="360" w:lineRule="auto"/>
        <w:ind w:left="360"/>
        <w:contextualSpacing w:val="0"/>
        <w:rPr>
          <w:rFonts w:ascii="Times New Roman" w:hAnsi="Times New Roman" w:cs="Times New Roman"/>
          <w:sz w:val="24"/>
          <w:szCs w:val="24"/>
        </w:rPr>
      </w:pPr>
      <w:r w:rsidRPr="007128B9">
        <w:rPr>
          <w:rFonts w:ascii="Times New Roman" w:hAnsi="Times New Roman" w:cs="Times New Roman"/>
          <w:sz w:val="24"/>
          <w:szCs w:val="24"/>
        </w:rPr>
        <w:t>Stuart Barnes (ed) (2002). Knowledge Management Systems Theory and Practice. Thomson Learning</w:t>
      </w:r>
    </w:p>
    <w:p w:rsidR="00E71CB6" w:rsidRPr="007128B9" w:rsidRDefault="00E71CB6" w:rsidP="00FE5B2A">
      <w:pPr>
        <w:pStyle w:val="ListParagraph"/>
        <w:numPr>
          <w:ilvl w:val="0"/>
          <w:numId w:val="15"/>
        </w:numPr>
        <w:autoSpaceDE w:val="0"/>
        <w:autoSpaceDN w:val="0"/>
        <w:adjustRightInd w:val="0"/>
        <w:spacing w:after="0" w:line="360" w:lineRule="auto"/>
        <w:ind w:left="360"/>
        <w:contextualSpacing w:val="0"/>
        <w:rPr>
          <w:rFonts w:ascii="Times New Roman" w:hAnsi="Times New Roman" w:cs="Times New Roman"/>
          <w:sz w:val="24"/>
          <w:szCs w:val="24"/>
        </w:rPr>
      </w:pPr>
      <w:r w:rsidRPr="007128B9">
        <w:rPr>
          <w:rFonts w:ascii="Times New Roman" w:hAnsi="Times New Roman" w:cs="Times New Roman"/>
          <w:sz w:val="24"/>
          <w:szCs w:val="24"/>
        </w:rPr>
        <w:t>Mierzejewska, Bozena Izabela &amp; Hollifield (2006), Theoretical Approaches in Media Management Research, Lawrence Erlbaum Associates, New Jersey.</w:t>
      </w:r>
    </w:p>
    <w:p w:rsidR="00E71CB6" w:rsidRPr="007128B9" w:rsidRDefault="00E71CB6" w:rsidP="00E71CB6">
      <w:pPr>
        <w:spacing w:line="360" w:lineRule="auto"/>
      </w:pPr>
      <w:r w:rsidRPr="007128B9">
        <w:rPr>
          <w:b/>
        </w:rPr>
        <w:t>COURSE POLICY</w:t>
      </w:r>
    </w:p>
    <w:p w:rsidR="00E71CB6" w:rsidRPr="00F12AF3" w:rsidRDefault="00E71CB6" w:rsidP="00F12AF3">
      <w:pPr>
        <w:spacing w:line="360" w:lineRule="auto"/>
        <w:jc w:val="both"/>
      </w:pPr>
      <w:r w:rsidRPr="007128B9">
        <w:t xml:space="preserve">All students are expected to abide by the code of conduct of students throughout this course. Academic dishonesty, including cheating, fabrication, and plagiarism will not be tolerated and will be reported to concerned bodies for action. Class activities will vary day to day, ranging from lectures to discussions. Students will be active participants in the course. Students need to ask questions and raise issues. Students are expected to do all their assignments and to submit and present timely. Students are expected to attend classes regularly and they are urged to be in lecture or tutorial room at least 5 minutes before the starting time Students that do not attend 85% of the classes will not sit for the final exam. Cell phones MUST be turned off before entering the class as they are disruptive and annoying to all of us in the class. You are responsible for all class announcements and changes. </w:t>
      </w:r>
    </w:p>
    <w:p w:rsidR="00E71CB6" w:rsidRPr="007128B9" w:rsidRDefault="00E71CB6" w:rsidP="00E71CB6">
      <w:pPr>
        <w:ind w:left="360"/>
        <w:jc w:val="center"/>
        <w:rPr>
          <w:b/>
        </w:rPr>
      </w:pPr>
      <w:r w:rsidRPr="007128B9">
        <w:rPr>
          <w:b/>
        </w:rPr>
        <w:t>Approved</w:t>
      </w:r>
    </w:p>
    <w:p w:rsidR="00E71CB6" w:rsidRPr="007128B9" w:rsidRDefault="00E71CB6" w:rsidP="00E71CB6">
      <w:pPr>
        <w:autoSpaceDE w:val="0"/>
        <w:autoSpaceDN w:val="0"/>
        <w:adjustRightInd w:val="0"/>
        <w:ind w:firstLine="720"/>
      </w:pPr>
      <w:r w:rsidRPr="007128B9">
        <w:rPr>
          <w:u w:val="single"/>
        </w:rPr>
        <w:tab/>
      </w:r>
      <w:r w:rsidRPr="007128B9">
        <w:rPr>
          <w:u w:val="single"/>
        </w:rPr>
        <w:tab/>
      </w:r>
      <w:r w:rsidRPr="007128B9">
        <w:rPr>
          <w:u w:val="single"/>
        </w:rPr>
        <w:tab/>
      </w:r>
      <w:r w:rsidRPr="007128B9">
        <w:rPr>
          <w:u w:val="single"/>
        </w:rPr>
        <w:tab/>
      </w:r>
      <w:r w:rsidRPr="007128B9">
        <w:rPr>
          <w:u w:val="single"/>
        </w:rPr>
        <w:tab/>
      </w:r>
      <w:r w:rsidRPr="007128B9">
        <w:tab/>
        <w:t>_____________________________</w:t>
      </w:r>
    </w:p>
    <w:p w:rsidR="00E71CB6" w:rsidRPr="007128B9" w:rsidRDefault="00E71CB6" w:rsidP="00F12AF3">
      <w:pPr>
        <w:autoSpaceDE w:val="0"/>
        <w:autoSpaceDN w:val="0"/>
        <w:adjustRightInd w:val="0"/>
        <w:ind w:left="720"/>
        <w:jc w:val="both"/>
      </w:pPr>
      <w:r w:rsidRPr="007128B9">
        <w:t xml:space="preserve">        Name of Instructor/Tutor</w:t>
      </w:r>
      <w:r w:rsidRPr="007128B9">
        <w:tab/>
      </w:r>
      <w:r w:rsidRPr="007128B9">
        <w:tab/>
      </w:r>
      <w:r w:rsidRPr="007128B9">
        <w:tab/>
        <w:t xml:space="preserve">            Signature</w:t>
      </w:r>
    </w:p>
    <w:p w:rsidR="00E71CB6" w:rsidRPr="007128B9" w:rsidRDefault="00E71CB6" w:rsidP="00E71CB6">
      <w:pPr>
        <w:autoSpaceDE w:val="0"/>
        <w:autoSpaceDN w:val="0"/>
        <w:adjustRightInd w:val="0"/>
        <w:ind w:firstLine="720"/>
        <w:jc w:val="both"/>
      </w:pPr>
      <w:r w:rsidRPr="007128B9">
        <w:rPr>
          <w:u w:val="single"/>
        </w:rPr>
        <w:tab/>
      </w:r>
      <w:r w:rsidRPr="007128B9">
        <w:rPr>
          <w:u w:val="single"/>
        </w:rPr>
        <w:tab/>
      </w:r>
      <w:r w:rsidRPr="007128B9">
        <w:rPr>
          <w:u w:val="single"/>
        </w:rPr>
        <w:tab/>
      </w:r>
      <w:r w:rsidRPr="007128B9">
        <w:rPr>
          <w:u w:val="single"/>
        </w:rPr>
        <w:tab/>
      </w:r>
      <w:r w:rsidRPr="007128B9">
        <w:rPr>
          <w:u w:val="single"/>
        </w:rPr>
        <w:tab/>
      </w:r>
      <w:r w:rsidRPr="007128B9">
        <w:tab/>
        <w:t>_____________________________</w:t>
      </w:r>
    </w:p>
    <w:p w:rsidR="00E71CB6" w:rsidRPr="007128B9" w:rsidRDefault="00E71CB6" w:rsidP="00F12AF3">
      <w:pPr>
        <w:autoSpaceDE w:val="0"/>
        <w:autoSpaceDN w:val="0"/>
        <w:adjustRightInd w:val="0"/>
        <w:ind w:left="720" w:firstLine="720"/>
        <w:jc w:val="both"/>
      </w:pPr>
      <w:r w:rsidRPr="007128B9">
        <w:t>Name of Course Chair</w:t>
      </w:r>
      <w:r w:rsidRPr="007128B9">
        <w:tab/>
      </w:r>
      <w:r w:rsidRPr="007128B9">
        <w:tab/>
      </w:r>
      <w:r w:rsidRPr="007128B9">
        <w:tab/>
        <w:t xml:space="preserve">             Signature</w:t>
      </w:r>
    </w:p>
    <w:p w:rsidR="00E71CB6" w:rsidRPr="007128B9" w:rsidRDefault="00E71CB6" w:rsidP="00E71CB6">
      <w:pPr>
        <w:jc w:val="both"/>
      </w:pPr>
      <w:r w:rsidRPr="007128B9">
        <w:tab/>
      </w:r>
      <w:r w:rsidRPr="007128B9">
        <w:rPr>
          <w:u w:val="single"/>
        </w:rPr>
        <w:tab/>
      </w:r>
      <w:r w:rsidRPr="007128B9">
        <w:rPr>
          <w:u w:val="single"/>
        </w:rPr>
        <w:tab/>
      </w:r>
      <w:r w:rsidRPr="007128B9">
        <w:rPr>
          <w:u w:val="single"/>
        </w:rPr>
        <w:tab/>
      </w:r>
      <w:r w:rsidRPr="007128B9">
        <w:rPr>
          <w:u w:val="single"/>
        </w:rPr>
        <w:tab/>
      </w:r>
      <w:r w:rsidRPr="007128B9">
        <w:rPr>
          <w:u w:val="single"/>
        </w:rPr>
        <w:tab/>
      </w:r>
      <w:r w:rsidRPr="007128B9">
        <w:rPr>
          <w:b/>
          <w:i/>
        </w:rPr>
        <w:tab/>
      </w:r>
      <w:r w:rsidRPr="007128B9">
        <w:t>_____________________________</w:t>
      </w:r>
    </w:p>
    <w:p w:rsidR="00E71CB6" w:rsidRPr="007128B9" w:rsidRDefault="00E71CB6" w:rsidP="00E71CB6">
      <w:pPr>
        <w:jc w:val="both"/>
      </w:pPr>
      <w:r w:rsidRPr="007128B9">
        <w:lastRenderedPageBreak/>
        <w:t xml:space="preserve">              Name of Postgraduate Coordinator</w:t>
      </w:r>
      <w:r w:rsidRPr="007128B9">
        <w:tab/>
      </w:r>
      <w:r w:rsidRPr="007128B9">
        <w:tab/>
      </w:r>
      <w:r w:rsidRPr="007128B9">
        <w:tab/>
        <w:t xml:space="preserve">Signature </w:t>
      </w:r>
    </w:p>
    <w:p w:rsidR="00E71CB6" w:rsidRPr="007128B9" w:rsidRDefault="00E71CB6" w:rsidP="00E71CB6">
      <w:pPr>
        <w:pStyle w:val="ListParagraph"/>
        <w:spacing w:line="360" w:lineRule="auto"/>
        <w:jc w:val="both"/>
        <w:rPr>
          <w:b/>
          <w:sz w:val="6"/>
        </w:rPr>
      </w:pPr>
    </w:p>
    <w:p w:rsidR="00E71CB6" w:rsidRPr="004F4E83" w:rsidRDefault="00E71CB6" w:rsidP="004F4E83">
      <w:pPr>
        <w:pStyle w:val="ListParagraph"/>
        <w:numPr>
          <w:ilvl w:val="2"/>
          <w:numId w:val="91"/>
        </w:numPr>
        <w:spacing w:after="200" w:line="360" w:lineRule="auto"/>
        <w:jc w:val="both"/>
        <w:rPr>
          <w:b/>
          <w:sz w:val="28"/>
        </w:rPr>
      </w:pPr>
      <w:r w:rsidRPr="004F4E83">
        <w:rPr>
          <w:b/>
          <w:sz w:val="28"/>
        </w:rPr>
        <w:t xml:space="preserve">Information Communication Technologies for Agricultural Extension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7"/>
        <w:gridCol w:w="1396"/>
        <w:gridCol w:w="1344"/>
        <w:gridCol w:w="1747"/>
        <w:gridCol w:w="1637"/>
        <w:gridCol w:w="1335"/>
      </w:tblGrid>
      <w:tr w:rsidR="00E71CB6" w:rsidRPr="007128B9" w:rsidTr="00F12AF3">
        <w:tc>
          <w:tcPr>
            <w:tcW w:w="5000" w:type="pct"/>
            <w:gridSpan w:val="6"/>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jc w:val="center"/>
              <w:rPr>
                <w:rFonts w:eastAsia="Calibri"/>
                <w:lang w:eastAsia="de-AT"/>
              </w:rPr>
            </w:pPr>
            <w:r w:rsidRPr="007128B9">
              <w:rPr>
                <w:rFonts w:eastAsia="Calibri"/>
                <w:lang w:eastAsia="de-AT"/>
              </w:rPr>
              <w:t>Gondar University</w:t>
            </w:r>
          </w:p>
          <w:p w:rsidR="00E71CB6" w:rsidRPr="007128B9" w:rsidRDefault="00E71CB6" w:rsidP="00F12AF3">
            <w:pPr>
              <w:spacing w:line="276" w:lineRule="auto"/>
              <w:jc w:val="center"/>
              <w:rPr>
                <w:rFonts w:eastAsia="Calibri"/>
                <w:lang w:eastAsia="de-AT"/>
              </w:rPr>
            </w:pPr>
            <w:r w:rsidRPr="007128B9">
              <w:rPr>
                <w:rFonts w:eastAsia="Calibri"/>
                <w:lang w:eastAsia="de-AT"/>
              </w:rPr>
              <w:t>Master Study Program in</w:t>
            </w:r>
          </w:p>
          <w:p w:rsidR="00E71CB6" w:rsidRPr="007128B9" w:rsidRDefault="00E71CB6" w:rsidP="00F12AF3">
            <w:pPr>
              <w:spacing w:line="276" w:lineRule="auto"/>
              <w:jc w:val="center"/>
            </w:pPr>
            <w:r w:rsidRPr="007128B9">
              <w:rPr>
                <w:rFonts w:eastAsia="Calibri"/>
                <w:b/>
                <w:lang w:eastAsia="de-AT"/>
              </w:rPr>
              <w:t>Agricultural Extension and Communication (AgExC)</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Course Title </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jc w:val="both"/>
              <w:rPr>
                <w:b/>
              </w:rPr>
            </w:pPr>
            <w:r w:rsidRPr="007128B9">
              <w:rPr>
                <w:b/>
              </w:rPr>
              <w:t xml:space="preserve">Information Communication Technologies for Agricultural Extension </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Course Code</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AgExC 4035</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MSc Program</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rFonts w:eastAsia="Calibri"/>
                <w:lang w:eastAsia="de-AT"/>
              </w:rPr>
              <w:t>Agricultural Extension and Communication (AgExC)</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Module Name</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Communication</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Module No.</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03</w:t>
            </w:r>
          </w:p>
        </w:tc>
      </w:tr>
      <w:tr w:rsidR="00E71CB6" w:rsidRPr="007128B9" w:rsidTr="00F12AF3">
        <w:tc>
          <w:tcPr>
            <w:tcW w:w="1105"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Course Chair</w:t>
            </w: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rPr>
                <w:b/>
              </w:rPr>
              <w:t>Name:</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Office location:</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 xml:space="preserve">Mobile:                                          </w:t>
            </w:r>
            <w:r w:rsidRPr="007128B9">
              <w:t xml:space="preserve">; </w:t>
            </w:r>
            <w:r w:rsidRPr="007128B9">
              <w:rPr>
                <w:b/>
              </w:rPr>
              <w:t>e-mail:</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rPr>
                <w:b/>
              </w:rPr>
              <w:t>Consultation Hours:</w:t>
            </w:r>
          </w:p>
        </w:tc>
      </w:tr>
      <w:tr w:rsidR="00E71CB6" w:rsidRPr="007128B9" w:rsidTr="00F12AF3">
        <w:tc>
          <w:tcPr>
            <w:tcW w:w="1105"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Instructor/Tutor</w:t>
            </w: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rPr>
                <w:b/>
              </w:rPr>
              <w:t>Name:</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Office location:</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 xml:space="preserve">Mobile:                                            </w:t>
            </w:r>
            <w:r w:rsidRPr="007128B9">
              <w:t xml:space="preserve">; </w:t>
            </w:r>
            <w:r w:rsidRPr="007128B9">
              <w:rPr>
                <w:b/>
              </w:rPr>
              <w:t>e-mail:</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jc w:val="both"/>
            </w:pPr>
            <w:r w:rsidRPr="007128B9">
              <w:rPr>
                <w:b/>
              </w:rPr>
              <w:t>Consultation Hours:</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ECTS Credits (CP)</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4</w:t>
            </w:r>
          </w:p>
        </w:tc>
      </w:tr>
      <w:tr w:rsidR="00E71CB6" w:rsidRPr="007128B9" w:rsidTr="00F12AF3">
        <w:tc>
          <w:tcPr>
            <w:tcW w:w="1105"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Contact Hours (per semester)</w:t>
            </w:r>
          </w:p>
        </w:tc>
        <w:tc>
          <w:tcPr>
            <w:tcW w:w="729" w:type="pct"/>
            <w:tcBorders>
              <w:top w:val="single" w:sz="4" w:space="0" w:color="000000"/>
              <w:left w:val="single" w:sz="4" w:space="0" w:color="000000"/>
              <w:bottom w:val="single" w:sz="4" w:space="0" w:color="000000"/>
              <w:right w:val="single" w:sz="4" w:space="0" w:color="auto"/>
            </w:tcBorders>
            <w:hideMark/>
          </w:tcPr>
          <w:p w:rsidR="00E71CB6" w:rsidRPr="007128B9" w:rsidRDefault="00E71CB6" w:rsidP="00F12AF3">
            <w:pPr>
              <w:spacing w:line="276" w:lineRule="auto"/>
              <w:rPr>
                <w:b/>
              </w:rPr>
            </w:pPr>
            <w:r w:rsidRPr="007128B9">
              <w:rPr>
                <w:b/>
              </w:rPr>
              <w:t>Lecture</w:t>
            </w:r>
          </w:p>
        </w:tc>
        <w:tc>
          <w:tcPr>
            <w:tcW w:w="702"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spacing w:line="276" w:lineRule="auto"/>
              <w:rPr>
                <w:b/>
              </w:rPr>
            </w:pPr>
            <w:r w:rsidRPr="007128B9">
              <w:rPr>
                <w:b/>
              </w:rPr>
              <w:t>Tutorial</w:t>
            </w:r>
          </w:p>
        </w:tc>
        <w:tc>
          <w:tcPr>
            <w:tcW w:w="912"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spacing w:line="276" w:lineRule="auto"/>
              <w:rPr>
                <w:b/>
              </w:rPr>
            </w:pPr>
            <w:r w:rsidRPr="007128B9">
              <w:rPr>
                <w:b/>
              </w:rPr>
              <w:t>Lab/Practical</w:t>
            </w:r>
          </w:p>
        </w:tc>
        <w:tc>
          <w:tcPr>
            <w:tcW w:w="855"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spacing w:line="276" w:lineRule="auto"/>
              <w:rPr>
                <w:b/>
              </w:rPr>
            </w:pPr>
            <w:r w:rsidRPr="007128B9">
              <w:rPr>
                <w:b/>
              </w:rPr>
              <w:t>Home Study</w:t>
            </w:r>
          </w:p>
        </w:tc>
        <w:tc>
          <w:tcPr>
            <w:tcW w:w="697" w:type="pct"/>
            <w:tcBorders>
              <w:top w:val="single" w:sz="4" w:space="0" w:color="000000"/>
              <w:left w:val="single" w:sz="4" w:space="0" w:color="auto"/>
              <w:bottom w:val="single" w:sz="4" w:space="0" w:color="000000"/>
              <w:right w:val="single" w:sz="4" w:space="0" w:color="000000"/>
            </w:tcBorders>
            <w:hideMark/>
          </w:tcPr>
          <w:p w:rsidR="00E71CB6" w:rsidRPr="007128B9" w:rsidRDefault="00E71CB6" w:rsidP="00F12AF3">
            <w:pPr>
              <w:spacing w:line="276" w:lineRule="auto"/>
              <w:rPr>
                <w:b/>
              </w:rPr>
            </w:pPr>
            <w:r w:rsidRPr="007128B9">
              <w:rPr>
                <w:b/>
              </w:rPr>
              <w:t>Total</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729" w:type="pct"/>
            <w:tcBorders>
              <w:top w:val="single" w:sz="4" w:space="0" w:color="000000"/>
              <w:left w:val="single" w:sz="4" w:space="0" w:color="000000"/>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32</w:t>
            </w:r>
          </w:p>
        </w:tc>
        <w:tc>
          <w:tcPr>
            <w:tcW w:w="702" w:type="pct"/>
            <w:tcBorders>
              <w:top w:val="single" w:sz="4" w:space="0" w:color="000000"/>
              <w:left w:val="single" w:sz="4" w:space="0" w:color="auto"/>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0</w:t>
            </w:r>
          </w:p>
        </w:tc>
        <w:tc>
          <w:tcPr>
            <w:tcW w:w="912" w:type="pct"/>
            <w:tcBorders>
              <w:top w:val="single" w:sz="4" w:space="0" w:color="000000"/>
              <w:left w:val="single" w:sz="4" w:space="0" w:color="auto"/>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0</w:t>
            </w:r>
          </w:p>
        </w:tc>
        <w:tc>
          <w:tcPr>
            <w:tcW w:w="855" w:type="pct"/>
            <w:tcBorders>
              <w:top w:val="single" w:sz="4" w:space="0" w:color="000000"/>
              <w:left w:val="single" w:sz="4" w:space="0" w:color="auto"/>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76</w:t>
            </w:r>
          </w:p>
        </w:tc>
        <w:tc>
          <w:tcPr>
            <w:tcW w:w="697" w:type="pct"/>
            <w:tcBorders>
              <w:top w:val="single" w:sz="4" w:space="0" w:color="000000"/>
              <w:left w:val="single" w:sz="4" w:space="0" w:color="auto"/>
              <w:bottom w:val="single" w:sz="4" w:space="0" w:color="auto"/>
              <w:right w:val="single" w:sz="4" w:space="0" w:color="000000"/>
            </w:tcBorders>
            <w:hideMark/>
          </w:tcPr>
          <w:p w:rsidR="00E71CB6" w:rsidRPr="007128B9" w:rsidRDefault="00E71CB6" w:rsidP="00F12AF3">
            <w:pPr>
              <w:spacing w:line="276" w:lineRule="auto"/>
              <w:jc w:val="center"/>
            </w:pPr>
            <w:r w:rsidRPr="007128B9">
              <w:t>108</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Lecture days,  Hours &amp; Room: </w:t>
            </w:r>
          </w:p>
        </w:tc>
        <w:tc>
          <w:tcPr>
            <w:tcW w:w="3895" w:type="pct"/>
            <w:gridSpan w:val="5"/>
            <w:tcBorders>
              <w:top w:val="single" w:sz="4" w:space="0" w:color="auto"/>
              <w:left w:val="single" w:sz="4" w:space="0" w:color="000000"/>
              <w:bottom w:val="single" w:sz="4" w:space="0" w:color="000000"/>
              <w:right w:val="single" w:sz="4" w:space="0" w:color="000000"/>
            </w:tcBorders>
          </w:tcPr>
          <w:p w:rsidR="00E71CB6" w:rsidRPr="007128B9" w:rsidRDefault="00E71CB6" w:rsidP="00F12AF3">
            <w:pPr>
              <w:spacing w:line="276" w:lineRule="auto"/>
            </w:pP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Tutorial/Lab days &amp; Hours</w:t>
            </w:r>
          </w:p>
        </w:tc>
        <w:tc>
          <w:tcPr>
            <w:tcW w:w="3895" w:type="pct"/>
            <w:gridSpan w:val="5"/>
            <w:tcBorders>
              <w:top w:val="single" w:sz="4" w:space="0" w:color="auto"/>
              <w:left w:val="single" w:sz="4" w:space="0" w:color="000000"/>
              <w:bottom w:val="single" w:sz="4" w:space="0" w:color="000000"/>
              <w:right w:val="single" w:sz="4" w:space="0" w:color="000000"/>
            </w:tcBorders>
          </w:tcPr>
          <w:p w:rsidR="00E71CB6" w:rsidRPr="007128B9" w:rsidRDefault="00E71CB6" w:rsidP="00F12AF3">
            <w:pPr>
              <w:spacing w:line="276" w:lineRule="auto"/>
            </w:pP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Target Group: </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 xml:space="preserve">MSc in AgExC first year students </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Year /Semester</w:t>
            </w: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t>Year 1 Semester 2</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lastRenderedPageBreak/>
              <w:t xml:space="preserve">Pre-requisites </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Status of the course</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Elective</w:t>
            </w:r>
          </w:p>
        </w:tc>
      </w:tr>
    </w:tbl>
    <w:p w:rsidR="00E71CB6" w:rsidRPr="007128B9" w:rsidRDefault="00E71CB6" w:rsidP="00E71CB6">
      <w:pPr>
        <w:spacing w:line="360" w:lineRule="auto"/>
        <w:jc w:val="both"/>
      </w:pPr>
    </w:p>
    <w:p w:rsidR="00E71CB6" w:rsidRPr="007128B9" w:rsidRDefault="00E71CB6" w:rsidP="00E71CB6">
      <w:pPr>
        <w:pStyle w:val="BodyText3"/>
        <w:spacing w:after="0" w:line="360" w:lineRule="auto"/>
        <w:rPr>
          <w:b/>
          <w:sz w:val="24"/>
          <w:szCs w:val="24"/>
        </w:rPr>
      </w:pPr>
      <w:r w:rsidRPr="007128B9">
        <w:rPr>
          <w:b/>
          <w:sz w:val="24"/>
          <w:szCs w:val="24"/>
        </w:rPr>
        <w:t>COURSE OBJECTIVES</w:t>
      </w:r>
    </w:p>
    <w:p w:rsidR="00E71CB6" w:rsidRPr="007128B9" w:rsidRDefault="00E71CB6" w:rsidP="00E71CB6">
      <w:pPr>
        <w:spacing w:line="360" w:lineRule="auto"/>
        <w:jc w:val="both"/>
      </w:pPr>
      <w:r w:rsidRPr="007128B9">
        <w:t>At the end of this course, students will be able to:</w:t>
      </w:r>
    </w:p>
    <w:p w:rsidR="00E71CB6" w:rsidRPr="007128B9" w:rsidRDefault="00E71CB6" w:rsidP="00FE5B2A">
      <w:pPr>
        <w:pStyle w:val="ListParagraph"/>
        <w:numPr>
          <w:ilvl w:val="0"/>
          <w:numId w:val="32"/>
        </w:numPr>
        <w:spacing w:after="0" w:line="360" w:lineRule="auto"/>
        <w:jc w:val="both"/>
        <w:rPr>
          <w:rFonts w:ascii="Times New Roman" w:hAnsi="Times New Roman" w:cs="Times New Roman"/>
          <w:sz w:val="24"/>
          <w:szCs w:val="24"/>
        </w:rPr>
      </w:pPr>
      <w:r w:rsidRPr="007128B9">
        <w:rPr>
          <w:rFonts w:ascii="Times New Roman" w:hAnsi="Times New Roman" w:cs="Times New Roman"/>
          <w:sz w:val="24"/>
          <w:szCs w:val="24"/>
        </w:rPr>
        <w:t xml:space="preserve">Identify the major areas of ICT application for rural development </w:t>
      </w:r>
    </w:p>
    <w:p w:rsidR="00E71CB6" w:rsidRPr="007128B9" w:rsidRDefault="00E71CB6" w:rsidP="00FE5B2A">
      <w:pPr>
        <w:pStyle w:val="ListParagraph"/>
        <w:numPr>
          <w:ilvl w:val="0"/>
          <w:numId w:val="32"/>
        </w:numPr>
        <w:spacing w:after="0" w:line="360" w:lineRule="auto"/>
        <w:jc w:val="both"/>
        <w:rPr>
          <w:rFonts w:ascii="Times New Roman" w:hAnsi="Times New Roman" w:cs="Times New Roman"/>
          <w:sz w:val="24"/>
          <w:szCs w:val="24"/>
        </w:rPr>
      </w:pPr>
      <w:r w:rsidRPr="007128B9">
        <w:rPr>
          <w:rFonts w:ascii="Times New Roman" w:hAnsi="Times New Roman" w:cs="Times New Roman"/>
          <w:sz w:val="24"/>
          <w:szCs w:val="24"/>
        </w:rPr>
        <w:t xml:space="preserve">Implement ICT in agricultural extension  </w:t>
      </w:r>
    </w:p>
    <w:p w:rsidR="00E71CB6" w:rsidRPr="007128B9" w:rsidRDefault="00E71CB6" w:rsidP="00FE5B2A">
      <w:pPr>
        <w:pStyle w:val="ListParagraph"/>
        <w:numPr>
          <w:ilvl w:val="0"/>
          <w:numId w:val="32"/>
        </w:numPr>
        <w:spacing w:after="0" w:line="360" w:lineRule="auto"/>
        <w:jc w:val="both"/>
        <w:rPr>
          <w:rFonts w:ascii="Times New Roman" w:hAnsi="Times New Roman" w:cs="Times New Roman"/>
          <w:sz w:val="24"/>
          <w:szCs w:val="24"/>
        </w:rPr>
      </w:pPr>
      <w:r w:rsidRPr="007128B9">
        <w:rPr>
          <w:rFonts w:ascii="Times New Roman" w:hAnsi="Times New Roman" w:cs="Times New Roman"/>
          <w:sz w:val="24"/>
          <w:szCs w:val="24"/>
        </w:rPr>
        <w:t xml:space="preserve">Explain the roles of ICT for rural development </w:t>
      </w:r>
    </w:p>
    <w:p w:rsidR="00E71CB6" w:rsidRPr="007128B9" w:rsidRDefault="00E71CB6" w:rsidP="00FE5B2A">
      <w:pPr>
        <w:pStyle w:val="ListParagraph"/>
        <w:numPr>
          <w:ilvl w:val="0"/>
          <w:numId w:val="32"/>
        </w:numPr>
        <w:spacing w:after="0" w:line="360" w:lineRule="auto"/>
        <w:jc w:val="both"/>
        <w:rPr>
          <w:rFonts w:ascii="Times New Roman" w:hAnsi="Times New Roman" w:cs="Times New Roman"/>
          <w:sz w:val="24"/>
          <w:szCs w:val="24"/>
        </w:rPr>
      </w:pPr>
      <w:r w:rsidRPr="007128B9">
        <w:rPr>
          <w:rFonts w:ascii="Times New Roman" w:hAnsi="Times New Roman" w:cs="Times New Roman"/>
          <w:sz w:val="24"/>
          <w:szCs w:val="24"/>
        </w:rPr>
        <w:t xml:space="preserve">Use ICT for documentation and disseminating of knowledge </w:t>
      </w:r>
    </w:p>
    <w:p w:rsidR="00E71CB6" w:rsidRPr="00F12AF3" w:rsidRDefault="00E71CB6" w:rsidP="00FE5B2A">
      <w:pPr>
        <w:pStyle w:val="ListParagraph"/>
        <w:numPr>
          <w:ilvl w:val="0"/>
          <w:numId w:val="32"/>
        </w:numPr>
        <w:spacing w:after="0" w:line="360" w:lineRule="auto"/>
        <w:jc w:val="both"/>
        <w:rPr>
          <w:rFonts w:ascii="Times New Roman" w:hAnsi="Times New Roman" w:cs="Times New Roman"/>
          <w:sz w:val="24"/>
          <w:szCs w:val="24"/>
        </w:rPr>
      </w:pPr>
      <w:r w:rsidRPr="007128B9">
        <w:rPr>
          <w:rFonts w:ascii="Times New Roman" w:hAnsi="Times New Roman" w:cs="Times New Roman"/>
          <w:sz w:val="24"/>
          <w:szCs w:val="24"/>
        </w:rPr>
        <w:t xml:space="preserve">Encourage and Assist  the farmers to use ICT for Agricultural production  </w:t>
      </w:r>
    </w:p>
    <w:p w:rsidR="00E71CB6" w:rsidRPr="007128B9" w:rsidRDefault="00E71CB6" w:rsidP="00E71CB6">
      <w:pPr>
        <w:widowControl w:val="0"/>
        <w:autoSpaceDE w:val="0"/>
        <w:autoSpaceDN w:val="0"/>
        <w:adjustRightInd w:val="0"/>
        <w:spacing w:line="360" w:lineRule="auto"/>
        <w:jc w:val="both"/>
        <w:rPr>
          <w:b/>
        </w:rPr>
      </w:pPr>
      <w:r w:rsidRPr="007128B9">
        <w:rPr>
          <w:b/>
        </w:rPr>
        <w:t>COURSE DESCRIPTION</w:t>
      </w:r>
    </w:p>
    <w:p w:rsidR="00E71CB6" w:rsidRPr="00F12AF3" w:rsidRDefault="00E71CB6" w:rsidP="00F12AF3">
      <w:pPr>
        <w:widowControl w:val="0"/>
        <w:autoSpaceDE w:val="0"/>
        <w:autoSpaceDN w:val="0"/>
        <w:adjustRightInd w:val="0"/>
        <w:spacing w:line="360" w:lineRule="auto"/>
        <w:jc w:val="both"/>
      </w:pPr>
      <w:r w:rsidRPr="007128B9">
        <w:t>This course is designed to equip the students to identify major areas of ICT application, types of ICT (devices, networks, mobiles, services and applications; these range from innovative Internet-era technologies and sensors to other pre-existing aids such as fixed telephones, televisions, radios and satellites), role of ICT for rural development, improved information and communication processes, innovative ways to use ICTs in the rural areas, ICT to agricultural challenges, E-agriculture.</w:t>
      </w:r>
    </w:p>
    <w:p w:rsidR="00E71CB6" w:rsidRPr="007128B9" w:rsidRDefault="00E71CB6" w:rsidP="00E71CB6">
      <w:pPr>
        <w:spacing w:line="360" w:lineRule="auto"/>
        <w:jc w:val="both"/>
      </w:pPr>
      <w:r w:rsidRPr="007128B9">
        <w:rPr>
          <w:b/>
          <w:bCs/>
        </w:rPr>
        <w:t>MODE OF DELIVERY</w:t>
      </w:r>
    </w:p>
    <w:p w:rsidR="00E71CB6" w:rsidRPr="007128B9" w:rsidRDefault="00E71CB6" w:rsidP="00E71CB6">
      <w:pPr>
        <w:spacing w:line="360" w:lineRule="auto"/>
        <w:jc w:val="both"/>
      </w:pPr>
      <w:r w:rsidRPr="007128B9">
        <w:t xml:space="preserve">Introductory lectures, discussion, questioning and answering, readings, assignments, individual and /or group works and presentation. </w:t>
      </w:r>
    </w:p>
    <w:p w:rsidR="00E71CB6" w:rsidRPr="007128B9" w:rsidRDefault="00E71CB6" w:rsidP="00E71CB6">
      <w:pPr>
        <w:spacing w:line="360" w:lineRule="auto"/>
        <w:jc w:val="both"/>
        <w:rPr>
          <w:b/>
          <w:u w:val="single"/>
        </w:rPr>
      </w:pPr>
      <w:r w:rsidRPr="007128B9">
        <w:rPr>
          <w:b/>
          <w:bCs/>
        </w:rPr>
        <w:t>ASSESSMENT METHODS</w:t>
      </w:r>
    </w:p>
    <w:p w:rsidR="00E71CB6" w:rsidRPr="007128B9" w:rsidRDefault="00E71CB6" w:rsidP="00E71CB6">
      <w:pPr>
        <w:spacing w:line="360" w:lineRule="auto"/>
        <w:jc w:val="both"/>
      </w:pPr>
      <w:r w:rsidRPr="007128B9">
        <w:t xml:space="preserve">Evaluation will be carried out based on continuous assessment which comprises:  </w:t>
      </w:r>
    </w:p>
    <w:p w:rsidR="00E71CB6" w:rsidRPr="007128B9" w:rsidRDefault="00E71CB6" w:rsidP="00FE5B2A">
      <w:pPr>
        <w:pStyle w:val="ListParagraph"/>
        <w:numPr>
          <w:ilvl w:val="0"/>
          <w:numId w:val="1"/>
        </w:numPr>
        <w:spacing w:after="0" w:line="360" w:lineRule="auto"/>
        <w:ind w:right="994"/>
        <w:rPr>
          <w:rFonts w:ascii="Times New Roman" w:hAnsi="Times New Roman" w:cs="Times New Roman"/>
          <w:sz w:val="24"/>
          <w:szCs w:val="24"/>
        </w:rPr>
      </w:pPr>
      <w:r w:rsidRPr="007128B9">
        <w:rPr>
          <w:rFonts w:ascii="Times New Roman" w:hAnsi="Times New Roman" w:cs="Times New Roman"/>
          <w:sz w:val="24"/>
          <w:szCs w:val="24"/>
        </w:rPr>
        <w:t>Individual presentation</w:t>
      </w:r>
      <w:r w:rsidRPr="007128B9">
        <w:rPr>
          <w:rFonts w:ascii="Times New Roman" w:hAnsi="Times New Roman" w:cs="Times New Roman"/>
          <w:sz w:val="24"/>
          <w:szCs w:val="24"/>
        </w:rPr>
        <w:tab/>
      </w:r>
      <w:r w:rsidRPr="007128B9">
        <w:rPr>
          <w:rFonts w:ascii="Times New Roman" w:hAnsi="Times New Roman" w:cs="Times New Roman"/>
          <w:sz w:val="24"/>
          <w:szCs w:val="24"/>
        </w:rPr>
        <w:tab/>
        <w:t xml:space="preserve"> 20%</w:t>
      </w:r>
    </w:p>
    <w:p w:rsidR="00E71CB6" w:rsidRPr="007128B9" w:rsidRDefault="00E71CB6" w:rsidP="00FE5B2A">
      <w:pPr>
        <w:pStyle w:val="ListParagraph"/>
        <w:numPr>
          <w:ilvl w:val="0"/>
          <w:numId w:val="1"/>
        </w:numPr>
        <w:spacing w:after="0" w:line="360" w:lineRule="auto"/>
        <w:ind w:right="994"/>
        <w:rPr>
          <w:rFonts w:ascii="Times New Roman" w:hAnsi="Times New Roman" w:cs="Times New Roman"/>
          <w:sz w:val="24"/>
          <w:szCs w:val="24"/>
        </w:rPr>
      </w:pPr>
      <w:r w:rsidRPr="007128B9">
        <w:rPr>
          <w:rFonts w:ascii="Times New Roman" w:hAnsi="Times New Roman" w:cs="Times New Roman"/>
          <w:sz w:val="24"/>
          <w:szCs w:val="24"/>
        </w:rPr>
        <w:t>Group presentation</w:t>
      </w:r>
      <w:r w:rsidRPr="007128B9">
        <w:rPr>
          <w:rFonts w:ascii="Times New Roman" w:hAnsi="Times New Roman" w:cs="Times New Roman"/>
          <w:sz w:val="24"/>
          <w:szCs w:val="24"/>
        </w:rPr>
        <w:tab/>
      </w:r>
      <w:r w:rsidRPr="007128B9">
        <w:rPr>
          <w:rFonts w:ascii="Times New Roman" w:hAnsi="Times New Roman" w:cs="Times New Roman"/>
          <w:sz w:val="24"/>
          <w:szCs w:val="24"/>
        </w:rPr>
        <w:tab/>
      </w:r>
      <w:r w:rsidRPr="007128B9">
        <w:rPr>
          <w:rFonts w:ascii="Times New Roman" w:hAnsi="Times New Roman" w:cs="Times New Roman"/>
          <w:sz w:val="24"/>
          <w:szCs w:val="24"/>
        </w:rPr>
        <w:tab/>
        <w:t>20%</w:t>
      </w:r>
    </w:p>
    <w:p w:rsidR="00E71CB6" w:rsidRPr="007128B9" w:rsidRDefault="00E71CB6" w:rsidP="00FE5B2A">
      <w:pPr>
        <w:pStyle w:val="ListParagraph"/>
        <w:numPr>
          <w:ilvl w:val="0"/>
          <w:numId w:val="1"/>
        </w:numPr>
        <w:spacing w:after="0" w:line="360" w:lineRule="auto"/>
        <w:ind w:right="994"/>
        <w:jc w:val="both"/>
        <w:rPr>
          <w:rFonts w:ascii="Times New Roman" w:hAnsi="Times New Roman" w:cs="Times New Roman"/>
          <w:sz w:val="24"/>
          <w:szCs w:val="24"/>
        </w:rPr>
      </w:pPr>
      <w:r w:rsidRPr="007128B9">
        <w:rPr>
          <w:rFonts w:ascii="Times New Roman" w:hAnsi="Times New Roman" w:cs="Times New Roman"/>
          <w:sz w:val="24"/>
          <w:szCs w:val="24"/>
        </w:rPr>
        <w:t>Term paper</w:t>
      </w:r>
      <w:r w:rsidRPr="007128B9">
        <w:rPr>
          <w:rFonts w:ascii="Times New Roman" w:hAnsi="Times New Roman" w:cs="Times New Roman"/>
          <w:sz w:val="24"/>
          <w:szCs w:val="24"/>
        </w:rPr>
        <w:tab/>
      </w:r>
      <w:r w:rsidRPr="007128B9">
        <w:rPr>
          <w:rFonts w:ascii="Times New Roman" w:hAnsi="Times New Roman" w:cs="Times New Roman"/>
          <w:sz w:val="24"/>
          <w:szCs w:val="24"/>
        </w:rPr>
        <w:tab/>
      </w:r>
      <w:r w:rsidRPr="007128B9">
        <w:rPr>
          <w:rFonts w:ascii="Times New Roman" w:hAnsi="Times New Roman" w:cs="Times New Roman"/>
          <w:sz w:val="24"/>
          <w:szCs w:val="24"/>
        </w:rPr>
        <w:tab/>
      </w:r>
      <w:r w:rsidRPr="007128B9">
        <w:rPr>
          <w:rFonts w:ascii="Times New Roman" w:hAnsi="Times New Roman" w:cs="Times New Roman"/>
          <w:sz w:val="24"/>
          <w:szCs w:val="24"/>
        </w:rPr>
        <w:tab/>
        <w:t>20%</w:t>
      </w:r>
    </w:p>
    <w:p w:rsidR="00E71CB6" w:rsidRPr="007128B9" w:rsidRDefault="00E71CB6" w:rsidP="00FE5B2A">
      <w:pPr>
        <w:pStyle w:val="ListParagraph"/>
        <w:numPr>
          <w:ilvl w:val="0"/>
          <w:numId w:val="1"/>
        </w:numPr>
        <w:spacing w:after="0" w:line="360" w:lineRule="auto"/>
        <w:ind w:right="994"/>
        <w:jc w:val="both"/>
        <w:rPr>
          <w:rFonts w:ascii="Times New Roman" w:hAnsi="Times New Roman" w:cs="Times New Roman"/>
          <w:sz w:val="24"/>
          <w:szCs w:val="24"/>
          <w:u w:val="single"/>
        </w:rPr>
      </w:pPr>
      <w:r w:rsidRPr="007128B9">
        <w:rPr>
          <w:rFonts w:ascii="Times New Roman" w:hAnsi="Times New Roman" w:cs="Times New Roman"/>
          <w:sz w:val="24"/>
          <w:szCs w:val="24"/>
          <w:u w:val="single"/>
        </w:rPr>
        <w:t>Final exam</w:t>
      </w:r>
      <w:r w:rsidRPr="007128B9">
        <w:rPr>
          <w:rFonts w:ascii="Times New Roman" w:hAnsi="Times New Roman" w:cs="Times New Roman"/>
          <w:sz w:val="24"/>
          <w:szCs w:val="24"/>
          <w:u w:val="single"/>
        </w:rPr>
        <w:tab/>
      </w:r>
      <w:r w:rsidRPr="007128B9">
        <w:rPr>
          <w:rFonts w:ascii="Times New Roman" w:hAnsi="Times New Roman" w:cs="Times New Roman"/>
          <w:sz w:val="24"/>
          <w:szCs w:val="24"/>
          <w:u w:val="single"/>
        </w:rPr>
        <w:tab/>
      </w:r>
      <w:r w:rsidRPr="007128B9">
        <w:rPr>
          <w:rFonts w:ascii="Times New Roman" w:hAnsi="Times New Roman" w:cs="Times New Roman"/>
          <w:sz w:val="24"/>
          <w:szCs w:val="24"/>
          <w:u w:val="single"/>
        </w:rPr>
        <w:tab/>
      </w:r>
      <w:r w:rsidRPr="007128B9">
        <w:rPr>
          <w:rFonts w:ascii="Times New Roman" w:hAnsi="Times New Roman" w:cs="Times New Roman"/>
          <w:sz w:val="24"/>
          <w:szCs w:val="24"/>
          <w:u w:val="single"/>
        </w:rPr>
        <w:tab/>
        <w:t>40%</w:t>
      </w:r>
    </w:p>
    <w:p w:rsidR="00E71CB6" w:rsidRPr="007128B9" w:rsidRDefault="00E71CB6" w:rsidP="00E71CB6">
      <w:pPr>
        <w:spacing w:line="360" w:lineRule="auto"/>
        <w:ind w:left="720"/>
        <w:jc w:val="both"/>
        <w:rPr>
          <w:b/>
          <w:u w:val="single"/>
        </w:rPr>
      </w:pPr>
      <w:r w:rsidRPr="007128B9">
        <w:rPr>
          <w:b/>
          <w:u w:val="single"/>
        </w:rPr>
        <w:t>Total</w:t>
      </w:r>
      <w:r w:rsidRPr="007128B9">
        <w:rPr>
          <w:b/>
          <w:u w:val="single"/>
        </w:rPr>
        <w:tab/>
      </w:r>
      <w:r w:rsidRPr="007128B9">
        <w:rPr>
          <w:b/>
          <w:u w:val="single"/>
        </w:rPr>
        <w:tab/>
      </w:r>
      <w:r w:rsidRPr="007128B9">
        <w:rPr>
          <w:b/>
          <w:u w:val="single"/>
        </w:rPr>
        <w:tab/>
      </w:r>
      <w:r w:rsidRPr="007128B9">
        <w:rPr>
          <w:b/>
          <w:u w:val="single"/>
        </w:rPr>
        <w:tab/>
      </w:r>
      <w:r w:rsidRPr="007128B9">
        <w:rPr>
          <w:b/>
          <w:u w:val="single"/>
        </w:rPr>
        <w:tab/>
        <w:t>100%</w:t>
      </w:r>
    </w:p>
    <w:p w:rsidR="00E71CB6" w:rsidRPr="007128B9" w:rsidRDefault="00E71CB6" w:rsidP="00E71CB6">
      <w:pPr>
        <w:spacing w:line="360" w:lineRule="auto"/>
        <w:jc w:val="both"/>
        <w:rPr>
          <w:b/>
        </w:rPr>
      </w:pPr>
    </w:p>
    <w:p w:rsidR="00E71CB6" w:rsidRPr="007128B9" w:rsidRDefault="00E71CB6" w:rsidP="00E71CB6">
      <w:pPr>
        <w:spacing w:line="360" w:lineRule="auto"/>
        <w:rPr>
          <w:b/>
        </w:rPr>
      </w:pPr>
    </w:p>
    <w:p w:rsidR="00E71CB6" w:rsidRPr="007128B9" w:rsidRDefault="00E71CB6" w:rsidP="00E71CB6">
      <w:pPr>
        <w:spacing w:line="360" w:lineRule="auto"/>
        <w:rPr>
          <w:b/>
        </w:rPr>
      </w:pPr>
      <w:r w:rsidRPr="007128B9">
        <w:rPr>
          <w:b/>
        </w:rPr>
        <w:t xml:space="preserve">GRADING </w:t>
      </w:r>
    </w:p>
    <w:p w:rsidR="00E71CB6" w:rsidRPr="007128B9" w:rsidRDefault="00E71CB6" w:rsidP="00E71CB6">
      <w:pPr>
        <w:spacing w:line="360" w:lineRule="auto"/>
      </w:pPr>
      <w:r w:rsidRPr="007128B9">
        <w:t>Grading will be done as per the universities’ regulation.</w:t>
      </w:r>
    </w:p>
    <w:p w:rsidR="00E71CB6" w:rsidRPr="007128B9" w:rsidRDefault="00E71CB6" w:rsidP="00E71CB6">
      <w:pPr>
        <w:widowControl w:val="0"/>
        <w:autoSpaceDE w:val="0"/>
        <w:autoSpaceDN w:val="0"/>
        <w:adjustRightInd w:val="0"/>
        <w:spacing w:line="360" w:lineRule="auto"/>
        <w:jc w:val="both"/>
        <w:rPr>
          <w:b/>
          <w:bCs/>
        </w:rPr>
      </w:pPr>
      <w:r w:rsidRPr="007128B9">
        <w:rPr>
          <w:b/>
          <w:bCs/>
        </w:rPr>
        <w:t>References</w:t>
      </w:r>
    </w:p>
    <w:p w:rsidR="00E71CB6" w:rsidRPr="007128B9" w:rsidRDefault="00E71CB6" w:rsidP="00E71CB6">
      <w:pPr>
        <w:jc w:val="both"/>
      </w:pPr>
      <w:r w:rsidRPr="007128B9">
        <w:t>KLEPSC.and ABSHER C. 1997. Information technologies used in extension services of some  central and eastern european countries, and USA.  First european conference for information  technology in agriculture, Copenhagen, 15-18 June,1997.</w:t>
      </w:r>
    </w:p>
    <w:p w:rsidR="00E71CB6" w:rsidRPr="00F12AF3" w:rsidRDefault="00E71CB6" w:rsidP="00F12AF3">
      <w:pPr>
        <w:autoSpaceDE w:val="0"/>
        <w:autoSpaceDN w:val="0"/>
        <w:adjustRightInd w:val="0"/>
        <w:rPr>
          <w:i/>
          <w:iCs/>
          <w:color w:val="292526"/>
          <w:szCs w:val="20"/>
        </w:rPr>
      </w:pPr>
      <w:r w:rsidRPr="007128B9">
        <w:rPr>
          <w:color w:val="292526"/>
          <w:szCs w:val="20"/>
        </w:rPr>
        <w:t xml:space="preserve">Swaminathan, M.S. (1993) (ed.) </w:t>
      </w:r>
      <w:r w:rsidRPr="007128B9">
        <w:rPr>
          <w:i/>
          <w:iCs/>
          <w:color w:val="292526"/>
          <w:szCs w:val="20"/>
        </w:rPr>
        <w:t xml:space="preserve">Information technology: Reaching the unreached. </w:t>
      </w:r>
      <w:r w:rsidRPr="007128B9">
        <w:rPr>
          <w:color w:val="292526"/>
          <w:szCs w:val="20"/>
        </w:rPr>
        <w:t>Chennai:Macmillan India.</w:t>
      </w:r>
    </w:p>
    <w:p w:rsidR="00E71CB6" w:rsidRPr="007128B9" w:rsidRDefault="00E71CB6" w:rsidP="00E71CB6">
      <w:pPr>
        <w:spacing w:line="360" w:lineRule="auto"/>
      </w:pPr>
      <w:r w:rsidRPr="007128B9">
        <w:rPr>
          <w:b/>
        </w:rPr>
        <w:t>COURSE POLICY</w:t>
      </w:r>
    </w:p>
    <w:p w:rsidR="00E71CB6" w:rsidRPr="00F12AF3" w:rsidRDefault="00E71CB6" w:rsidP="00F12AF3">
      <w:pPr>
        <w:spacing w:line="360" w:lineRule="auto"/>
        <w:jc w:val="both"/>
      </w:pPr>
      <w:r w:rsidRPr="007128B9">
        <w:t xml:space="preserve">All students are expected to abide by the code of conduct of students throughout this course. Academic dishonesty, including cheating, fabrication, and plagiarism will not be tolerated and will be reported to concerned bodies for action. Class activities will vary day to day, ranging from lectures to discussions. Students will be active participants in the course. Students need to ask questions and raise issues. Students are expected to do all their assignments and to submit and present timely. Students are expected to attend classes regularly and they are urged to be in lecture or tutorial room at least 5 minutes before the starting time Students that do not attend 85% of the classes will not sit for the final exam. Cell phones MUST be turned off before entering the class as they are disruptive and annoying to all of us in the class. You are responsible for all class announcements and changes. </w:t>
      </w:r>
    </w:p>
    <w:p w:rsidR="00E71CB6" w:rsidRPr="007128B9" w:rsidRDefault="00E71CB6" w:rsidP="00E71CB6">
      <w:pPr>
        <w:spacing w:line="360" w:lineRule="auto"/>
        <w:ind w:left="360"/>
        <w:jc w:val="center"/>
        <w:rPr>
          <w:b/>
        </w:rPr>
      </w:pPr>
      <w:r w:rsidRPr="007128B9">
        <w:rPr>
          <w:b/>
        </w:rPr>
        <w:t>Approved</w:t>
      </w:r>
    </w:p>
    <w:p w:rsidR="00E71CB6" w:rsidRPr="007128B9" w:rsidRDefault="00E71CB6" w:rsidP="00E71CB6">
      <w:pPr>
        <w:autoSpaceDE w:val="0"/>
        <w:autoSpaceDN w:val="0"/>
        <w:adjustRightInd w:val="0"/>
        <w:spacing w:line="360" w:lineRule="auto"/>
        <w:ind w:firstLine="720"/>
      </w:pPr>
      <w:r w:rsidRPr="007128B9">
        <w:rPr>
          <w:u w:val="single"/>
        </w:rPr>
        <w:tab/>
      </w:r>
      <w:r w:rsidRPr="007128B9">
        <w:rPr>
          <w:u w:val="single"/>
        </w:rPr>
        <w:tab/>
      </w:r>
      <w:r w:rsidRPr="007128B9">
        <w:rPr>
          <w:u w:val="single"/>
        </w:rPr>
        <w:tab/>
      </w:r>
      <w:r w:rsidRPr="007128B9">
        <w:rPr>
          <w:u w:val="single"/>
        </w:rPr>
        <w:tab/>
      </w:r>
      <w:r w:rsidRPr="007128B9">
        <w:rPr>
          <w:u w:val="single"/>
        </w:rPr>
        <w:tab/>
      </w:r>
      <w:r w:rsidRPr="007128B9">
        <w:tab/>
        <w:t>_____________________________</w:t>
      </w:r>
    </w:p>
    <w:p w:rsidR="00E71CB6" w:rsidRPr="007128B9" w:rsidRDefault="00E71CB6" w:rsidP="00E71CB6">
      <w:pPr>
        <w:autoSpaceDE w:val="0"/>
        <w:autoSpaceDN w:val="0"/>
        <w:adjustRightInd w:val="0"/>
        <w:spacing w:line="360" w:lineRule="auto"/>
        <w:ind w:left="720"/>
        <w:jc w:val="both"/>
      </w:pPr>
      <w:r w:rsidRPr="007128B9">
        <w:t xml:space="preserve">        Name of Instructor/Tutor</w:t>
      </w:r>
      <w:r w:rsidRPr="007128B9">
        <w:tab/>
      </w:r>
      <w:r w:rsidRPr="007128B9">
        <w:tab/>
      </w:r>
      <w:r w:rsidRPr="007128B9">
        <w:tab/>
        <w:t xml:space="preserve">            Signature</w:t>
      </w:r>
    </w:p>
    <w:p w:rsidR="00E71CB6" w:rsidRPr="007128B9" w:rsidRDefault="00E71CB6" w:rsidP="00E71CB6">
      <w:pPr>
        <w:autoSpaceDE w:val="0"/>
        <w:autoSpaceDN w:val="0"/>
        <w:adjustRightInd w:val="0"/>
        <w:spacing w:line="360" w:lineRule="auto"/>
        <w:ind w:firstLine="720"/>
        <w:jc w:val="both"/>
      </w:pPr>
      <w:r w:rsidRPr="007128B9">
        <w:rPr>
          <w:u w:val="single"/>
        </w:rPr>
        <w:tab/>
      </w:r>
      <w:r w:rsidRPr="007128B9">
        <w:rPr>
          <w:u w:val="single"/>
        </w:rPr>
        <w:tab/>
      </w:r>
      <w:r w:rsidRPr="007128B9">
        <w:rPr>
          <w:u w:val="single"/>
        </w:rPr>
        <w:tab/>
      </w:r>
      <w:r w:rsidRPr="007128B9">
        <w:rPr>
          <w:u w:val="single"/>
        </w:rPr>
        <w:tab/>
      </w:r>
      <w:r w:rsidRPr="007128B9">
        <w:tab/>
        <w:t>_____________________________</w:t>
      </w:r>
    </w:p>
    <w:p w:rsidR="00E71CB6" w:rsidRPr="007128B9" w:rsidRDefault="00E71CB6" w:rsidP="00E71CB6">
      <w:pPr>
        <w:autoSpaceDE w:val="0"/>
        <w:autoSpaceDN w:val="0"/>
        <w:adjustRightInd w:val="0"/>
        <w:spacing w:line="360" w:lineRule="auto"/>
        <w:ind w:left="720" w:firstLine="720"/>
        <w:jc w:val="both"/>
      </w:pPr>
      <w:r w:rsidRPr="007128B9">
        <w:t>Name of Course Chair</w:t>
      </w:r>
      <w:r w:rsidRPr="007128B9">
        <w:tab/>
      </w:r>
      <w:r w:rsidRPr="007128B9">
        <w:tab/>
      </w:r>
      <w:r w:rsidRPr="007128B9">
        <w:tab/>
        <w:t xml:space="preserve">             Signature</w:t>
      </w:r>
    </w:p>
    <w:p w:rsidR="00E71CB6" w:rsidRPr="007128B9" w:rsidRDefault="00E71CB6" w:rsidP="00E71CB6">
      <w:pPr>
        <w:spacing w:line="360" w:lineRule="auto"/>
        <w:jc w:val="both"/>
      </w:pPr>
      <w:r w:rsidRPr="007128B9">
        <w:tab/>
      </w:r>
      <w:r w:rsidRPr="007128B9">
        <w:rPr>
          <w:u w:val="single"/>
        </w:rPr>
        <w:tab/>
      </w:r>
      <w:r w:rsidRPr="007128B9">
        <w:rPr>
          <w:u w:val="single"/>
        </w:rPr>
        <w:tab/>
      </w:r>
      <w:r w:rsidRPr="007128B9">
        <w:rPr>
          <w:u w:val="single"/>
        </w:rPr>
        <w:tab/>
      </w:r>
      <w:r w:rsidRPr="007128B9">
        <w:rPr>
          <w:u w:val="single"/>
        </w:rPr>
        <w:tab/>
      </w:r>
      <w:r w:rsidRPr="007128B9">
        <w:rPr>
          <w:u w:val="single"/>
        </w:rPr>
        <w:tab/>
      </w:r>
      <w:r w:rsidRPr="007128B9">
        <w:rPr>
          <w:b/>
          <w:i/>
        </w:rPr>
        <w:tab/>
      </w:r>
      <w:r w:rsidRPr="007128B9">
        <w:t>_____________________________</w:t>
      </w:r>
    </w:p>
    <w:p w:rsidR="00E71CB6" w:rsidRPr="007128B9" w:rsidRDefault="00E71CB6" w:rsidP="00E71CB6">
      <w:pPr>
        <w:spacing w:line="360" w:lineRule="auto"/>
        <w:jc w:val="both"/>
      </w:pPr>
      <w:r w:rsidRPr="007128B9">
        <w:t xml:space="preserve">              Name of Postgraduate Coordinator</w:t>
      </w:r>
      <w:r w:rsidRPr="007128B9">
        <w:tab/>
      </w:r>
      <w:r w:rsidRPr="007128B9">
        <w:tab/>
      </w:r>
      <w:r w:rsidRPr="007128B9">
        <w:tab/>
        <w:t xml:space="preserve">Signature </w:t>
      </w:r>
    </w:p>
    <w:p w:rsidR="00E71CB6" w:rsidRPr="007128B9" w:rsidRDefault="00E71CB6" w:rsidP="00E71CB6">
      <w:pPr>
        <w:spacing w:line="360" w:lineRule="auto"/>
        <w:jc w:val="both"/>
        <w:rPr>
          <w:sz w:val="2"/>
        </w:rPr>
      </w:pPr>
    </w:p>
    <w:p w:rsidR="00E71CB6" w:rsidRPr="004F4E83" w:rsidRDefault="00E71CB6" w:rsidP="004F4E83">
      <w:pPr>
        <w:pStyle w:val="ListParagraph"/>
        <w:numPr>
          <w:ilvl w:val="2"/>
          <w:numId w:val="91"/>
        </w:numPr>
        <w:spacing w:after="200" w:line="360" w:lineRule="auto"/>
        <w:jc w:val="both"/>
        <w:rPr>
          <w:b/>
          <w:sz w:val="28"/>
        </w:rPr>
      </w:pPr>
      <w:r w:rsidRPr="004F4E83">
        <w:rPr>
          <w:b/>
          <w:sz w:val="28"/>
        </w:rPr>
        <w:t xml:space="preserve">Agricultural Communication and Leadership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7"/>
        <w:gridCol w:w="1396"/>
        <w:gridCol w:w="1344"/>
        <w:gridCol w:w="1747"/>
        <w:gridCol w:w="1637"/>
        <w:gridCol w:w="1335"/>
      </w:tblGrid>
      <w:tr w:rsidR="00E71CB6" w:rsidRPr="007128B9" w:rsidTr="00F12AF3">
        <w:tc>
          <w:tcPr>
            <w:tcW w:w="5000" w:type="pct"/>
            <w:gridSpan w:val="6"/>
            <w:tcBorders>
              <w:top w:val="single" w:sz="4" w:space="0" w:color="000000"/>
              <w:left w:val="single" w:sz="4" w:space="0" w:color="000000"/>
              <w:bottom w:val="single" w:sz="4" w:space="0" w:color="000000"/>
              <w:right w:val="single" w:sz="4" w:space="0" w:color="000000"/>
            </w:tcBorders>
          </w:tcPr>
          <w:p w:rsidR="00F12AF3" w:rsidRPr="00F12AF3" w:rsidRDefault="00F12AF3" w:rsidP="00F12AF3">
            <w:pPr>
              <w:pStyle w:val="ListParagraph"/>
              <w:spacing w:line="276" w:lineRule="auto"/>
              <w:jc w:val="center"/>
              <w:rPr>
                <w:rFonts w:eastAsia="Calibri"/>
                <w:lang w:eastAsia="de-AT"/>
              </w:rPr>
            </w:pPr>
            <w:r w:rsidRPr="00F12AF3">
              <w:rPr>
                <w:rFonts w:eastAsia="Calibri"/>
                <w:lang w:eastAsia="de-AT"/>
              </w:rPr>
              <w:lastRenderedPageBreak/>
              <w:t>University of Gondar</w:t>
            </w:r>
          </w:p>
          <w:p w:rsidR="00E71CB6" w:rsidRPr="00F12AF3" w:rsidRDefault="00E71CB6" w:rsidP="00F12AF3">
            <w:pPr>
              <w:pStyle w:val="ListParagraph"/>
              <w:spacing w:line="276" w:lineRule="auto"/>
              <w:jc w:val="center"/>
              <w:rPr>
                <w:rFonts w:eastAsia="Calibri"/>
                <w:lang w:eastAsia="de-AT"/>
              </w:rPr>
            </w:pPr>
            <w:r w:rsidRPr="00F12AF3">
              <w:rPr>
                <w:rFonts w:eastAsia="Calibri"/>
                <w:lang w:eastAsia="de-AT"/>
              </w:rPr>
              <w:t>Master Study Program in</w:t>
            </w:r>
          </w:p>
          <w:p w:rsidR="00E71CB6" w:rsidRPr="007128B9" w:rsidRDefault="00E71CB6" w:rsidP="00F12AF3">
            <w:pPr>
              <w:pStyle w:val="ListParagraph"/>
              <w:spacing w:line="276" w:lineRule="auto"/>
              <w:jc w:val="center"/>
            </w:pPr>
            <w:r w:rsidRPr="00F12AF3">
              <w:rPr>
                <w:rFonts w:eastAsia="Calibri"/>
                <w:b/>
                <w:lang w:eastAsia="de-AT"/>
              </w:rPr>
              <w:t>Agricultural Extension and Communication (AgExC)</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Course Title </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360" w:lineRule="auto"/>
              <w:jc w:val="both"/>
              <w:rPr>
                <w:b/>
                <w:sz w:val="28"/>
              </w:rPr>
            </w:pPr>
            <w:r w:rsidRPr="007128B9">
              <w:rPr>
                <w:b/>
                <w:sz w:val="28"/>
              </w:rPr>
              <w:t xml:space="preserve">Agricultural Communication and Leadership  </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Course Code</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AgExC 4036</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MSc Program</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rFonts w:eastAsia="Calibri"/>
                <w:lang w:eastAsia="de-AT"/>
              </w:rPr>
              <w:t>Agricultural Extension and Communication (AgExC)</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Module Name</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Communication</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Module No.</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03</w:t>
            </w:r>
          </w:p>
        </w:tc>
      </w:tr>
      <w:tr w:rsidR="00E71CB6" w:rsidRPr="007128B9" w:rsidTr="00F12AF3">
        <w:tc>
          <w:tcPr>
            <w:tcW w:w="1105"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Course Chair</w:t>
            </w: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rPr>
                <w:b/>
              </w:rPr>
              <w:t>Name:</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Office location:</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 xml:space="preserve">Mobile:                                          </w:t>
            </w:r>
            <w:r w:rsidRPr="007128B9">
              <w:t xml:space="preserve">; </w:t>
            </w:r>
            <w:r w:rsidRPr="007128B9">
              <w:rPr>
                <w:b/>
              </w:rPr>
              <w:t>e-mail:</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rPr>
                <w:b/>
              </w:rPr>
              <w:t>Consultation Hours:</w:t>
            </w:r>
          </w:p>
        </w:tc>
      </w:tr>
      <w:tr w:rsidR="00E71CB6" w:rsidRPr="007128B9" w:rsidTr="00F12AF3">
        <w:tc>
          <w:tcPr>
            <w:tcW w:w="1105"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Instructor/Tutor</w:t>
            </w: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rPr>
                <w:b/>
              </w:rPr>
              <w:t>Name:</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Office location:</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 xml:space="preserve">Mobile:                                            </w:t>
            </w:r>
            <w:r w:rsidRPr="007128B9">
              <w:t xml:space="preserve">; </w:t>
            </w:r>
            <w:r w:rsidRPr="007128B9">
              <w:rPr>
                <w:b/>
              </w:rPr>
              <w:t>e-mail:</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jc w:val="both"/>
            </w:pPr>
            <w:r w:rsidRPr="007128B9">
              <w:rPr>
                <w:b/>
              </w:rPr>
              <w:t>Consultation Hours:</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ECTS Credits (CP)</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4</w:t>
            </w:r>
          </w:p>
        </w:tc>
      </w:tr>
      <w:tr w:rsidR="00E71CB6" w:rsidRPr="007128B9" w:rsidTr="00F12AF3">
        <w:tc>
          <w:tcPr>
            <w:tcW w:w="1105"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Contact Hours (per semester)</w:t>
            </w:r>
          </w:p>
        </w:tc>
        <w:tc>
          <w:tcPr>
            <w:tcW w:w="729" w:type="pct"/>
            <w:tcBorders>
              <w:top w:val="single" w:sz="4" w:space="0" w:color="000000"/>
              <w:left w:val="single" w:sz="4" w:space="0" w:color="000000"/>
              <w:bottom w:val="single" w:sz="4" w:space="0" w:color="000000"/>
              <w:right w:val="single" w:sz="4" w:space="0" w:color="auto"/>
            </w:tcBorders>
            <w:hideMark/>
          </w:tcPr>
          <w:p w:rsidR="00E71CB6" w:rsidRPr="007128B9" w:rsidRDefault="00E71CB6" w:rsidP="00F12AF3">
            <w:pPr>
              <w:spacing w:line="276" w:lineRule="auto"/>
              <w:rPr>
                <w:b/>
              </w:rPr>
            </w:pPr>
            <w:r w:rsidRPr="007128B9">
              <w:rPr>
                <w:b/>
              </w:rPr>
              <w:t>Lecture</w:t>
            </w:r>
          </w:p>
        </w:tc>
        <w:tc>
          <w:tcPr>
            <w:tcW w:w="702"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spacing w:line="276" w:lineRule="auto"/>
              <w:rPr>
                <w:b/>
              </w:rPr>
            </w:pPr>
            <w:r w:rsidRPr="007128B9">
              <w:rPr>
                <w:b/>
              </w:rPr>
              <w:t>Tutorial</w:t>
            </w:r>
          </w:p>
        </w:tc>
        <w:tc>
          <w:tcPr>
            <w:tcW w:w="912"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spacing w:line="276" w:lineRule="auto"/>
              <w:rPr>
                <w:b/>
              </w:rPr>
            </w:pPr>
            <w:r w:rsidRPr="007128B9">
              <w:rPr>
                <w:b/>
              </w:rPr>
              <w:t>Lab/Practical</w:t>
            </w:r>
          </w:p>
        </w:tc>
        <w:tc>
          <w:tcPr>
            <w:tcW w:w="855"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spacing w:line="276" w:lineRule="auto"/>
              <w:rPr>
                <w:b/>
              </w:rPr>
            </w:pPr>
            <w:r w:rsidRPr="007128B9">
              <w:rPr>
                <w:b/>
              </w:rPr>
              <w:t>Home Study</w:t>
            </w:r>
          </w:p>
        </w:tc>
        <w:tc>
          <w:tcPr>
            <w:tcW w:w="697" w:type="pct"/>
            <w:tcBorders>
              <w:top w:val="single" w:sz="4" w:space="0" w:color="000000"/>
              <w:left w:val="single" w:sz="4" w:space="0" w:color="auto"/>
              <w:bottom w:val="single" w:sz="4" w:space="0" w:color="000000"/>
              <w:right w:val="single" w:sz="4" w:space="0" w:color="000000"/>
            </w:tcBorders>
            <w:hideMark/>
          </w:tcPr>
          <w:p w:rsidR="00E71CB6" w:rsidRPr="007128B9" w:rsidRDefault="00E71CB6" w:rsidP="00F12AF3">
            <w:pPr>
              <w:spacing w:line="276" w:lineRule="auto"/>
              <w:rPr>
                <w:b/>
              </w:rPr>
            </w:pPr>
            <w:r w:rsidRPr="007128B9">
              <w:rPr>
                <w:b/>
              </w:rPr>
              <w:t>Total</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729" w:type="pct"/>
            <w:tcBorders>
              <w:top w:val="single" w:sz="4" w:space="0" w:color="000000"/>
              <w:left w:val="single" w:sz="4" w:space="0" w:color="000000"/>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32</w:t>
            </w:r>
          </w:p>
        </w:tc>
        <w:tc>
          <w:tcPr>
            <w:tcW w:w="702" w:type="pct"/>
            <w:tcBorders>
              <w:top w:val="single" w:sz="4" w:space="0" w:color="000000"/>
              <w:left w:val="single" w:sz="4" w:space="0" w:color="auto"/>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0</w:t>
            </w:r>
          </w:p>
        </w:tc>
        <w:tc>
          <w:tcPr>
            <w:tcW w:w="912" w:type="pct"/>
            <w:tcBorders>
              <w:top w:val="single" w:sz="4" w:space="0" w:color="000000"/>
              <w:left w:val="single" w:sz="4" w:space="0" w:color="auto"/>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0</w:t>
            </w:r>
          </w:p>
        </w:tc>
        <w:tc>
          <w:tcPr>
            <w:tcW w:w="855" w:type="pct"/>
            <w:tcBorders>
              <w:top w:val="single" w:sz="4" w:space="0" w:color="000000"/>
              <w:left w:val="single" w:sz="4" w:space="0" w:color="auto"/>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76</w:t>
            </w:r>
          </w:p>
        </w:tc>
        <w:tc>
          <w:tcPr>
            <w:tcW w:w="697" w:type="pct"/>
            <w:tcBorders>
              <w:top w:val="single" w:sz="4" w:space="0" w:color="000000"/>
              <w:left w:val="single" w:sz="4" w:space="0" w:color="auto"/>
              <w:bottom w:val="single" w:sz="4" w:space="0" w:color="auto"/>
              <w:right w:val="single" w:sz="4" w:space="0" w:color="000000"/>
            </w:tcBorders>
            <w:hideMark/>
          </w:tcPr>
          <w:p w:rsidR="00E71CB6" w:rsidRPr="007128B9" w:rsidRDefault="00E71CB6" w:rsidP="00F12AF3">
            <w:pPr>
              <w:spacing w:line="276" w:lineRule="auto"/>
              <w:jc w:val="center"/>
            </w:pPr>
            <w:r w:rsidRPr="007128B9">
              <w:t>108</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Lecture days,  Hours &amp; Room: </w:t>
            </w:r>
          </w:p>
        </w:tc>
        <w:tc>
          <w:tcPr>
            <w:tcW w:w="3895" w:type="pct"/>
            <w:gridSpan w:val="5"/>
            <w:tcBorders>
              <w:top w:val="single" w:sz="4" w:space="0" w:color="auto"/>
              <w:left w:val="single" w:sz="4" w:space="0" w:color="000000"/>
              <w:bottom w:val="single" w:sz="4" w:space="0" w:color="000000"/>
              <w:right w:val="single" w:sz="4" w:space="0" w:color="000000"/>
            </w:tcBorders>
          </w:tcPr>
          <w:p w:rsidR="00E71CB6" w:rsidRPr="007128B9" w:rsidRDefault="00E71CB6" w:rsidP="00F12AF3">
            <w:pPr>
              <w:spacing w:line="276" w:lineRule="auto"/>
            </w:pP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Tutorial/Lab days &amp; Hours</w:t>
            </w:r>
          </w:p>
        </w:tc>
        <w:tc>
          <w:tcPr>
            <w:tcW w:w="3895" w:type="pct"/>
            <w:gridSpan w:val="5"/>
            <w:tcBorders>
              <w:top w:val="single" w:sz="4" w:space="0" w:color="auto"/>
              <w:left w:val="single" w:sz="4" w:space="0" w:color="000000"/>
              <w:bottom w:val="single" w:sz="4" w:space="0" w:color="000000"/>
              <w:right w:val="single" w:sz="4" w:space="0" w:color="000000"/>
            </w:tcBorders>
          </w:tcPr>
          <w:p w:rsidR="00E71CB6" w:rsidRPr="007128B9" w:rsidRDefault="00E71CB6" w:rsidP="00F12AF3">
            <w:pPr>
              <w:spacing w:line="276" w:lineRule="auto"/>
            </w:pP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Target Group: </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 xml:space="preserve">MSc in AgExC first year students </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Year /Semester</w:t>
            </w: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t>Year 1 Semester 2</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Pre-requisites </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Status of the course</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Elective</w:t>
            </w:r>
          </w:p>
        </w:tc>
      </w:tr>
    </w:tbl>
    <w:p w:rsidR="00E71CB6" w:rsidRPr="007128B9" w:rsidRDefault="00E71CB6" w:rsidP="00E71CB6">
      <w:pPr>
        <w:spacing w:line="360" w:lineRule="auto"/>
        <w:jc w:val="both"/>
      </w:pPr>
    </w:p>
    <w:p w:rsidR="00E71CB6" w:rsidRPr="007128B9" w:rsidRDefault="00E71CB6" w:rsidP="00E71CB6">
      <w:pPr>
        <w:pStyle w:val="BodyText3"/>
        <w:spacing w:after="0" w:line="360" w:lineRule="auto"/>
        <w:rPr>
          <w:b/>
          <w:sz w:val="24"/>
          <w:szCs w:val="24"/>
        </w:rPr>
      </w:pPr>
      <w:r w:rsidRPr="007128B9">
        <w:rPr>
          <w:b/>
          <w:sz w:val="24"/>
          <w:szCs w:val="24"/>
        </w:rPr>
        <w:lastRenderedPageBreak/>
        <w:t>COURSE OBJECTIVES</w:t>
      </w:r>
    </w:p>
    <w:p w:rsidR="00E71CB6" w:rsidRPr="007128B9" w:rsidRDefault="00E71CB6" w:rsidP="00E71CB6">
      <w:pPr>
        <w:spacing w:line="360" w:lineRule="auto"/>
        <w:jc w:val="both"/>
      </w:pPr>
      <w:r w:rsidRPr="007128B9">
        <w:t>At the end of this course, students will be able to:</w:t>
      </w:r>
    </w:p>
    <w:p w:rsidR="00E71CB6" w:rsidRPr="007128B9" w:rsidRDefault="00E71CB6" w:rsidP="00FE5B2A">
      <w:pPr>
        <w:pStyle w:val="ListParagraph"/>
        <w:numPr>
          <w:ilvl w:val="0"/>
          <w:numId w:val="16"/>
        </w:numPr>
        <w:spacing w:after="0" w:line="360" w:lineRule="auto"/>
        <w:contextualSpacing w:val="0"/>
        <w:jc w:val="both"/>
        <w:rPr>
          <w:rFonts w:ascii="Times New Roman" w:hAnsi="Times New Roman" w:cs="Times New Roman"/>
          <w:sz w:val="24"/>
          <w:szCs w:val="24"/>
        </w:rPr>
      </w:pPr>
      <w:r w:rsidRPr="007128B9">
        <w:rPr>
          <w:rFonts w:ascii="Times New Roman" w:hAnsi="Times New Roman" w:cs="Times New Roman"/>
          <w:sz w:val="24"/>
          <w:szCs w:val="24"/>
        </w:rPr>
        <w:t>Build a critical understanding of communication theory in the diverse contexts of international and local development.</w:t>
      </w:r>
    </w:p>
    <w:p w:rsidR="00E71CB6" w:rsidRPr="007128B9" w:rsidRDefault="00E71CB6" w:rsidP="00FE5B2A">
      <w:pPr>
        <w:pStyle w:val="ListParagraph"/>
        <w:numPr>
          <w:ilvl w:val="0"/>
          <w:numId w:val="16"/>
        </w:numPr>
        <w:spacing w:after="0" w:line="360" w:lineRule="auto"/>
        <w:contextualSpacing w:val="0"/>
        <w:jc w:val="both"/>
        <w:rPr>
          <w:rFonts w:ascii="Times New Roman" w:hAnsi="Times New Roman" w:cs="Times New Roman"/>
          <w:sz w:val="24"/>
          <w:szCs w:val="24"/>
        </w:rPr>
      </w:pPr>
      <w:r w:rsidRPr="007128B9">
        <w:rPr>
          <w:rFonts w:ascii="Times New Roman" w:hAnsi="Times New Roman" w:cs="Times New Roman"/>
          <w:sz w:val="24"/>
          <w:szCs w:val="24"/>
        </w:rPr>
        <w:t>Explain the concepts and different models of communication</w:t>
      </w:r>
    </w:p>
    <w:p w:rsidR="00E71CB6" w:rsidRPr="007128B9" w:rsidRDefault="00E71CB6" w:rsidP="00FE5B2A">
      <w:pPr>
        <w:pStyle w:val="ListParagraph"/>
        <w:numPr>
          <w:ilvl w:val="0"/>
          <w:numId w:val="16"/>
        </w:numPr>
        <w:spacing w:after="0" w:line="360" w:lineRule="auto"/>
        <w:contextualSpacing w:val="0"/>
        <w:jc w:val="both"/>
        <w:rPr>
          <w:rFonts w:ascii="Times New Roman" w:hAnsi="Times New Roman" w:cs="Times New Roman"/>
          <w:sz w:val="24"/>
          <w:szCs w:val="24"/>
        </w:rPr>
      </w:pPr>
      <w:r w:rsidRPr="007128B9">
        <w:rPr>
          <w:rFonts w:ascii="Times New Roman" w:hAnsi="Times New Roman" w:cs="Times New Roman"/>
          <w:color w:val="000000"/>
          <w:sz w:val="24"/>
          <w:szCs w:val="24"/>
        </w:rPr>
        <w:t>Develop effective technical report writing  and speech preparation skills</w:t>
      </w:r>
    </w:p>
    <w:p w:rsidR="00E71CB6" w:rsidRPr="007128B9" w:rsidRDefault="00E71CB6" w:rsidP="00FE5B2A">
      <w:pPr>
        <w:pStyle w:val="ListParagraph"/>
        <w:numPr>
          <w:ilvl w:val="0"/>
          <w:numId w:val="16"/>
        </w:numPr>
        <w:spacing w:after="0" w:line="360" w:lineRule="auto"/>
        <w:contextualSpacing w:val="0"/>
        <w:jc w:val="both"/>
        <w:rPr>
          <w:rFonts w:ascii="Times New Roman" w:hAnsi="Times New Roman" w:cs="Times New Roman"/>
          <w:sz w:val="24"/>
          <w:szCs w:val="24"/>
        </w:rPr>
      </w:pPr>
      <w:r w:rsidRPr="007128B9">
        <w:rPr>
          <w:rFonts w:ascii="Times New Roman" w:hAnsi="Times New Roman" w:cs="Times New Roman"/>
          <w:sz w:val="24"/>
          <w:szCs w:val="24"/>
        </w:rPr>
        <w:t>Discuss the importance of personal leadership development</w:t>
      </w:r>
    </w:p>
    <w:p w:rsidR="00E71CB6" w:rsidRPr="007128B9" w:rsidRDefault="00E71CB6" w:rsidP="00FE5B2A">
      <w:pPr>
        <w:pStyle w:val="ListParagraph"/>
        <w:numPr>
          <w:ilvl w:val="0"/>
          <w:numId w:val="16"/>
        </w:numPr>
        <w:spacing w:after="0" w:line="360" w:lineRule="auto"/>
        <w:contextualSpacing w:val="0"/>
        <w:jc w:val="both"/>
        <w:rPr>
          <w:rFonts w:ascii="Times New Roman" w:hAnsi="Times New Roman" w:cs="Times New Roman"/>
          <w:sz w:val="24"/>
          <w:szCs w:val="24"/>
        </w:rPr>
      </w:pPr>
      <w:r w:rsidRPr="007128B9">
        <w:rPr>
          <w:rFonts w:ascii="Times New Roman" w:hAnsi="Times New Roman" w:cs="Times New Roman"/>
          <w:sz w:val="24"/>
          <w:szCs w:val="24"/>
        </w:rPr>
        <w:t>Manage changes in the organizations</w:t>
      </w:r>
    </w:p>
    <w:p w:rsidR="00E71CB6" w:rsidRPr="007128B9" w:rsidRDefault="00E71CB6" w:rsidP="00E71CB6">
      <w:pPr>
        <w:spacing w:line="360" w:lineRule="auto"/>
        <w:jc w:val="both"/>
        <w:rPr>
          <w:sz w:val="8"/>
        </w:rPr>
      </w:pPr>
    </w:p>
    <w:p w:rsidR="00E71CB6" w:rsidRPr="007128B9" w:rsidRDefault="00E71CB6" w:rsidP="00E71CB6">
      <w:pPr>
        <w:widowControl w:val="0"/>
        <w:autoSpaceDE w:val="0"/>
        <w:autoSpaceDN w:val="0"/>
        <w:adjustRightInd w:val="0"/>
        <w:spacing w:line="360" w:lineRule="auto"/>
        <w:jc w:val="both"/>
        <w:rPr>
          <w:b/>
        </w:rPr>
      </w:pPr>
      <w:r w:rsidRPr="007128B9">
        <w:rPr>
          <w:b/>
        </w:rPr>
        <w:t>COURSE DESCRIPTION</w:t>
      </w:r>
    </w:p>
    <w:p w:rsidR="00E71CB6" w:rsidRPr="007128B9" w:rsidRDefault="00E71CB6" w:rsidP="00E71CB6">
      <w:pPr>
        <w:spacing w:before="100" w:beforeAutospacing="1" w:after="100" w:afterAutospacing="1" w:line="360" w:lineRule="auto"/>
        <w:jc w:val="both"/>
      </w:pPr>
      <w:r w:rsidRPr="007128B9">
        <w:t>This course will acquaint students on the concept, theories, principles and practices of communication; emerging views of communication; Key Communicators, and their roles in Agricultural development process, Organizational and Interpersonal Communication Skills.</w:t>
      </w:r>
      <w:r w:rsidRPr="007128B9">
        <w:rPr>
          <w:rFonts w:eastAsia="Arial Unicode MS"/>
        </w:rPr>
        <w:t xml:space="preserve"> Students will also enhance their written and oral communication skills by presenting their views and opinions to the class through debates, speeches, and interviews in order to be effective leaders in today’s society. Students will gain the concept, philosophies, theories and styles of leadership; leadership and leader behaviors, responsibility of extension workers in leadership development; ethics and responsibility in management; m</w:t>
      </w:r>
      <w:r w:rsidRPr="007128B9">
        <w:t xml:space="preserve">anaging Change in organizations and resistance to change.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7830"/>
      </w:tblGrid>
      <w:tr w:rsidR="00E71CB6" w:rsidRPr="007128B9" w:rsidTr="00F12AF3">
        <w:tc>
          <w:tcPr>
            <w:tcW w:w="1170" w:type="dxa"/>
            <w:shd w:val="clear" w:color="auto" w:fill="auto"/>
            <w:vAlign w:val="bottom"/>
          </w:tcPr>
          <w:p w:rsidR="00E71CB6" w:rsidRPr="007128B9" w:rsidRDefault="00E71CB6" w:rsidP="00F12AF3">
            <w:pPr>
              <w:autoSpaceDE w:val="0"/>
              <w:autoSpaceDN w:val="0"/>
              <w:adjustRightInd w:val="0"/>
              <w:spacing w:line="360" w:lineRule="auto"/>
              <w:rPr>
                <w:b/>
                <w:bCs/>
              </w:rPr>
            </w:pPr>
          </w:p>
        </w:tc>
        <w:tc>
          <w:tcPr>
            <w:tcW w:w="7830" w:type="dxa"/>
            <w:shd w:val="clear" w:color="auto" w:fill="auto"/>
            <w:vAlign w:val="bottom"/>
          </w:tcPr>
          <w:p w:rsidR="00E71CB6" w:rsidRPr="007128B9" w:rsidRDefault="00E71CB6" w:rsidP="00F12AF3">
            <w:pPr>
              <w:autoSpaceDE w:val="0"/>
              <w:autoSpaceDN w:val="0"/>
              <w:adjustRightInd w:val="0"/>
              <w:spacing w:line="360" w:lineRule="auto"/>
              <w:rPr>
                <w:b/>
                <w:bCs/>
              </w:rPr>
            </w:pPr>
            <w:r w:rsidRPr="007128B9">
              <w:rPr>
                <w:b/>
                <w:bCs/>
              </w:rPr>
              <w:t>Course contents</w:t>
            </w:r>
          </w:p>
        </w:tc>
      </w:tr>
      <w:tr w:rsidR="00E71CB6" w:rsidRPr="007128B9" w:rsidTr="00F12AF3">
        <w:tc>
          <w:tcPr>
            <w:tcW w:w="1170" w:type="dxa"/>
            <w:shd w:val="clear" w:color="auto" w:fill="auto"/>
            <w:vAlign w:val="bottom"/>
          </w:tcPr>
          <w:p w:rsidR="00E71CB6" w:rsidRPr="007128B9" w:rsidRDefault="00E71CB6" w:rsidP="00F12AF3">
            <w:pPr>
              <w:spacing w:line="360" w:lineRule="auto"/>
              <w:rPr>
                <w:color w:val="000000"/>
                <w:szCs w:val="20"/>
              </w:rPr>
            </w:pPr>
          </w:p>
        </w:tc>
        <w:tc>
          <w:tcPr>
            <w:tcW w:w="7830" w:type="dxa"/>
            <w:shd w:val="clear" w:color="auto" w:fill="auto"/>
            <w:vAlign w:val="bottom"/>
          </w:tcPr>
          <w:p w:rsidR="00E71CB6" w:rsidRPr="007128B9" w:rsidRDefault="00E71CB6" w:rsidP="00F12AF3">
            <w:pPr>
              <w:spacing w:line="360" w:lineRule="auto"/>
              <w:rPr>
                <w:color w:val="000000"/>
                <w:szCs w:val="20"/>
              </w:rPr>
            </w:pPr>
            <w:r w:rsidRPr="007128B9">
              <w:rPr>
                <w:color w:val="000000"/>
                <w:szCs w:val="20"/>
              </w:rPr>
              <w:t>1.1. The Concept of Communication</w:t>
            </w:r>
          </w:p>
        </w:tc>
      </w:tr>
      <w:tr w:rsidR="00E71CB6" w:rsidRPr="007128B9" w:rsidTr="00F12AF3">
        <w:tc>
          <w:tcPr>
            <w:tcW w:w="1170" w:type="dxa"/>
            <w:shd w:val="clear" w:color="auto" w:fill="auto"/>
            <w:vAlign w:val="bottom"/>
          </w:tcPr>
          <w:p w:rsidR="00E71CB6" w:rsidRPr="007128B9" w:rsidRDefault="00E71CB6" w:rsidP="00F12AF3">
            <w:pPr>
              <w:spacing w:line="360" w:lineRule="auto"/>
              <w:rPr>
                <w:color w:val="000000"/>
                <w:szCs w:val="20"/>
              </w:rPr>
            </w:pPr>
          </w:p>
        </w:tc>
        <w:tc>
          <w:tcPr>
            <w:tcW w:w="7830" w:type="dxa"/>
            <w:shd w:val="clear" w:color="auto" w:fill="auto"/>
            <w:vAlign w:val="bottom"/>
          </w:tcPr>
          <w:p w:rsidR="00E71CB6" w:rsidRPr="007128B9" w:rsidRDefault="00E71CB6" w:rsidP="00F12AF3">
            <w:pPr>
              <w:spacing w:line="360" w:lineRule="auto"/>
              <w:rPr>
                <w:color w:val="000000"/>
                <w:szCs w:val="20"/>
              </w:rPr>
            </w:pPr>
            <w:r w:rsidRPr="007128B9">
              <w:rPr>
                <w:color w:val="000000"/>
                <w:szCs w:val="20"/>
              </w:rPr>
              <w:t xml:space="preserve">1.2. The Theories of Communication </w:t>
            </w:r>
          </w:p>
        </w:tc>
      </w:tr>
      <w:tr w:rsidR="00E71CB6" w:rsidRPr="007128B9" w:rsidTr="00F12AF3">
        <w:tc>
          <w:tcPr>
            <w:tcW w:w="1170" w:type="dxa"/>
            <w:shd w:val="clear" w:color="auto" w:fill="auto"/>
            <w:vAlign w:val="bottom"/>
          </w:tcPr>
          <w:p w:rsidR="00E71CB6" w:rsidRPr="007128B9" w:rsidRDefault="00E71CB6" w:rsidP="00F12AF3">
            <w:pPr>
              <w:spacing w:line="360" w:lineRule="auto"/>
              <w:rPr>
                <w:color w:val="000000"/>
                <w:szCs w:val="20"/>
              </w:rPr>
            </w:pPr>
          </w:p>
        </w:tc>
        <w:tc>
          <w:tcPr>
            <w:tcW w:w="7830" w:type="dxa"/>
            <w:shd w:val="clear" w:color="auto" w:fill="auto"/>
            <w:vAlign w:val="bottom"/>
          </w:tcPr>
          <w:p w:rsidR="00E71CB6" w:rsidRPr="007128B9" w:rsidRDefault="00E71CB6" w:rsidP="00F12AF3">
            <w:pPr>
              <w:spacing w:line="360" w:lineRule="auto"/>
              <w:rPr>
                <w:color w:val="000000"/>
                <w:szCs w:val="20"/>
              </w:rPr>
            </w:pPr>
            <w:r w:rsidRPr="007128B9">
              <w:rPr>
                <w:color w:val="000000"/>
                <w:szCs w:val="20"/>
              </w:rPr>
              <w:t>1.3. Effective Communication Techniques</w:t>
            </w:r>
          </w:p>
        </w:tc>
      </w:tr>
      <w:tr w:rsidR="00E71CB6" w:rsidRPr="007128B9" w:rsidTr="00F12AF3">
        <w:tc>
          <w:tcPr>
            <w:tcW w:w="1170" w:type="dxa"/>
            <w:shd w:val="clear" w:color="auto" w:fill="auto"/>
            <w:vAlign w:val="bottom"/>
          </w:tcPr>
          <w:p w:rsidR="00E71CB6" w:rsidRPr="007128B9" w:rsidRDefault="00E71CB6" w:rsidP="00F12AF3">
            <w:pPr>
              <w:spacing w:line="360" w:lineRule="auto"/>
              <w:rPr>
                <w:color w:val="000000"/>
                <w:szCs w:val="20"/>
              </w:rPr>
            </w:pPr>
          </w:p>
        </w:tc>
        <w:tc>
          <w:tcPr>
            <w:tcW w:w="7830" w:type="dxa"/>
            <w:shd w:val="clear" w:color="auto" w:fill="auto"/>
            <w:vAlign w:val="bottom"/>
          </w:tcPr>
          <w:p w:rsidR="00E71CB6" w:rsidRPr="007128B9" w:rsidRDefault="00E71CB6" w:rsidP="00F12AF3">
            <w:pPr>
              <w:spacing w:line="360" w:lineRule="auto"/>
              <w:rPr>
                <w:color w:val="000000"/>
                <w:szCs w:val="20"/>
              </w:rPr>
            </w:pPr>
            <w:r w:rsidRPr="007128B9">
              <w:rPr>
                <w:color w:val="000000"/>
                <w:szCs w:val="20"/>
              </w:rPr>
              <w:t xml:space="preserve">1.4. Written communication </w:t>
            </w:r>
          </w:p>
        </w:tc>
      </w:tr>
      <w:tr w:rsidR="00E71CB6" w:rsidRPr="007128B9" w:rsidTr="00F12AF3">
        <w:trPr>
          <w:trHeight w:val="242"/>
        </w:trPr>
        <w:tc>
          <w:tcPr>
            <w:tcW w:w="1170" w:type="dxa"/>
            <w:shd w:val="clear" w:color="auto" w:fill="auto"/>
            <w:vAlign w:val="bottom"/>
          </w:tcPr>
          <w:p w:rsidR="00E71CB6" w:rsidRPr="007128B9" w:rsidRDefault="00E71CB6" w:rsidP="00F12AF3">
            <w:pPr>
              <w:spacing w:line="360" w:lineRule="auto"/>
              <w:rPr>
                <w:color w:val="000000"/>
                <w:szCs w:val="20"/>
              </w:rPr>
            </w:pPr>
          </w:p>
        </w:tc>
        <w:tc>
          <w:tcPr>
            <w:tcW w:w="7830" w:type="dxa"/>
            <w:shd w:val="clear" w:color="auto" w:fill="auto"/>
            <w:vAlign w:val="bottom"/>
          </w:tcPr>
          <w:p w:rsidR="00E71CB6" w:rsidRPr="007128B9" w:rsidRDefault="00E71CB6" w:rsidP="00F12AF3">
            <w:pPr>
              <w:spacing w:line="360" w:lineRule="auto"/>
              <w:rPr>
                <w:color w:val="000000"/>
                <w:szCs w:val="20"/>
              </w:rPr>
            </w:pPr>
            <w:r w:rsidRPr="007128B9">
              <w:rPr>
                <w:color w:val="000000"/>
                <w:szCs w:val="20"/>
              </w:rPr>
              <w:t>1.5. Effective technical report writing skills</w:t>
            </w:r>
          </w:p>
        </w:tc>
      </w:tr>
      <w:tr w:rsidR="00E71CB6" w:rsidRPr="007128B9" w:rsidTr="00F12AF3">
        <w:tc>
          <w:tcPr>
            <w:tcW w:w="1170" w:type="dxa"/>
            <w:shd w:val="clear" w:color="auto" w:fill="auto"/>
            <w:vAlign w:val="bottom"/>
          </w:tcPr>
          <w:p w:rsidR="00E71CB6" w:rsidRPr="007128B9" w:rsidRDefault="00E71CB6" w:rsidP="00F12AF3">
            <w:pPr>
              <w:spacing w:line="360" w:lineRule="auto"/>
              <w:rPr>
                <w:color w:val="000000"/>
                <w:szCs w:val="20"/>
              </w:rPr>
            </w:pPr>
          </w:p>
        </w:tc>
        <w:tc>
          <w:tcPr>
            <w:tcW w:w="7830" w:type="dxa"/>
            <w:shd w:val="clear" w:color="auto" w:fill="auto"/>
            <w:vAlign w:val="bottom"/>
          </w:tcPr>
          <w:p w:rsidR="00E71CB6" w:rsidRPr="007128B9" w:rsidRDefault="00E71CB6" w:rsidP="00F12AF3">
            <w:pPr>
              <w:spacing w:line="360" w:lineRule="auto"/>
              <w:rPr>
                <w:color w:val="000000"/>
                <w:szCs w:val="20"/>
              </w:rPr>
            </w:pPr>
            <w:r w:rsidRPr="007128B9">
              <w:rPr>
                <w:color w:val="000000"/>
                <w:szCs w:val="20"/>
              </w:rPr>
              <w:t>1.6. Verbal Communication</w:t>
            </w:r>
          </w:p>
        </w:tc>
      </w:tr>
      <w:tr w:rsidR="00E71CB6" w:rsidRPr="007128B9" w:rsidTr="00F12AF3">
        <w:trPr>
          <w:trHeight w:val="287"/>
        </w:trPr>
        <w:tc>
          <w:tcPr>
            <w:tcW w:w="1170" w:type="dxa"/>
            <w:shd w:val="clear" w:color="auto" w:fill="auto"/>
            <w:vAlign w:val="bottom"/>
          </w:tcPr>
          <w:p w:rsidR="00E71CB6" w:rsidRPr="007128B9" w:rsidRDefault="00E71CB6" w:rsidP="00F12AF3">
            <w:pPr>
              <w:spacing w:line="360" w:lineRule="auto"/>
              <w:rPr>
                <w:color w:val="000000"/>
                <w:szCs w:val="20"/>
              </w:rPr>
            </w:pPr>
          </w:p>
        </w:tc>
        <w:tc>
          <w:tcPr>
            <w:tcW w:w="7830" w:type="dxa"/>
            <w:shd w:val="clear" w:color="auto" w:fill="auto"/>
            <w:vAlign w:val="bottom"/>
          </w:tcPr>
          <w:p w:rsidR="00E71CB6" w:rsidRPr="007128B9" w:rsidRDefault="00E71CB6" w:rsidP="00F12AF3">
            <w:pPr>
              <w:spacing w:line="360" w:lineRule="auto"/>
              <w:rPr>
                <w:color w:val="000000"/>
                <w:szCs w:val="20"/>
              </w:rPr>
            </w:pPr>
            <w:r w:rsidRPr="007128B9">
              <w:rPr>
                <w:color w:val="000000"/>
                <w:szCs w:val="20"/>
              </w:rPr>
              <w:t>1.7. Public Speaking</w:t>
            </w:r>
          </w:p>
        </w:tc>
      </w:tr>
      <w:tr w:rsidR="00E71CB6" w:rsidRPr="007128B9" w:rsidTr="00F12AF3">
        <w:tc>
          <w:tcPr>
            <w:tcW w:w="1170" w:type="dxa"/>
            <w:shd w:val="clear" w:color="auto" w:fill="auto"/>
            <w:vAlign w:val="bottom"/>
          </w:tcPr>
          <w:p w:rsidR="00E71CB6" w:rsidRPr="007128B9" w:rsidRDefault="00E71CB6" w:rsidP="00F12AF3">
            <w:pPr>
              <w:spacing w:line="360" w:lineRule="auto"/>
              <w:rPr>
                <w:color w:val="000000"/>
                <w:szCs w:val="20"/>
              </w:rPr>
            </w:pPr>
          </w:p>
        </w:tc>
        <w:tc>
          <w:tcPr>
            <w:tcW w:w="7830" w:type="dxa"/>
            <w:shd w:val="clear" w:color="auto" w:fill="auto"/>
            <w:vAlign w:val="bottom"/>
          </w:tcPr>
          <w:p w:rsidR="00E71CB6" w:rsidRPr="007128B9" w:rsidRDefault="00E71CB6" w:rsidP="00F12AF3">
            <w:pPr>
              <w:spacing w:line="360" w:lineRule="auto"/>
              <w:rPr>
                <w:color w:val="000000"/>
                <w:szCs w:val="20"/>
              </w:rPr>
            </w:pPr>
            <w:r w:rsidRPr="007128B9">
              <w:rPr>
                <w:color w:val="000000"/>
                <w:szCs w:val="20"/>
              </w:rPr>
              <w:t>1.8. Preparing a Speech</w:t>
            </w:r>
          </w:p>
        </w:tc>
      </w:tr>
      <w:tr w:rsidR="00E71CB6" w:rsidRPr="007128B9" w:rsidTr="00F12AF3">
        <w:trPr>
          <w:trHeight w:val="260"/>
        </w:trPr>
        <w:tc>
          <w:tcPr>
            <w:tcW w:w="1170" w:type="dxa"/>
            <w:shd w:val="clear" w:color="auto" w:fill="auto"/>
            <w:vAlign w:val="bottom"/>
          </w:tcPr>
          <w:p w:rsidR="00E71CB6" w:rsidRPr="007128B9" w:rsidRDefault="00E71CB6" w:rsidP="00F12AF3">
            <w:pPr>
              <w:spacing w:line="360" w:lineRule="auto"/>
              <w:rPr>
                <w:color w:val="000000"/>
                <w:szCs w:val="20"/>
              </w:rPr>
            </w:pPr>
          </w:p>
        </w:tc>
        <w:tc>
          <w:tcPr>
            <w:tcW w:w="7830" w:type="dxa"/>
            <w:shd w:val="clear" w:color="auto" w:fill="auto"/>
            <w:vAlign w:val="bottom"/>
          </w:tcPr>
          <w:p w:rsidR="00E71CB6" w:rsidRPr="007128B9" w:rsidRDefault="00E71CB6" w:rsidP="00F12AF3">
            <w:pPr>
              <w:spacing w:line="360" w:lineRule="auto"/>
              <w:rPr>
                <w:color w:val="000000"/>
                <w:szCs w:val="20"/>
              </w:rPr>
            </w:pPr>
            <w:r w:rsidRPr="007128B9">
              <w:rPr>
                <w:color w:val="000000"/>
                <w:szCs w:val="20"/>
              </w:rPr>
              <w:t>1.9. Effective Prepared Speaking Techniques</w:t>
            </w:r>
          </w:p>
        </w:tc>
      </w:tr>
      <w:tr w:rsidR="00E71CB6" w:rsidRPr="007128B9" w:rsidTr="00F12AF3">
        <w:tc>
          <w:tcPr>
            <w:tcW w:w="1170" w:type="dxa"/>
            <w:shd w:val="clear" w:color="auto" w:fill="auto"/>
            <w:vAlign w:val="bottom"/>
          </w:tcPr>
          <w:p w:rsidR="00E71CB6" w:rsidRPr="007128B9" w:rsidRDefault="00E71CB6" w:rsidP="00F12AF3">
            <w:pPr>
              <w:spacing w:line="360" w:lineRule="auto"/>
              <w:rPr>
                <w:b/>
                <w:color w:val="000000"/>
                <w:szCs w:val="20"/>
              </w:rPr>
            </w:pPr>
          </w:p>
        </w:tc>
        <w:tc>
          <w:tcPr>
            <w:tcW w:w="7830" w:type="dxa"/>
            <w:shd w:val="clear" w:color="auto" w:fill="auto"/>
            <w:vAlign w:val="bottom"/>
          </w:tcPr>
          <w:p w:rsidR="00E71CB6" w:rsidRPr="007128B9" w:rsidRDefault="00E71CB6" w:rsidP="00F12AF3">
            <w:pPr>
              <w:spacing w:line="360" w:lineRule="auto"/>
              <w:rPr>
                <w:b/>
                <w:color w:val="000000"/>
                <w:szCs w:val="20"/>
              </w:rPr>
            </w:pPr>
            <w:r w:rsidRPr="007128B9">
              <w:rPr>
                <w:b/>
                <w:color w:val="000000"/>
                <w:szCs w:val="20"/>
              </w:rPr>
              <w:t xml:space="preserve">Chapter Two. Interpersonal and organizational communications </w:t>
            </w:r>
          </w:p>
        </w:tc>
      </w:tr>
      <w:tr w:rsidR="00E71CB6" w:rsidRPr="007128B9" w:rsidTr="00F12AF3">
        <w:tc>
          <w:tcPr>
            <w:tcW w:w="1170" w:type="dxa"/>
            <w:shd w:val="clear" w:color="auto" w:fill="auto"/>
            <w:vAlign w:val="bottom"/>
          </w:tcPr>
          <w:p w:rsidR="00E71CB6" w:rsidRPr="007128B9" w:rsidRDefault="00E71CB6" w:rsidP="00F12AF3">
            <w:pPr>
              <w:spacing w:line="360" w:lineRule="auto"/>
              <w:rPr>
                <w:color w:val="000000"/>
                <w:szCs w:val="20"/>
              </w:rPr>
            </w:pPr>
          </w:p>
        </w:tc>
        <w:tc>
          <w:tcPr>
            <w:tcW w:w="7830" w:type="dxa"/>
            <w:shd w:val="clear" w:color="auto" w:fill="auto"/>
            <w:vAlign w:val="bottom"/>
          </w:tcPr>
          <w:p w:rsidR="00E71CB6" w:rsidRPr="007128B9" w:rsidRDefault="00E71CB6" w:rsidP="00F12AF3">
            <w:pPr>
              <w:spacing w:line="360" w:lineRule="auto"/>
              <w:rPr>
                <w:color w:val="000000"/>
                <w:szCs w:val="20"/>
              </w:rPr>
            </w:pPr>
            <w:r w:rsidRPr="007128B9">
              <w:rPr>
                <w:color w:val="000000"/>
                <w:szCs w:val="20"/>
              </w:rPr>
              <w:t xml:space="preserve">2.1. Types of Communication </w:t>
            </w:r>
          </w:p>
        </w:tc>
      </w:tr>
      <w:tr w:rsidR="00E71CB6" w:rsidRPr="007128B9" w:rsidTr="00F12AF3">
        <w:tc>
          <w:tcPr>
            <w:tcW w:w="1170" w:type="dxa"/>
            <w:shd w:val="clear" w:color="auto" w:fill="auto"/>
            <w:vAlign w:val="bottom"/>
          </w:tcPr>
          <w:p w:rsidR="00E71CB6" w:rsidRPr="007128B9" w:rsidRDefault="00E71CB6" w:rsidP="00F12AF3">
            <w:pPr>
              <w:spacing w:line="360" w:lineRule="auto"/>
              <w:rPr>
                <w:color w:val="000000"/>
                <w:szCs w:val="20"/>
              </w:rPr>
            </w:pPr>
          </w:p>
        </w:tc>
        <w:tc>
          <w:tcPr>
            <w:tcW w:w="7830" w:type="dxa"/>
            <w:shd w:val="clear" w:color="auto" w:fill="auto"/>
            <w:vAlign w:val="bottom"/>
          </w:tcPr>
          <w:p w:rsidR="00E71CB6" w:rsidRPr="007128B9" w:rsidRDefault="00E71CB6" w:rsidP="00F12AF3">
            <w:pPr>
              <w:spacing w:line="360" w:lineRule="auto"/>
              <w:rPr>
                <w:color w:val="000000"/>
                <w:szCs w:val="20"/>
              </w:rPr>
            </w:pPr>
            <w:r w:rsidRPr="007128B9">
              <w:rPr>
                <w:color w:val="000000"/>
                <w:szCs w:val="20"/>
              </w:rPr>
              <w:t xml:space="preserve">2.2. Key communicators and their roles in development </w:t>
            </w:r>
          </w:p>
        </w:tc>
      </w:tr>
      <w:tr w:rsidR="00E71CB6" w:rsidRPr="007128B9" w:rsidTr="00F12AF3">
        <w:trPr>
          <w:trHeight w:val="269"/>
        </w:trPr>
        <w:tc>
          <w:tcPr>
            <w:tcW w:w="1170" w:type="dxa"/>
            <w:shd w:val="clear" w:color="auto" w:fill="auto"/>
            <w:vAlign w:val="bottom"/>
          </w:tcPr>
          <w:p w:rsidR="00E71CB6" w:rsidRPr="007128B9" w:rsidRDefault="00E71CB6" w:rsidP="00F12AF3">
            <w:pPr>
              <w:spacing w:line="360" w:lineRule="auto"/>
              <w:rPr>
                <w:color w:val="000000"/>
                <w:szCs w:val="20"/>
              </w:rPr>
            </w:pPr>
          </w:p>
        </w:tc>
        <w:tc>
          <w:tcPr>
            <w:tcW w:w="7830" w:type="dxa"/>
            <w:shd w:val="clear" w:color="auto" w:fill="auto"/>
            <w:vAlign w:val="bottom"/>
          </w:tcPr>
          <w:p w:rsidR="00E71CB6" w:rsidRPr="007128B9" w:rsidRDefault="00E71CB6" w:rsidP="00F12AF3">
            <w:pPr>
              <w:spacing w:line="360" w:lineRule="auto"/>
              <w:rPr>
                <w:color w:val="000000"/>
                <w:szCs w:val="20"/>
              </w:rPr>
            </w:pPr>
            <w:r w:rsidRPr="007128B9">
              <w:rPr>
                <w:color w:val="000000"/>
                <w:szCs w:val="20"/>
              </w:rPr>
              <w:t xml:space="preserve">2.3.Organizational Communication </w:t>
            </w:r>
          </w:p>
        </w:tc>
      </w:tr>
      <w:tr w:rsidR="00E71CB6" w:rsidRPr="007128B9" w:rsidTr="00F12AF3">
        <w:tc>
          <w:tcPr>
            <w:tcW w:w="1170" w:type="dxa"/>
            <w:shd w:val="clear" w:color="auto" w:fill="auto"/>
            <w:vAlign w:val="bottom"/>
          </w:tcPr>
          <w:p w:rsidR="00E71CB6" w:rsidRPr="007128B9" w:rsidRDefault="00E71CB6" w:rsidP="00F12AF3">
            <w:pPr>
              <w:spacing w:line="360" w:lineRule="auto"/>
              <w:rPr>
                <w:color w:val="000000"/>
                <w:szCs w:val="20"/>
              </w:rPr>
            </w:pPr>
          </w:p>
        </w:tc>
        <w:tc>
          <w:tcPr>
            <w:tcW w:w="7830" w:type="dxa"/>
            <w:shd w:val="clear" w:color="auto" w:fill="auto"/>
            <w:vAlign w:val="bottom"/>
          </w:tcPr>
          <w:p w:rsidR="00E71CB6" w:rsidRPr="007128B9" w:rsidRDefault="00E71CB6" w:rsidP="00F12AF3">
            <w:pPr>
              <w:spacing w:line="360" w:lineRule="auto"/>
              <w:rPr>
                <w:color w:val="000000"/>
                <w:szCs w:val="20"/>
              </w:rPr>
            </w:pPr>
            <w:r w:rsidRPr="007128B9">
              <w:rPr>
                <w:color w:val="000000"/>
                <w:szCs w:val="20"/>
              </w:rPr>
              <w:t>2.4. Ethics in the Workplace</w:t>
            </w:r>
          </w:p>
        </w:tc>
      </w:tr>
      <w:tr w:rsidR="00E71CB6" w:rsidRPr="007128B9" w:rsidTr="00F12AF3">
        <w:tc>
          <w:tcPr>
            <w:tcW w:w="1170" w:type="dxa"/>
            <w:shd w:val="clear" w:color="auto" w:fill="auto"/>
            <w:vAlign w:val="bottom"/>
          </w:tcPr>
          <w:p w:rsidR="00E71CB6" w:rsidRPr="007128B9" w:rsidRDefault="00E71CB6" w:rsidP="00F12AF3">
            <w:pPr>
              <w:spacing w:line="360" w:lineRule="auto"/>
              <w:rPr>
                <w:color w:val="000000"/>
                <w:szCs w:val="20"/>
              </w:rPr>
            </w:pPr>
          </w:p>
        </w:tc>
        <w:tc>
          <w:tcPr>
            <w:tcW w:w="7830" w:type="dxa"/>
            <w:shd w:val="clear" w:color="auto" w:fill="auto"/>
            <w:vAlign w:val="bottom"/>
          </w:tcPr>
          <w:p w:rsidR="00E71CB6" w:rsidRPr="007128B9" w:rsidRDefault="00E71CB6" w:rsidP="00F12AF3">
            <w:pPr>
              <w:spacing w:line="360" w:lineRule="auto"/>
              <w:rPr>
                <w:color w:val="000000"/>
                <w:szCs w:val="20"/>
              </w:rPr>
            </w:pPr>
            <w:r w:rsidRPr="007128B9">
              <w:rPr>
                <w:color w:val="000000"/>
                <w:szCs w:val="20"/>
              </w:rPr>
              <w:t>2.5. Diversity in the Workforce</w:t>
            </w:r>
          </w:p>
        </w:tc>
      </w:tr>
      <w:tr w:rsidR="00E71CB6" w:rsidRPr="007128B9" w:rsidTr="00F12AF3">
        <w:tc>
          <w:tcPr>
            <w:tcW w:w="1170" w:type="dxa"/>
            <w:shd w:val="clear" w:color="auto" w:fill="auto"/>
            <w:vAlign w:val="bottom"/>
          </w:tcPr>
          <w:p w:rsidR="00E71CB6" w:rsidRPr="007128B9" w:rsidRDefault="00E71CB6" w:rsidP="00F12AF3">
            <w:pPr>
              <w:spacing w:line="360" w:lineRule="auto"/>
              <w:rPr>
                <w:color w:val="000000"/>
                <w:szCs w:val="20"/>
              </w:rPr>
            </w:pPr>
          </w:p>
        </w:tc>
        <w:tc>
          <w:tcPr>
            <w:tcW w:w="7830" w:type="dxa"/>
            <w:shd w:val="clear" w:color="auto" w:fill="auto"/>
            <w:vAlign w:val="bottom"/>
          </w:tcPr>
          <w:p w:rsidR="00E71CB6" w:rsidRPr="007128B9" w:rsidRDefault="00E71CB6" w:rsidP="00F12AF3">
            <w:pPr>
              <w:spacing w:line="360" w:lineRule="auto"/>
              <w:rPr>
                <w:color w:val="000000"/>
                <w:szCs w:val="20"/>
              </w:rPr>
            </w:pPr>
            <w:r w:rsidRPr="007128B9">
              <w:rPr>
                <w:color w:val="000000"/>
                <w:szCs w:val="20"/>
              </w:rPr>
              <w:t>2.6. Conflict and Resolution</w:t>
            </w:r>
          </w:p>
        </w:tc>
      </w:tr>
      <w:tr w:rsidR="00E71CB6" w:rsidRPr="007128B9" w:rsidTr="00F12AF3">
        <w:tc>
          <w:tcPr>
            <w:tcW w:w="1170" w:type="dxa"/>
            <w:shd w:val="clear" w:color="auto" w:fill="auto"/>
            <w:vAlign w:val="bottom"/>
          </w:tcPr>
          <w:p w:rsidR="00E71CB6" w:rsidRPr="007128B9" w:rsidRDefault="00E71CB6" w:rsidP="00F12AF3">
            <w:pPr>
              <w:spacing w:line="360" w:lineRule="auto"/>
              <w:rPr>
                <w:color w:val="000000"/>
                <w:szCs w:val="20"/>
              </w:rPr>
            </w:pPr>
          </w:p>
        </w:tc>
        <w:tc>
          <w:tcPr>
            <w:tcW w:w="7830" w:type="dxa"/>
            <w:shd w:val="clear" w:color="auto" w:fill="auto"/>
            <w:vAlign w:val="bottom"/>
          </w:tcPr>
          <w:p w:rsidR="00E71CB6" w:rsidRPr="007128B9" w:rsidRDefault="00E71CB6" w:rsidP="00F12AF3">
            <w:pPr>
              <w:spacing w:line="360" w:lineRule="auto"/>
              <w:rPr>
                <w:color w:val="000000"/>
                <w:szCs w:val="20"/>
              </w:rPr>
            </w:pPr>
            <w:r w:rsidRPr="007128B9">
              <w:rPr>
                <w:b/>
                <w:color w:val="000000"/>
              </w:rPr>
              <w:t>Chapter 3: Leadership and Personal Development</w:t>
            </w:r>
          </w:p>
        </w:tc>
      </w:tr>
      <w:tr w:rsidR="00E71CB6" w:rsidRPr="007128B9" w:rsidTr="00F12AF3">
        <w:tc>
          <w:tcPr>
            <w:tcW w:w="1170" w:type="dxa"/>
            <w:shd w:val="clear" w:color="auto" w:fill="auto"/>
            <w:vAlign w:val="bottom"/>
          </w:tcPr>
          <w:p w:rsidR="00E71CB6" w:rsidRPr="007128B9" w:rsidRDefault="00E71CB6" w:rsidP="00F12AF3">
            <w:pPr>
              <w:spacing w:line="360" w:lineRule="auto"/>
              <w:rPr>
                <w:color w:val="000000"/>
                <w:szCs w:val="20"/>
              </w:rPr>
            </w:pPr>
          </w:p>
        </w:tc>
        <w:tc>
          <w:tcPr>
            <w:tcW w:w="7830" w:type="dxa"/>
            <w:shd w:val="clear" w:color="auto" w:fill="auto"/>
            <w:vAlign w:val="bottom"/>
          </w:tcPr>
          <w:p w:rsidR="00E71CB6" w:rsidRPr="007128B9" w:rsidRDefault="00E71CB6" w:rsidP="00F12AF3">
            <w:pPr>
              <w:spacing w:line="360" w:lineRule="auto"/>
              <w:rPr>
                <w:color w:val="000000"/>
                <w:szCs w:val="20"/>
              </w:rPr>
            </w:pPr>
            <w:r w:rsidRPr="007128B9">
              <w:t xml:space="preserve">3.1. The Concept and Definition of leadership </w:t>
            </w:r>
          </w:p>
        </w:tc>
      </w:tr>
      <w:tr w:rsidR="00E71CB6" w:rsidRPr="007128B9" w:rsidTr="00F12AF3">
        <w:tc>
          <w:tcPr>
            <w:tcW w:w="1170" w:type="dxa"/>
            <w:shd w:val="clear" w:color="auto" w:fill="auto"/>
            <w:vAlign w:val="bottom"/>
          </w:tcPr>
          <w:p w:rsidR="00E71CB6" w:rsidRPr="007128B9" w:rsidRDefault="00E71CB6" w:rsidP="00F12AF3">
            <w:pPr>
              <w:spacing w:line="360" w:lineRule="auto"/>
              <w:rPr>
                <w:color w:val="000000"/>
                <w:szCs w:val="20"/>
              </w:rPr>
            </w:pPr>
          </w:p>
        </w:tc>
        <w:tc>
          <w:tcPr>
            <w:tcW w:w="7830" w:type="dxa"/>
            <w:shd w:val="clear" w:color="auto" w:fill="auto"/>
            <w:vAlign w:val="bottom"/>
          </w:tcPr>
          <w:p w:rsidR="00E71CB6" w:rsidRPr="007128B9" w:rsidRDefault="00E71CB6" w:rsidP="00F12AF3">
            <w:pPr>
              <w:spacing w:line="360" w:lineRule="auto"/>
              <w:rPr>
                <w:color w:val="000000"/>
                <w:szCs w:val="20"/>
              </w:rPr>
            </w:pPr>
            <w:r w:rsidRPr="007128B9">
              <w:rPr>
                <w:color w:val="000000"/>
                <w:szCs w:val="20"/>
              </w:rPr>
              <w:t>3.2. Personality and Leadership Styles</w:t>
            </w:r>
          </w:p>
        </w:tc>
      </w:tr>
      <w:tr w:rsidR="00E71CB6" w:rsidRPr="007128B9" w:rsidTr="00F12AF3">
        <w:tc>
          <w:tcPr>
            <w:tcW w:w="1170" w:type="dxa"/>
            <w:shd w:val="clear" w:color="auto" w:fill="auto"/>
            <w:vAlign w:val="bottom"/>
          </w:tcPr>
          <w:p w:rsidR="00E71CB6" w:rsidRPr="007128B9" w:rsidRDefault="00E71CB6" w:rsidP="00F12AF3">
            <w:pPr>
              <w:spacing w:line="360" w:lineRule="auto"/>
              <w:rPr>
                <w:color w:val="000000"/>
                <w:szCs w:val="20"/>
              </w:rPr>
            </w:pPr>
          </w:p>
        </w:tc>
        <w:tc>
          <w:tcPr>
            <w:tcW w:w="7830" w:type="dxa"/>
            <w:shd w:val="clear" w:color="auto" w:fill="auto"/>
            <w:vAlign w:val="bottom"/>
          </w:tcPr>
          <w:p w:rsidR="00E71CB6" w:rsidRPr="007128B9" w:rsidRDefault="00E71CB6" w:rsidP="00F12AF3">
            <w:pPr>
              <w:spacing w:line="360" w:lineRule="auto"/>
              <w:rPr>
                <w:color w:val="000000"/>
                <w:szCs w:val="20"/>
              </w:rPr>
            </w:pPr>
            <w:r w:rsidRPr="007128B9">
              <w:t>3.3. Philosophies of Leadership</w:t>
            </w:r>
          </w:p>
        </w:tc>
      </w:tr>
      <w:tr w:rsidR="00E71CB6" w:rsidRPr="007128B9" w:rsidTr="00F12AF3">
        <w:tc>
          <w:tcPr>
            <w:tcW w:w="1170" w:type="dxa"/>
            <w:shd w:val="clear" w:color="auto" w:fill="auto"/>
            <w:vAlign w:val="bottom"/>
          </w:tcPr>
          <w:p w:rsidR="00E71CB6" w:rsidRPr="007128B9" w:rsidRDefault="00E71CB6" w:rsidP="00F12AF3">
            <w:pPr>
              <w:spacing w:line="360" w:lineRule="auto"/>
              <w:rPr>
                <w:color w:val="000000"/>
                <w:szCs w:val="20"/>
              </w:rPr>
            </w:pPr>
          </w:p>
        </w:tc>
        <w:tc>
          <w:tcPr>
            <w:tcW w:w="7830" w:type="dxa"/>
            <w:shd w:val="clear" w:color="auto" w:fill="auto"/>
            <w:vAlign w:val="bottom"/>
          </w:tcPr>
          <w:p w:rsidR="00E71CB6" w:rsidRPr="007128B9" w:rsidRDefault="00E71CB6" w:rsidP="00F12AF3">
            <w:pPr>
              <w:spacing w:line="360" w:lineRule="auto"/>
              <w:rPr>
                <w:color w:val="000000"/>
                <w:szCs w:val="20"/>
              </w:rPr>
            </w:pPr>
            <w:r w:rsidRPr="007128B9">
              <w:rPr>
                <w:color w:val="000000"/>
                <w:szCs w:val="20"/>
              </w:rPr>
              <w:t xml:space="preserve">3.4. Leadership and leader behaviors </w:t>
            </w:r>
          </w:p>
        </w:tc>
      </w:tr>
      <w:tr w:rsidR="00E71CB6" w:rsidRPr="007128B9" w:rsidTr="00F12AF3">
        <w:tc>
          <w:tcPr>
            <w:tcW w:w="1170" w:type="dxa"/>
            <w:shd w:val="clear" w:color="auto" w:fill="auto"/>
            <w:vAlign w:val="bottom"/>
          </w:tcPr>
          <w:p w:rsidR="00E71CB6" w:rsidRPr="007128B9" w:rsidRDefault="00E71CB6" w:rsidP="00F12AF3">
            <w:pPr>
              <w:spacing w:line="360" w:lineRule="auto"/>
              <w:rPr>
                <w:color w:val="000000"/>
                <w:szCs w:val="20"/>
              </w:rPr>
            </w:pPr>
          </w:p>
        </w:tc>
        <w:tc>
          <w:tcPr>
            <w:tcW w:w="7830" w:type="dxa"/>
            <w:shd w:val="clear" w:color="auto" w:fill="auto"/>
            <w:vAlign w:val="bottom"/>
          </w:tcPr>
          <w:p w:rsidR="00E71CB6" w:rsidRPr="007128B9" w:rsidRDefault="00E71CB6" w:rsidP="00F12AF3">
            <w:pPr>
              <w:spacing w:line="360" w:lineRule="auto"/>
              <w:rPr>
                <w:color w:val="000000"/>
                <w:szCs w:val="20"/>
              </w:rPr>
            </w:pPr>
            <w:r w:rsidRPr="007128B9">
              <w:rPr>
                <w:color w:val="000000"/>
                <w:szCs w:val="20"/>
              </w:rPr>
              <w:t xml:space="preserve">3.5. Responsibility of extension workers in leadership dev’t </w:t>
            </w:r>
          </w:p>
        </w:tc>
      </w:tr>
      <w:tr w:rsidR="00E71CB6" w:rsidRPr="007128B9" w:rsidTr="00F12AF3">
        <w:tc>
          <w:tcPr>
            <w:tcW w:w="1170" w:type="dxa"/>
            <w:shd w:val="clear" w:color="auto" w:fill="auto"/>
            <w:vAlign w:val="bottom"/>
          </w:tcPr>
          <w:p w:rsidR="00E71CB6" w:rsidRPr="007128B9" w:rsidRDefault="00E71CB6" w:rsidP="00F12AF3">
            <w:pPr>
              <w:spacing w:line="360" w:lineRule="auto"/>
              <w:rPr>
                <w:b/>
              </w:rPr>
            </w:pPr>
          </w:p>
        </w:tc>
        <w:tc>
          <w:tcPr>
            <w:tcW w:w="7830" w:type="dxa"/>
            <w:shd w:val="clear" w:color="auto" w:fill="auto"/>
            <w:vAlign w:val="bottom"/>
          </w:tcPr>
          <w:p w:rsidR="00E71CB6" w:rsidRPr="007128B9" w:rsidRDefault="00E71CB6" w:rsidP="00F12AF3">
            <w:pPr>
              <w:spacing w:line="360" w:lineRule="auto"/>
              <w:rPr>
                <w:b/>
              </w:rPr>
            </w:pPr>
            <w:r w:rsidRPr="007128B9">
              <w:rPr>
                <w:b/>
              </w:rPr>
              <w:t xml:space="preserve">Chapter Four: Ethics and responsibility in Management </w:t>
            </w:r>
          </w:p>
        </w:tc>
      </w:tr>
      <w:tr w:rsidR="00E71CB6" w:rsidRPr="007128B9" w:rsidTr="00F12AF3">
        <w:tc>
          <w:tcPr>
            <w:tcW w:w="1170" w:type="dxa"/>
            <w:shd w:val="clear" w:color="auto" w:fill="auto"/>
            <w:vAlign w:val="bottom"/>
          </w:tcPr>
          <w:p w:rsidR="00E71CB6" w:rsidRPr="007128B9" w:rsidRDefault="00E71CB6" w:rsidP="00F12AF3">
            <w:pPr>
              <w:spacing w:line="360" w:lineRule="auto"/>
            </w:pPr>
          </w:p>
        </w:tc>
        <w:tc>
          <w:tcPr>
            <w:tcW w:w="7830" w:type="dxa"/>
            <w:shd w:val="clear" w:color="auto" w:fill="auto"/>
            <w:vAlign w:val="bottom"/>
          </w:tcPr>
          <w:p w:rsidR="00E71CB6" w:rsidRPr="007128B9" w:rsidRDefault="00E71CB6" w:rsidP="00F12AF3">
            <w:pPr>
              <w:spacing w:line="360" w:lineRule="auto"/>
            </w:pPr>
            <w:r w:rsidRPr="007128B9">
              <w:t>4.1 Why Ethics and Responsibly in Management</w:t>
            </w:r>
          </w:p>
        </w:tc>
      </w:tr>
      <w:tr w:rsidR="00E71CB6" w:rsidRPr="007128B9" w:rsidTr="00F12AF3">
        <w:tc>
          <w:tcPr>
            <w:tcW w:w="1170" w:type="dxa"/>
            <w:shd w:val="clear" w:color="auto" w:fill="auto"/>
            <w:vAlign w:val="bottom"/>
          </w:tcPr>
          <w:p w:rsidR="00E71CB6" w:rsidRPr="007128B9" w:rsidRDefault="00E71CB6" w:rsidP="00F12AF3">
            <w:pPr>
              <w:spacing w:line="360" w:lineRule="auto"/>
              <w:rPr>
                <w:color w:val="000000"/>
                <w:szCs w:val="20"/>
              </w:rPr>
            </w:pPr>
          </w:p>
        </w:tc>
        <w:tc>
          <w:tcPr>
            <w:tcW w:w="7830" w:type="dxa"/>
            <w:shd w:val="clear" w:color="auto" w:fill="auto"/>
            <w:vAlign w:val="bottom"/>
          </w:tcPr>
          <w:p w:rsidR="00E71CB6" w:rsidRPr="007128B9" w:rsidRDefault="00E71CB6" w:rsidP="00F12AF3">
            <w:pPr>
              <w:spacing w:line="360" w:lineRule="auto"/>
              <w:rPr>
                <w:color w:val="000000"/>
                <w:szCs w:val="20"/>
              </w:rPr>
            </w:pPr>
            <w:r w:rsidRPr="007128B9">
              <w:t>4.2  Ethics and Responsibility In Rural Development</w:t>
            </w:r>
          </w:p>
        </w:tc>
      </w:tr>
      <w:tr w:rsidR="00E71CB6" w:rsidRPr="007128B9" w:rsidTr="00F12AF3">
        <w:tc>
          <w:tcPr>
            <w:tcW w:w="1170" w:type="dxa"/>
            <w:shd w:val="clear" w:color="auto" w:fill="auto"/>
            <w:vAlign w:val="bottom"/>
          </w:tcPr>
          <w:p w:rsidR="00E71CB6" w:rsidRPr="007128B9" w:rsidRDefault="00E71CB6" w:rsidP="00F12AF3">
            <w:pPr>
              <w:spacing w:line="360" w:lineRule="auto"/>
              <w:rPr>
                <w:color w:val="000000"/>
                <w:szCs w:val="20"/>
              </w:rPr>
            </w:pPr>
          </w:p>
        </w:tc>
        <w:tc>
          <w:tcPr>
            <w:tcW w:w="7830" w:type="dxa"/>
            <w:shd w:val="clear" w:color="auto" w:fill="auto"/>
            <w:vAlign w:val="bottom"/>
          </w:tcPr>
          <w:p w:rsidR="00E71CB6" w:rsidRPr="007128B9" w:rsidRDefault="00E71CB6" w:rsidP="00F12AF3">
            <w:pPr>
              <w:spacing w:line="360" w:lineRule="auto"/>
              <w:rPr>
                <w:color w:val="000000"/>
                <w:szCs w:val="20"/>
              </w:rPr>
            </w:pPr>
            <w:r w:rsidRPr="007128B9">
              <w:t>4.3  Determinants of Ethics and Responsibility</w:t>
            </w:r>
          </w:p>
        </w:tc>
      </w:tr>
      <w:tr w:rsidR="00E71CB6" w:rsidRPr="007128B9" w:rsidTr="00F12AF3">
        <w:tc>
          <w:tcPr>
            <w:tcW w:w="1170" w:type="dxa"/>
            <w:shd w:val="clear" w:color="auto" w:fill="auto"/>
            <w:vAlign w:val="bottom"/>
          </w:tcPr>
          <w:p w:rsidR="00E71CB6" w:rsidRPr="007128B9" w:rsidRDefault="00E71CB6" w:rsidP="00F12AF3">
            <w:pPr>
              <w:spacing w:line="360" w:lineRule="auto"/>
              <w:rPr>
                <w:b/>
              </w:rPr>
            </w:pPr>
          </w:p>
        </w:tc>
        <w:tc>
          <w:tcPr>
            <w:tcW w:w="7830" w:type="dxa"/>
            <w:shd w:val="clear" w:color="auto" w:fill="auto"/>
            <w:vAlign w:val="bottom"/>
          </w:tcPr>
          <w:p w:rsidR="00E71CB6" w:rsidRPr="007128B9" w:rsidRDefault="00E71CB6" w:rsidP="00F12AF3">
            <w:pPr>
              <w:spacing w:line="360" w:lineRule="auto"/>
              <w:rPr>
                <w:b/>
              </w:rPr>
            </w:pPr>
            <w:r w:rsidRPr="007128B9">
              <w:rPr>
                <w:b/>
              </w:rPr>
              <w:t xml:space="preserve">Chapter five: Managing Change in Rural Development </w:t>
            </w:r>
          </w:p>
        </w:tc>
      </w:tr>
      <w:tr w:rsidR="00E71CB6" w:rsidRPr="007128B9" w:rsidTr="00F12AF3">
        <w:tc>
          <w:tcPr>
            <w:tcW w:w="1170" w:type="dxa"/>
            <w:shd w:val="clear" w:color="auto" w:fill="auto"/>
            <w:vAlign w:val="bottom"/>
          </w:tcPr>
          <w:p w:rsidR="00E71CB6" w:rsidRPr="007128B9" w:rsidRDefault="00E71CB6" w:rsidP="00F12AF3">
            <w:pPr>
              <w:spacing w:line="360" w:lineRule="auto"/>
            </w:pPr>
          </w:p>
        </w:tc>
        <w:tc>
          <w:tcPr>
            <w:tcW w:w="7830" w:type="dxa"/>
            <w:shd w:val="clear" w:color="auto" w:fill="auto"/>
            <w:vAlign w:val="bottom"/>
          </w:tcPr>
          <w:p w:rsidR="00E71CB6" w:rsidRPr="007128B9" w:rsidRDefault="00E71CB6" w:rsidP="00F12AF3">
            <w:pPr>
              <w:spacing w:line="360" w:lineRule="auto"/>
            </w:pPr>
            <w:r w:rsidRPr="007128B9">
              <w:t xml:space="preserve">5.1.  The Need for Change in Rural sector </w:t>
            </w:r>
          </w:p>
        </w:tc>
      </w:tr>
      <w:tr w:rsidR="00E71CB6" w:rsidRPr="007128B9" w:rsidTr="00F12AF3">
        <w:tc>
          <w:tcPr>
            <w:tcW w:w="1170" w:type="dxa"/>
            <w:shd w:val="clear" w:color="auto" w:fill="auto"/>
            <w:vAlign w:val="bottom"/>
          </w:tcPr>
          <w:p w:rsidR="00E71CB6" w:rsidRPr="007128B9" w:rsidRDefault="00E71CB6" w:rsidP="00F12AF3">
            <w:pPr>
              <w:spacing w:line="360" w:lineRule="auto"/>
            </w:pPr>
          </w:p>
        </w:tc>
        <w:tc>
          <w:tcPr>
            <w:tcW w:w="7830" w:type="dxa"/>
            <w:shd w:val="clear" w:color="auto" w:fill="auto"/>
            <w:vAlign w:val="bottom"/>
          </w:tcPr>
          <w:p w:rsidR="00E71CB6" w:rsidRPr="007128B9" w:rsidRDefault="00E71CB6" w:rsidP="00F12AF3">
            <w:pPr>
              <w:spacing w:line="360" w:lineRule="auto"/>
            </w:pPr>
            <w:r w:rsidRPr="007128B9">
              <w:t xml:space="preserve">5.2. Factors of Change and Resistance In rural economy </w:t>
            </w:r>
          </w:p>
        </w:tc>
      </w:tr>
      <w:tr w:rsidR="00E71CB6" w:rsidRPr="007128B9" w:rsidTr="00F12AF3">
        <w:tc>
          <w:tcPr>
            <w:tcW w:w="1170" w:type="dxa"/>
            <w:shd w:val="clear" w:color="auto" w:fill="auto"/>
            <w:vAlign w:val="bottom"/>
          </w:tcPr>
          <w:p w:rsidR="00E71CB6" w:rsidRPr="007128B9" w:rsidRDefault="00E71CB6" w:rsidP="00F12AF3">
            <w:pPr>
              <w:spacing w:line="360" w:lineRule="auto"/>
            </w:pPr>
          </w:p>
        </w:tc>
        <w:tc>
          <w:tcPr>
            <w:tcW w:w="7830" w:type="dxa"/>
            <w:shd w:val="clear" w:color="auto" w:fill="auto"/>
            <w:vAlign w:val="bottom"/>
          </w:tcPr>
          <w:p w:rsidR="00E71CB6" w:rsidRPr="007128B9" w:rsidRDefault="00E71CB6" w:rsidP="00F12AF3">
            <w:pPr>
              <w:spacing w:line="360" w:lineRule="auto"/>
            </w:pPr>
            <w:r w:rsidRPr="007128B9">
              <w:t>5.3. Managing Change in Rural Sector</w:t>
            </w:r>
          </w:p>
        </w:tc>
      </w:tr>
    </w:tbl>
    <w:p w:rsidR="00E71CB6" w:rsidRPr="007128B9" w:rsidRDefault="00E71CB6" w:rsidP="00F12AF3">
      <w:pPr>
        <w:tabs>
          <w:tab w:val="left" w:pos="2078"/>
        </w:tabs>
        <w:autoSpaceDE w:val="0"/>
        <w:autoSpaceDN w:val="0"/>
        <w:adjustRightInd w:val="0"/>
        <w:spacing w:line="360" w:lineRule="auto"/>
        <w:rPr>
          <w:b/>
          <w:bCs/>
        </w:rPr>
      </w:pPr>
      <w:r w:rsidRPr="007128B9">
        <w:rPr>
          <w:b/>
          <w:bCs/>
        </w:rPr>
        <w:tab/>
        <w:t xml:space="preserve">Practical </w:t>
      </w:r>
    </w:p>
    <w:p w:rsidR="00E71CB6" w:rsidRPr="00F12AF3" w:rsidRDefault="00E71CB6" w:rsidP="00F12AF3">
      <w:pPr>
        <w:pStyle w:val="CommentText"/>
        <w:spacing w:line="360" w:lineRule="auto"/>
        <w:rPr>
          <w:sz w:val="24"/>
          <w:szCs w:val="24"/>
        </w:rPr>
      </w:pPr>
      <w:r w:rsidRPr="007128B9">
        <w:rPr>
          <w:sz w:val="24"/>
          <w:szCs w:val="24"/>
        </w:rPr>
        <w:t xml:space="preserve">Students will plan and practice the effective technical report writing techniques, prepare and present public speech.  </w:t>
      </w:r>
    </w:p>
    <w:p w:rsidR="00E71CB6" w:rsidRPr="007128B9" w:rsidRDefault="00E71CB6" w:rsidP="00E71CB6">
      <w:pPr>
        <w:spacing w:line="360" w:lineRule="auto"/>
        <w:jc w:val="both"/>
      </w:pPr>
      <w:r w:rsidRPr="007128B9">
        <w:rPr>
          <w:b/>
          <w:bCs/>
        </w:rPr>
        <w:t>MODE OF DELIVERY</w:t>
      </w:r>
    </w:p>
    <w:p w:rsidR="00E71CB6" w:rsidRPr="007128B9" w:rsidRDefault="00E71CB6" w:rsidP="00E71CB6">
      <w:pPr>
        <w:spacing w:line="360" w:lineRule="auto"/>
        <w:jc w:val="both"/>
      </w:pPr>
      <w:r w:rsidRPr="007128B9">
        <w:t xml:space="preserve">Introductory lectures, discussion, questioning and answering, readings, assignments, individual and /or group works and presentation. </w:t>
      </w:r>
    </w:p>
    <w:p w:rsidR="00E71CB6" w:rsidRPr="007128B9" w:rsidRDefault="00E71CB6" w:rsidP="00E71CB6">
      <w:pPr>
        <w:spacing w:line="360" w:lineRule="auto"/>
        <w:jc w:val="both"/>
        <w:rPr>
          <w:b/>
          <w:u w:val="single"/>
        </w:rPr>
      </w:pPr>
      <w:r w:rsidRPr="007128B9">
        <w:rPr>
          <w:b/>
          <w:bCs/>
        </w:rPr>
        <w:t>ASSESSMENT METHODS</w:t>
      </w:r>
    </w:p>
    <w:p w:rsidR="00E71CB6" w:rsidRPr="007128B9" w:rsidRDefault="00E71CB6" w:rsidP="00E71CB6">
      <w:pPr>
        <w:spacing w:line="360" w:lineRule="auto"/>
        <w:jc w:val="both"/>
      </w:pPr>
      <w:r w:rsidRPr="007128B9">
        <w:t xml:space="preserve">Evaluation will be carried out based on continuous assessment which comprises:  </w:t>
      </w:r>
    </w:p>
    <w:p w:rsidR="00E71CB6" w:rsidRPr="007128B9" w:rsidRDefault="00E71CB6" w:rsidP="00FE5B2A">
      <w:pPr>
        <w:pStyle w:val="ListParagraph"/>
        <w:numPr>
          <w:ilvl w:val="0"/>
          <w:numId w:val="1"/>
        </w:numPr>
        <w:spacing w:after="0" w:line="360" w:lineRule="auto"/>
        <w:ind w:right="994"/>
        <w:rPr>
          <w:rFonts w:ascii="Times New Roman" w:hAnsi="Times New Roman" w:cs="Times New Roman"/>
          <w:sz w:val="24"/>
          <w:szCs w:val="24"/>
        </w:rPr>
      </w:pPr>
      <w:r w:rsidRPr="007128B9">
        <w:rPr>
          <w:rFonts w:ascii="Times New Roman" w:hAnsi="Times New Roman" w:cs="Times New Roman"/>
          <w:sz w:val="24"/>
          <w:szCs w:val="24"/>
        </w:rPr>
        <w:t>Effective report writing and preparing speech assignment</w:t>
      </w:r>
      <w:r w:rsidRPr="007128B9">
        <w:rPr>
          <w:rFonts w:ascii="Times New Roman" w:hAnsi="Times New Roman" w:cs="Times New Roman"/>
          <w:sz w:val="24"/>
          <w:szCs w:val="24"/>
        </w:rPr>
        <w:tab/>
        <w:t>20%</w:t>
      </w:r>
    </w:p>
    <w:p w:rsidR="00E71CB6" w:rsidRPr="007128B9" w:rsidRDefault="00E71CB6" w:rsidP="00FE5B2A">
      <w:pPr>
        <w:pStyle w:val="ListParagraph"/>
        <w:numPr>
          <w:ilvl w:val="0"/>
          <w:numId w:val="1"/>
        </w:numPr>
        <w:spacing w:after="0" w:line="360" w:lineRule="auto"/>
        <w:ind w:right="994"/>
        <w:rPr>
          <w:rFonts w:ascii="Times New Roman" w:hAnsi="Times New Roman" w:cs="Times New Roman"/>
          <w:sz w:val="24"/>
          <w:szCs w:val="24"/>
        </w:rPr>
      </w:pPr>
      <w:r w:rsidRPr="007128B9">
        <w:rPr>
          <w:rFonts w:ascii="Times New Roman" w:hAnsi="Times New Roman" w:cs="Times New Roman"/>
          <w:sz w:val="24"/>
          <w:szCs w:val="24"/>
        </w:rPr>
        <w:t>Individual presentation</w:t>
      </w:r>
      <w:r w:rsidRPr="007128B9">
        <w:rPr>
          <w:rFonts w:ascii="Times New Roman" w:hAnsi="Times New Roman" w:cs="Times New Roman"/>
          <w:sz w:val="24"/>
          <w:szCs w:val="24"/>
        </w:rPr>
        <w:tab/>
      </w:r>
      <w:r w:rsidRPr="007128B9">
        <w:rPr>
          <w:rFonts w:ascii="Times New Roman" w:hAnsi="Times New Roman" w:cs="Times New Roman"/>
          <w:sz w:val="24"/>
          <w:szCs w:val="24"/>
        </w:rPr>
        <w:tab/>
        <w:t xml:space="preserve"> 20%</w:t>
      </w:r>
    </w:p>
    <w:p w:rsidR="00E71CB6" w:rsidRPr="007128B9" w:rsidRDefault="00E71CB6" w:rsidP="00FE5B2A">
      <w:pPr>
        <w:pStyle w:val="ListParagraph"/>
        <w:numPr>
          <w:ilvl w:val="0"/>
          <w:numId w:val="1"/>
        </w:numPr>
        <w:spacing w:after="0" w:line="360" w:lineRule="auto"/>
        <w:ind w:right="994"/>
        <w:jc w:val="both"/>
        <w:rPr>
          <w:rFonts w:ascii="Times New Roman" w:hAnsi="Times New Roman" w:cs="Times New Roman"/>
          <w:sz w:val="24"/>
          <w:szCs w:val="24"/>
        </w:rPr>
      </w:pPr>
      <w:r w:rsidRPr="007128B9">
        <w:rPr>
          <w:rFonts w:ascii="Times New Roman" w:hAnsi="Times New Roman" w:cs="Times New Roman"/>
          <w:sz w:val="24"/>
          <w:szCs w:val="24"/>
        </w:rPr>
        <w:t>Term paper</w:t>
      </w:r>
      <w:r w:rsidRPr="007128B9">
        <w:rPr>
          <w:rFonts w:ascii="Times New Roman" w:hAnsi="Times New Roman" w:cs="Times New Roman"/>
          <w:sz w:val="24"/>
          <w:szCs w:val="24"/>
        </w:rPr>
        <w:tab/>
      </w:r>
      <w:r w:rsidRPr="007128B9">
        <w:rPr>
          <w:rFonts w:ascii="Times New Roman" w:hAnsi="Times New Roman" w:cs="Times New Roman"/>
          <w:sz w:val="24"/>
          <w:szCs w:val="24"/>
        </w:rPr>
        <w:tab/>
      </w:r>
      <w:r w:rsidRPr="007128B9">
        <w:rPr>
          <w:rFonts w:ascii="Times New Roman" w:hAnsi="Times New Roman" w:cs="Times New Roman"/>
          <w:sz w:val="24"/>
          <w:szCs w:val="24"/>
        </w:rPr>
        <w:tab/>
      </w:r>
      <w:r w:rsidRPr="007128B9">
        <w:rPr>
          <w:rFonts w:ascii="Times New Roman" w:hAnsi="Times New Roman" w:cs="Times New Roman"/>
          <w:sz w:val="24"/>
          <w:szCs w:val="24"/>
        </w:rPr>
        <w:tab/>
        <w:t xml:space="preserve">                                        20%</w:t>
      </w:r>
    </w:p>
    <w:p w:rsidR="00E71CB6" w:rsidRPr="007128B9" w:rsidRDefault="00E71CB6" w:rsidP="00FE5B2A">
      <w:pPr>
        <w:pStyle w:val="ListParagraph"/>
        <w:numPr>
          <w:ilvl w:val="0"/>
          <w:numId w:val="1"/>
        </w:numPr>
        <w:spacing w:after="0" w:line="360" w:lineRule="auto"/>
        <w:ind w:right="994"/>
        <w:jc w:val="both"/>
        <w:rPr>
          <w:rFonts w:ascii="Times New Roman" w:hAnsi="Times New Roman" w:cs="Times New Roman"/>
          <w:sz w:val="24"/>
          <w:szCs w:val="24"/>
        </w:rPr>
      </w:pPr>
      <w:r w:rsidRPr="007128B9">
        <w:rPr>
          <w:rFonts w:ascii="Times New Roman" w:hAnsi="Times New Roman" w:cs="Times New Roman"/>
          <w:sz w:val="24"/>
          <w:szCs w:val="24"/>
        </w:rPr>
        <w:t>Final exam</w:t>
      </w:r>
      <w:r w:rsidRPr="007128B9">
        <w:rPr>
          <w:rFonts w:ascii="Times New Roman" w:hAnsi="Times New Roman" w:cs="Times New Roman"/>
          <w:sz w:val="24"/>
          <w:szCs w:val="24"/>
        </w:rPr>
        <w:tab/>
      </w:r>
      <w:r w:rsidRPr="007128B9">
        <w:rPr>
          <w:rFonts w:ascii="Times New Roman" w:hAnsi="Times New Roman" w:cs="Times New Roman"/>
          <w:sz w:val="24"/>
          <w:szCs w:val="24"/>
        </w:rPr>
        <w:tab/>
      </w:r>
      <w:r w:rsidRPr="007128B9">
        <w:rPr>
          <w:rFonts w:ascii="Times New Roman" w:hAnsi="Times New Roman" w:cs="Times New Roman"/>
          <w:sz w:val="24"/>
          <w:szCs w:val="24"/>
        </w:rPr>
        <w:tab/>
      </w:r>
      <w:r w:rsidRPr="007128B9">
        <w:rPr>
          <w:rFonts w:ascii="Times New Roman" w:hAnsi="Times New Roman" w:cs="Times New Roman"/>
          <w:sz w:val="24"/>
          <w:szCs w:val="24"/>
        </w:rPr>
        <w:tab/>
        <w:t xml:space="preserve">                                        40%</w:t>
      </w:r>
    </w:p>
    <w:p w:rsidR="00E71CB6" w:rsidRPr="007128B9" w:rsidRDefault="00E71CB6" w:rsidP="00FE5B2A">
      <w:pPr>
        <w:pStyle w:val="ListParagraph"/>
        <w:numPr>
          <w:ilvl w:val="0"/>
          <w:numId w:val="1"/>
        </w:numPr>
        <w:spacing w:after="0" w:line="360" w:lineRule="auto"/>
        <w:ind w:right="994"/>
        <w:jc w:val="both"/>
        <w:rPr>
          <w:rFonts w:ascii="Times New Roman" w:hAnsi="Times New Roman" w:cs="Times New Roman"/>
          <w:sz w:val="24"/>
          <w:szCs w:val="24"/>
        </w:rPr>
      </w:pPr>
      <w:r w:rsidRPr="007128B9">
        <w:rPr>
          <w:b/>
        </w:rPr>
        <w:t>Total</w:t>
      </w:r>
      <w:r w:rsidRPr="007128B9">
        <w:rPr>
          <w:b/>
        </w:rPr>
        <w:tab/>
      </w:r>
      <w:r w:rsidRPr="007128B9">
        <w:rPr>
          <w:b/>
        </w:rPr>
        <w:tab/>
      </w:r>
      <w:r w:rsidRPr="007128B9">
        <w:rPr>
          <w:b/>
        </w:rPr>
        <w:tab/>
      </w:r>
      <w:r w:rsidRPr="007128B9">
        <w:rPr>
          <w:b/>
        </w:rPr>
        <w:tab/>
        <w:t>100%</w:t>
      </w:r>
    </w:p>
    <w:p w:rsidR="00E71CB6" w:rsidRPr="007128B9" w:rsidRDefault="00E71CB6" w:rsidP="00E71CB6">
      <w:pPr>
        <w:spacing w:line="360" w:lineRule="auto"/>
        <w:rPr>
          <w:b/>
        </w:rPr>
      </w:pPr>
      <w:r w:rsidRPr="007128B9">
        <w:rPr>
          <w:b/>
        </w:rPr>
        <w:t xml:space="preserve">GRADING </w:t>
      </w:r>
    </w:p>
    <w:p w:rsidR="00E71CB6" w:rsidRPr="007128B9" w:rsidRDefault="00E71CB6" w:rsidP="00E71CB6">
      <w:pPr>
        <w:spacing w:line="360" w:lineRule="auto"/>
      </w:pPr>
      <w:r w:rsidRPr="007128B9">
        <w:t>Grading will be done as per the universities’ regulation.</w:t>
      </w:r>
    </w:p>
    <w:p w:rsidR="00E71CB6" w:rsidRPr="007128B9" w:rsidRDefault="00E71CB6" w:rsidP="00E71CB6">
      <w:pPr>
        <w:autoSpaceDE w:val="0"/>
        <w:autoSpaceDN w:val="0"/>
        <w:adjustRightInd w:val="0"/>
        <w:spacing w:line="360" w:lineRule="auto"/>
        <w:rPr>
          <w:b/>
          <w:bCs/>
        </w:rPr>
      </w:pPr>
      <w:r w:rsidRPr="007128B9">
        <w:rPr>
          <w:b/>
          <w:bCs/>
        </w:rPr>
        <w:t>REFERENCES</w:t>
      </w:r>
    </w:p>
    <w:p w:rsidR="00E71CB6" w:rsidRPr="007128B9" w:rsidRDefault="00E71CB6" w:rsidP="00FE5B2A">
      <w:pPr>
        <w:pStyle w:val="ListParagraph"/>
        <w:numPr>
          <w:ilvl w:val="0"/>
          <w:numId w:val="36"/>
        </w:numPr>
        <w:autoSpaceDE w:val="0"/>
        <w:autoSpaceDN w:val="0"/>
        <w:adjustRightInd w:val="0"/>
        <w:spacing w:after="200" w:line="360" w:lineRule="auto"/>
        <w:ind w:left="360" w:hanging="270"/>
        <w:contextualSpacing w:val="0"/>
      </w:pPr>
      <w:r w:rsidRPr="007128B9">
        <w:t xml:space="preserve">Calvert, P. (Ed.) 2000. The Communicator's Handbook: Tools, Techniques and Technology (4th Edition). Maupin House Publishing. </w:t>
      </w:r>
    </w:p>
    <w:p w:rsidR="00E71CB6" w:rsidRPr="007128B9" w:rsidRDefault="00E71CB6" w:rsidP="00FE5B2A">
      <w:pPr>
        <w:pStyle w:val="ListParagraph"/>
        <w:numPr>
          <w:ilvl w:val="0"/>
          <w:numId w:val="36"/>
        </w:numPr>
        <w:autoSpaceDE w:val="0"/>
        <w:autoSpaceDN w:val="0"/>
        <w:adjustRightInd w:val="0"/>
        <w:spacing w:after="200" w:line="360" w:lineRule="auto"/>
        <w:ind w:left="360" w:hanging="270"/>
        <w:contextualSpacing w:val="0"/>
      </w:pPr>
      <w:r w:rsidRPr="007128B9">
        <w:rPr>
          <w:rFonts w:ascii="Times New Roman" w:hAnsi="Times New Roman" w:cs="Times New Roman"/>
        </w:rPr>
        <w:t>Davies,A. (1997). Managing for change: how to run community development projects. Intermediate technology publications, London</w:t>
      </w:r>
    </w:p>
    <w:p w:rsidR="00E71CB6" w:rsidRPr="007128B9" w:rsidRDefault="00E71CB6" w:rsidP="00FE5B2A">
      <w:pPr>
        <w:pStyle w:val="ListParagraph"/>
        <w:numPr>
          <w:ilvl w:val="0"/>
          <w:numId w:val="36"/>
        </w:numPr>
        <w:autoSpaceDE w:val="0"/>
        <w:autoSpaceDN w:val="0"/>
        <w:adjustRightInd w:val="0"/>
        <w:spacing w:after="200" w:line="360" w:lineRule="auto"/>
        <w:ind w:left="360" w:hanging="270"/>
        <w:contextualSpacing w:val="0"/>
      </w:pPr>
      <w:r w:rsidRPr="007128B9">
        <w:rPr>
          <w:rFonts w:ascii="Times New Roman" w:hAnsi="Times New Roman" w:cs="Times New Roman"/>
          <w:sz w:val="24"/>
          <w:szCs w:val="24"/>
        </w:rPr>
        <w:t xml:space="preserve">Jalihal KA &amp; Veerabhadraiah V. 2007. </w:t>
      </w:r>
      <w:r w:rsidRPr="007128B9">
        <w:rPr>
          <w:rFonts w:ascii="Times New Roman" w:hAnsi="Times New Roman" w:cs="Times New Roman"/>
          <w:iCs/>
          <w:sz w:val="24"/>
          <w:szCs w:val="24"/>
        </w:rPr>
        <w:t xml:space="preserve">Fundamentals of Extension Education and      Management in Extension. </w:t>
      </w:r>
      <w:r w:rsidRPr="007128B9">
        <w:rPr>
          <w:rFonts w:ascii="Times New Roman" w:hAnsi="Times New Roman" w:cs="Times New Roman"/>
          <w:sz w:val="24"/>
          <w:szCs w:val="24"/>
        </w:rPr>
        <w:t>Concept Publ. Co.</w:t>
      </w:r>
    </w:p>
    <w:p w:rsidR="00E71CB6" w:rsidRPr="007128B9" w:rsidRDefault="00E71CB6" w:rsidP="00FE5B2A">
      <w:pPr>
        <w:pStyle w:val="ListParagraph"/>
        <w:numPr>
          <w:ilvl w:val="0"/>
          <w:numId w:val="36"/>
        </w:numPr>
        <w:autoSpaceDE w:val="0"/>
        <w:autoSpaceDN w:val="0"/>
        <w:adjustRightInd w:val="0"/>
        <w:spacing w:after="200" w:line="360" w:lineRule="auto"/>
        <w:ind w:left="360" w:hanging="270"/>
        <w:contextualSpacing w:val="0"/>
      </w:pPr>
      <w:r w:rsidRPr="007128B9">
        <w:rPr>
          <w:rFonts w:ascii="Times New Roman" w:hAnsi="Times New Roman" w:cs="Times New Roman"/>
          <w:sz w:val="24"/>
          <w:szCs w:val="24"/>
        </w:rPr>
        <w:t xml:space="preserve">Ray GL. 2005. </w:t>
      </w:r>
      <w:r w:rsidRPr="007128B9">
        <w:rPr>
          <w:rFonts w:ascii="Times New Roman" w:hAnsi="Times New Roman" w:cs="Times New Roman"/>
          <w:iCs/>
          <w:sz w:val="24"/>
          <w:szCs w:val="24"/>
        </w:rPr>
        <w:t>Extension Communication and Management</w:t>
      </w:r>
      <w:r w:rsidRPr="007128B9">
        <w:rPr>
          <w:rFonts w:ascii="Times New Roman" w:hAnsi="Times New Roman" w:cs="Times New Roman"/>
          <w:sz w:val="24"/>
          <w:szCs w:val="24"/>
        </w:rPr>
        <w:t>. Kalyani Publication, India.</w:t>
      </w:r>
    </w:p>
    <w:p w:rsidR="00E71CB6" w:rsidRPr="007128B9" w:rsidRDefault="00E71CB6" w:rsidP="00E71CB6">
      <w:pPr>
        <w:spacing w:line="360" w:lineRule="auto"/>
      </w:pPr>
      <w:r w:rsidRPr="007128B9">
        <w:rPr>
          <w:b/>
        </w:rPr>
        <w:t>COURSE POLICY</w:t>
      </w:r>
    </w:p>
    <w:p w:rsidR="00E71CB6" w:rsidRPr="007128B9" w:rsidRDefault="00E71CB6" w:rsidP="00E71CB6">
      <w:pPr>
        <w:spacing w:line="360" w:lineRule="auto"/>
        <w:jc w:val="both"/>
      </w:pPr>
      <w:r w:rsidRPr="007128B9">
        <w:lastRenderedPageBreak/>
        <w:t xml:space="preserve">All students are expected to abide by the code of conduct of students throughout this course. Academic dishonesty, including cheating, fabrication, and plagiarism will not be tolerated and will be reported to concerned bodies for action. Class activities will vary day to day, ranging from lectures to discussions. Students will be active participants in the course. Students need to ask questions and raise issues. Students are expected to do all their assignments and to submit and present timely. Students are expected to attend classes regularly and they are urged to be in lecture or tutorial room at least 5 minutes before the starting time Students that do not attend 85% of the classes will not sit for the final exam. Cell phones MUST be turned off before entering the class as they are disruptive and annoying to all of us in the class. You are responsible for all class announcements and changes. </w:t>
      </w:r>
    </w:p>
    <w:p w:rsidR="00E71CB6" w:rsidRPr="007128B9" w:rsidRDefault="00E71CB6" w:rsidP="00E71CB6">
      <w:pPr>
        <w:spacing w:line="360" w:lineRule="auto"/>
        <w:ind w:left="720"/>
        <w:rPr>
          <w:b/>
        </w:rPr>
      </w:pPr>
    </w:p>
    <w:p w:rsidR="00E71CB6" w:rsidRPr="007128B9" w:rsidRDefault="00E71CB6" w:rsidP="00E71CB6">
      <w:pPr>
        <w:spacing w:line="276" w:lineRule="auto"/>
        <w:ind w:left="360"/>
        <w:jc w:val="center"/>
        <w:rPr>
          <w:b/>
        </w:rPr>
      </w:pPr>
      <w:r w:rsidRPr="007128B9">
        <w:rPr>
          <w:b/>
        </w:rPr>
        <w:t>Approved</w:t>
      </w:r>
    </w:p>
    <w:p w:rsidR="00E71CB6" w:rsidRPr="007128B9" w:rsidRDefault="00E71CB6" w:rsidP="00E71CB6">
      <w:pPr>
        <w:autoSpaceDE w:val="0"/>
        <w:autoSpaceDN w:val="0"/>
        <w:adjustRightInd w:val="0"/>
        <w:spacing w:line="276" w:lineRule="auto"/>
        <w:ind w:firstLine="720"/>
      </w:pPr>
      <w:r w:rsidRPr="007128B9">
        <w:rPr>
          <w:u w:val="single"/>
        </w:rPr>
        <w:tab/>
      </w:r>
      <w:r w:rsidRPr="007128B9">
        <w:rPr>
          <w:u w:val="single"/>
        </w:rPr>
        <w:tab/>
      </w:r>
      <w:r w:rsidRPr="007128B9">
        <w:rPr>
          <w:u w:val="single"/>
        </w:rPr>
        <w:tab/>
      </w:r>
      <w:r w:rsidRPr="007128B9">
        <w:rPr>
          <w:u w:val="single"/>
        </w:rPr>
        <w:tab/>
      </w:r>
      <w:r w:rsidRPr="007128B9">
        <w:rPr>
          <w:u w:val="single"/>
        </w:rPr>
        <w:tab/>
      </w:r>
      <w:r w:rsidRPr="007128B9">
        <w:tab/>
        <w:t>_____________________________</w:t>
      </w:r>
    </w:p>
    <w:p w:rsidR="00E71CB6" w:rsidRPr="007128B9" w:rsidRDefault="00E71CB6" w:rsidP="00E71CB6">
      <w:pPr>
        <w:autoSpaceDE w:val="0"/>
        <w:autoSpaceDN w:val="0"/>
        <w:adjustRightInd w:val="0"/>
        <w:spacing w:line="276" w:lineRule="auto"/>
        <w:ind w:left="720"/>
        <w:jc w:val="both"/>
      </w:pPr>
      <w:r w:rsidRPr="007128B9">
        <w:t xml:space="preserve">        Name of Instructor/Tutor</w:t>
      </w:r>
      <w:r w:rsidRPr="007128B9">
        <w:tab/>
      </w:r>
      <w:r w:rsidRPr="007128B9">
        <w:tab/>
      </w:r>
      <w:r w:rsidRPr="007128B9">
        <w:tab/>
        <w:t xml:space="preserve">            Signature</w:t>
      </w:r>
    </w:p>
    <w:p w:rsidR="00E71CB6" w:rsidRPr="007128B9" w:rsidRDefault="00E71CB6" w:rsidP="00F12AF3">
      <w:pPr>
        <w:autoSpaceDE w:val="0"/>
        <w:autoSpaceDN w:val="0"/>
        <w:adjustRightInd w:val="0"/>
        <w:spacing w:line="276" w:lineRule="auto"/>
        <w:jc w:val="both"/>
      </w:pPr>
      <w:r w:rsidRPr="007128B9">
        <w:rPr>
          <w:u w:val="single"/>
        </w:rPr>
        <w:tab/>
      </w:r>
      <w:r w:rsidRPr="007128B9">
        <w:rPr>
          <w:u w:val="single"/>
        </w:rPr>
        <w:tab/>
      </w:r>
      <w:r w:rsidRPr="007128B9">
        <w:rPr>
          <w:u w:val="single"/>
        </w:rPr>
        <w:tab/>
      </w:r>
      <w:r w:rsidRPr="007128B9">
        <w:rPr>
          <w:u w:val="single"/>
        </w:rPr>
        <w:tab/>
      </w:r>
      <w:r w:rsidRPr="007128B9">
        <w:rPr>
          <w:u w:val="single"/>
        </w:rPr>
        <w:tab/>
      </w:r>
      <w:r w:rsidRPr="007128B9">
        <w:tab/>
        <w:t>_____________________________</w:t>
      </w:r>
    </w:p>
    <w:p w:rsidR="00E71CB6" w:rsidRPr="007128B9" w:rsidRDefault="00E71CB6" w:rsidP="00F12AF3">
      <w:pPr>
        <w:autoSpaceDE w:val="0"/>
        <w:autoSpaceDN w:val="0"/>
        <w:adjustRightInd w:val="0"/>
        <w:spacing w:line="276" w:lineRule="auto"/>
        <w:ind w:left="720" w:firstLine="720"/>
        <w:jc w:val="both"/>
      </w:pPr>
      <w:r w:rsidRPr="007128B9">
        <w:t>Name of Course Chair</w:t>
      </w:r>
      <w:r w:rsidRPr="007128B9">
        <w:tab/>
      </w:r>
      <w:r w:rsidRPr="007128B9">
        <w:tab/>
      </w:r>
      <w:r w:rsidRPr="007128B9">
        <w:tab/>
        <w:t xml:space="preserve">             Signature</w:t>
      </w:r>
    </w:p>
    <w:p w:rsidR="00E71CB6" w:rsidRPr="007128B9" w:rsidRDefault="00E71CB6" w:rsidP="00E71CB6">
      <w:pPr>
        <w:spacing w:line="276" w:lineRule="auto"/>
        <w:jc w:val="both"/>
      </w:pPr>
      <w:r w:rsidRPr="007128B9">
        <w:tab/>
      </w:r>
      <w:r w:rsidRPr="007128B9">
        <w:rPr>
          <w:u w:val="single"/>
        </w:rPr>
        <w:tab/>
      </w:r>
      <w:r w:rsidRPr="007128B9">
        <w:rPr>
          <w:u w:val="single"/>
        </w:rPr>
        <w:tab/>
      </w:r>
      <w:r w:rsidRPr="007128B9">
        <w:rPr>
          <w:u w:val="single"/>
        </w:rPr>
        <w:tab/>
      </w:r>
      <w:r w:rsidRPr="007128B9">
        <w:rPr>
          <w:u w:val="single"/>
        </w:rPr>
        <w:tab/>
      </w:r>
      <w:r w:rsidRPr="007128B9">
        <w:rPr>
          <w:u w:val="single"/>
        </w:rPr>
        <w:tab/>
      </w:r>
      <w:r w:rsidRPr="007128B9">
        <w:rPr>
          <w:b/>
          <w:i/>
        </w:rPr>
        <w:tab/>
      </w:r>
      <w:r w:rsidRPr="007128B9">
        <w:t>_____________________________</w:t>
      </w:r>
    </w:p>
    <w:p w:rsidR="00E71CB6" w:rsidRPr="007128B9" w:rsidRDefault="00E71CB6" w:rsidP="00E71CB6">
      <w:pPr>
        <w:spacing w:line="276" w:lineRule="auto"/>
        <w:jc w:val="both"/>
      </w:pPr>
      <w:r w:rsidRPr="007128B9">
        <w:t xml:space="preserve">              Name of Postgraduate Coordinator</w:t>
      </w:r>
      <w:r w:rsidRPr="007128B9">
        <w:tab/>
      </w:r>
      <w:r w:rsidRPr="007128B9">
        <w:tab/>
      </w:r>
      <w:r w:rsidRPr="007128B9">
        <w:tab/>
        <w:t xml:space="preserve">Signature </w:t>
      </w:r>
    </w:p>
    <w:p w:rsidR="00E71CB6" w:rsidRPr="004F4E83" w:rsidRDefault="00E71CB6" w:rsidP="004F4E83">
      <w:pPr>
        <w:pStyle w:val="ListParagraph"/>
        <w:numPr>
          <w:ilvl w:val="2"/>
          <w:numId w:val="91"/>
        </w:numPr>
        <w:spacing w:after="200" w:line="360" w:lineRule="auto"/>
        <w:jc w:val="both"/>
        <w:rPr>
          <w:b/>
          <w:sz w:val="28"/>
        </w:rPr>
      </w:pPr>
      <w:r w:rsidRPr="004F4E83">
        <w:rPr>
          <w:b/>
          <w:sz w:val="28"/>
        </w:rPr>
        <w:t>Research Methods for Agricultural Extension and Communication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7"/>
        <w:gridCol w:w="1396"/>
        <w:gridCol w:w="1344"/>
        <w:gridCol w:w="1747"/>
        <w:gridCol w:w="1637"/>
        <w:gridCol w:w="1335"/>
      </w:tblGrid>
      <w:tr w:rsidR="00E71CB6" w:rsidRPr="007128B9" w:rsidTr="00F12AF3">
        <w:tc>
          <w:tcPr>
            <w:tcW w:w="5000" w:type="pct"/>
            <w:gridSpan w:val="6"/>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jc w:val="center"/>
              <w:rPr>
                <w:rFonts w:eastAsia="Calibri"/>
                <w:lang w:eastAsia="de-AT"/>
              </w:rPr>
            </w:pPr>
            <w:r w:rsidRPr="007128B9">
              <w:rPr>
                <w:rFonts w:eastAsia="Calibri"/>
                <w:lang w:eastAsia="de-AT"/>
              </w:rPr>
              <w:t>Gondar University</w:t>
            </w:r>
          </w:p>
          <w:p w:rsidR="00E71CB6" w:rsidRPr="007128B9" w:rsidRDefault="00E71CB6" w:rsidP="00F12AF3">
            <w:pPr>
              <w:spacing w:line="276" w:lineRule="auto"/>
              <w:jc w:val="center"/>
              <w:rPr>
                <w:rFonts w:eastAsia="Calibri"/>
                <w:lang w:eastAsia="de-AT"/>
              </w:rPr>
            </w:pPr>
            <w:r w:rsidRPr="007128B9">
              <w:rPr>
                <w:rFonts w:eastAsia="Calibri"/>
                <w:lang w:eastAsia="de-AT"/>
              </w:rPr>
              <w:t>Master Study Program in</w:t>
            </w:r>
          </w:p>
          <w:p w:rsidR="00E71CB6" w:rsidRPr="007128B9" w:rsidRDefault="00E71CB6" w:rsidP="00F12AF3">
            <w:pPr>
              <w:spacing w:line="276" w:lineRule="auto"/>
              <w:jc w:val="center"/>
            </w:pPr>
            <w:r w:rsidRPr="007128B9">
              <w:rPr>
                <w:rFonts w:eastAsia="Calibri"/>
                <w:b/>
                <w:lang w:eastAsia="de-AT"/>
              </w:rPr>
              <w:t>Agricultural Extension and Communication (AgExC)</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Course Title </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Research Methods for Agricultural Extension and Communication</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Course Code</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AgExC 4041</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MSc Program</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rFonts w:eastAsia="Calibri"/>
                <w:lang w:eastAsia="de-AT"/>
              </w:rPr>
              <w:t>Agricultural Extension and Communication (AgExC)</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Module Name</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Research Methods for AgExC</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Module No.</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04</w:t>
            </w:r>
          </w:p>
        </w:tc>
      </w:tr>
      <w:tr w:rsidR="00E71CB6" w:rsidRPr="007128B9" w:rsidTr="00F12AF3">
        <w:tc>
          <w:tcPr>
            <w:tcW w:w="1105"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Course Chair</w:t>
            </w: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rPr>
                <w:b/>
              </w:rPr>
              <w:t>Name:</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Office location:</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 xml:space="preserve">Mobile:                                          </w:t>
            </w:r>
            <w:r w:rsidRPr="007128B9">
              <w:t xml:space="preserve">; </w:t>
            </w:r>
            <w:r w:rsidRPr="007128B9">
              <w:rPr>
                <w:b/>
              </w:rPr>
              <w:t>e-mail:</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rPr>
                <w:b/>
              </w:rPr>
              <w:t>Consultation Hours:</w:t>
            </w:r>
          </w:p>
        </w:tc>
      </w:tr>
      <w:tr w:rsidR="00E71CB6" w:rsidRPr="007128B9" w:rsidTr="00F12AF3">
        <w:tc>
          <w:tcPr>
            <w:tcW w:w="1105"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Instructor/Tutor</w:t>
            </w: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rPr>
                <w:b/>
              </w:rPr>
              <w:t>Name:</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Office location:</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 xml:space="preserve">Mobile:                                            </w:t>
            </w:r>
            <w:r w:rsidRPr="007128B9">
              <w:t xml:space="preserve">; </w:t>
            </w:r>
            <w:r w:rsidRPr="007128B9">
              <w:rPr>
                <w:b/>
              </w:rPr>
              <w:t>e-mail:</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jc w:val="both"/>
            </w:pPr>
            <w:r w:rsidRPr="007128B9">
              <w:rPr>
                <w:b/>
              </w:rPr>
              <w:t>Consultation Hours:</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ECTS Credits (CP)</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t>6</w:t>
            </w:r>
          </w:p>
        </w:tc>
      </w:tr>
      <w:tr w:rsidR="00E71CB6" w:rsidRPr="007128B9" w:rsidTr="00F12AF3">
        <w:tc>
          <w:tcPr>
            <w:tcW w:w="1105"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Contact Hours (per semester)</w:t>
            </w:r>
          </w:p>
        </w:tc>
        <w:tc>
          <w:tcPr>
            <w:tcW w:w="729" w:type="pct"/>
            <w:tcBorders>
              <w:top w:val="single" w:sz="4" w:space="0" w:color="000000"/>
              <w:left w:val="single" w:sz="4" w:space="0" w:color="000000"/>
              <w:bottom w:val="single" w:sz="4" w:space="0" w:color="000000"/>
              <w:right w:val="single" w:sz="4" w:space="0" w:color="auto"/>
            </w:tcBorders>
            <w:hideMark/>
          </w:tcPr>
          <w:p w:rsidR="00E71CB6" w:rsidRPr="007128B9" w:rsidRDefault="00E71CB6" w:rsidP="00F12AF3">
            <w:pPr>
              <w:spacing w:line="276" w:lineRule="auto"/>
              <w:rPr>
                <w:b/>
              </w:rPr>
            </w:pPr>
            <w:r w:rsidRPr="007128B9">
              <w:rPr>
                <w:b/>
              </w:rPr>
              <w:t>Lecture</w:t>
            </w:r>
          </w:p>
        </w:tc>
        <w:tc>
          <w:tcPr>
            <w:tcW w:w="702"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spacing w:line="276" w:lineRule="auto"/>
              <w:rPr>
                <w:b/>
              </w:rPr>
            </w:pPr>
            <w:r w:rsidRPr="007128B9">
              <w:rPr>
                <w:b/>
              </w:rPr>
              <w:t>Tutorial</w:t>
            </w:r>
          </w:p>
        </w:tc>
        <w:tc>
          <w:tcPr>
            <w:tcW w:w="912"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spacing w:line="276" w:lineRule="auto"/>
              <w:rPr>
                <w:b/>
              </w:rPr>
            </w:pPr>
            <w:r w:rsidRPr="007128B9">
              <w:rPr>
                <w:b/>
              </w:rPr>
              <w:t>Lab/Practical</w:t>
            </w:r>
          </w:p>
        </w:tc>
        <w:tc>
          <w:tcPr>
            <w:tcW w:w="855"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spacing w:line="276" w:lineRule="auto"/>
              <w:rPr>
                <w:b/>
              </w:rPr>
            </w:pPr>
            <w:r w:rsidRPr="007128B9">
              <w:rPr>
                <w:b/>
              </w:rPr>
              <w:t>Home Study</w:t>
            </w:r>
          </w:p>
        </w:tc>
        <w:tc>
          <w:tcPr>
            <w:tcW w:w="697" w:type="pct"/>
            <w:tcBorders>
              <w:top w:val="single" w:sz="4" w:space="0" w:color="000000"/>
              <w:left w:val="single" w:sz="4" w:space="0" w:color="auto"/>
              <w:bottom w:val="single" w:sz="4" w:space="0" w:color="000000"/>
              <w:right w:val="single" w:sz="4" w:space="0" w:color="000000"/>
            </w:tcBorders>
            <w:hideMark/>
          </w:tcPr>
          <w:p w:rsidR="00E71CB6" w:rsidRPr="007128B9" w:rsidRDefault="00E71CB6" w:rsidP="00F12AF3">
            <w:pPr>
              <w:spacing w:line="276" w:lineRule="auto"/>
              <w:rPr>
                <w:b/>
              </w:rPr>
            </w:pPr>
            <w:r w:rsidRPr="007128B9">
              <w:rPr>
                <w:b/>
              </w:rPr>
              <w:t>Total</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729" w:type="pct"/>
            <w:tcBorders>
              <w:top w:val="single" w:sz="4" w:space="0" w:color="000000"/>
              <w:left w:val="single" w:sz="4" w:space="0" w:color="000000"/>
              <w:bottom w:val="single" w:sz="4" w:space="0" w:color="auto"/>
              <w:right w:val="single" w:sz="4" w:space="0" w:color="auto"/>
            </w:tcBorders>
            <w:vAlign w:val="bottom"/>
            <w:hideMark/>
          </w:tcPr>
          <w:p w:rsidR="00E71CB6" w:rsidRPr="007128B9" w:rsidRDefault="00E71CB6" w:rsidP="00F12AF3">
            <w:pPr>
              <w:spacing w:line="276" w:lineRule="auto"/>
              <w:jc w:val="center"/>
            </w:pPr>
            <w:r>
              <w:t>32</w:t>
            </w:r>
          </w:p>
        </w:tc>
        <w:tc>
          <w:tcPr>
            <w:tcW w:w="702" w:type="pct"/>
            <w:tcBorders>
              <w:top w:val="single" w:sz="4" w:space="0" w:color="000000"/>
              <w:left w:val="single" w:sz="4" w:space="0" w:color="auto"/>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30</w:t>
            </w:r>
          </w:p>
        </w:tc>
        <w:tc>
          <w:tcPr>
            <w:tcW w:w="912" w:type="pct"/>
            <w:tcBorders>
              <w:top w:val="single" w:sz="4" w:space="0" w:color="000000"/>
              <w:left w:val="single" w:sz="4" w:space="0" w:color="auto"/>
              <w:bottom w:val="single" w:sz="4" w:space="0" w:color="auto"/>
              <w:right w:val="single" w:sz="4" w:space="0" w:color="auto"/>
            </w:tcBorders>
            <w:vAlign w:val="bottom"/>
            <w:hideMark/>
          </w:tcPr>
          <w:p w:rsidR="00E71CB6" w:rsidRPr="007128B9" w:rsidRDefault="00E71CB6" w:rsidP="00F12AF3">
            <w:pPr>
              <w:spacing w:line="276" w:lineRule="auto"/>
              <w:jc w:val="center"/>
            </w:pPr>
            <w:r>
              <w:t>16</w:t>
            </w:r>
          </w:p>
        </w:tc>
        <w:tc>
          <w:tcPr>
            <w:tcW w:w="855" w:type="pct"/>
            <w:tcBorders>
              <w:top w:val="single" w:sz="4" w:space="0" w:color="000000"/>
              <w:left w:val="single" w:sz="4" w:space="0" w:color="auto"/>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84</w:t>
            </w:r>
          </w:p>
        </w:tc>
        <w:tc>
          <w:tcPr>
            <w:tcW w:w="697" w:type="pct"/>
            <w:tcBorders>
              <w:top w:val="single" w:sz="4" w:space="0" w:color="000000"/>
              <w:left w:val="single" w:sz="4" w:space="0" w:color="auto"/>
              <w:bottom w:val="single" w:sz="4" w:space="0" w:color="auto"/>
              <w:right w:val="single" w:sz="4" w:space="0" w:color="000000"/>
            </w:tcBorders>
            <w:hideMark/>
          </w:tcPr>
          <w:p w:rsidR="00E71CB6" w:rsidRPr="007128B9" w:rsidRDefault="00E71CB6" w:rsidP="00F12AF3">
            <w:pPr>
              <w:spacing w:line="276" w:lineRule="auto"/>
              <w:jc w:val="center"/>
            </w:pPr>
            <w:r w:rsidRPr="007128B9">
              <w:t>162</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Lecture days,  Hours &amp; Room: </w:t>
            </w:r>
          </w:p>
        </w:tc>
        <w:tc>
          <w:tcPr>
            <w:tcW w:w="3895" w:type="pct"/>
            <w:gridSpan w:val="5"/>
            <w:tcBorders>
              <w:top w:val="single" w:sz="4" w:space="0" w:color="auto"/>
              <w:left w:val="single" w:sz="4" w:space="0" w:color="000000"/>
              <w:bottom w:val="single" w:sz="4" w:space="0" w:color="000000"/>
              <w:right w:val="single" w:sz="4" w:space="0" w:color="000000"/>
            </w:tcBorders>
          </w:tcPr>
          <w:p w:rsidR="00E71CB6" w:rsidRPr="007128B9" w:rsidRDefault="00E71CB6" w:rsidP="00F12AF3">
            <w:pPr>
              <w:spacing w:line="276" w:lineRule="auto"/>
            </w:pP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Tutorial/Lab days &amp; Hours</w:t>
            </w:r>
          </w:p>
        </w:tc>
        <w:tc>
          <w:tcPr>
            <w:tcW w:w="3895" w:type="pct"/>
            <w:gridSpan w:val="5"/>
            <w:tcBorders>
              <w:top w:val="single" w:sz="4" w:space="0" w:color="auto"/>
              <w:left w:val="single" w:sz="4" w:space="0" w:color="000000"/>
              <w:bottom w:val="single" w:sz="4" w:space="0" w:color="000000"/>
              <w:right w:val="single" w:sz="4" w:space="0" w:color="000000"/>
            </w:tcBorders>
          </w:tcPr>
          <w:p w:rsidR="00E71CB6" w:rsidRPr="007128B9" w:rsidRDefault="00E71CB6" w:rsidP="00F12AF3">
            <w:pPr>
              <w:spacing w:line="276" w:lineRule="auto"/>
            </w:pP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Target Group: </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 xml:space="preserve">MSc in AgExC first year students </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Year /Semester</w:t>
            </w: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t xml:space="preserve">Year 1 Semester </w:t>
            </w:r>
            <w:r>
              <w:t>2</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Pre-requisites </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Status of the course</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Compulsory</w:t>
            </w:r>
          </w:p>
        </w:tc>
      </w:tr>
    </w:tbl>
    <w:p w:rsidR="00E71CB6" w:rsidRPr="007128B9" w:rsidRDefault="00E71CB6" w:rsidP="00E71CB6">
      <w:pPr>
        <w:spacing w:line="360" w:lineRule="auto"/>
        <w:jc w:val="both"/>
      </w:pPr>
    </w:p>
    <w:p w:rsidR="00E71CB6" w:rsidRPr="007128B9" w:rsidRDefault="00E71CB6" w:rsidP="00E71CB6">
      <w:pPr>
        <w:pStyle w:val="BodyText3"/>
        <w:spacing w:after="0" w:line="360" w:lineRule="auto"/>
        <w:rPr>
          <w:b/>
          <w:sz w:val="24"/>
          <w:szCs w:val="24"/>
        </w:rPr>
      </w:pPr>
      <w:r w:rsidRPr="007128B9">
        <w:rPr>
          <w:b/>
          <w:sz w:val="24"/>
          <w:szCs w:val="24"/>
        </w:rPr>
        <w:t>COURSE OBJECTIVES</w:t>
      </w:r>
    </w:p>
    <w:p w:rsidR="00E71CB6" w:rsidRPr="007128B9" w:rsidRDefault="00E71CB6" w:rsidP="00E71CB6">
      <w:pPr>
        <w:spacing w:line="360" w:lineRule="auto"/>
        <w:jc w:val="both"/>
      </w:pPr>
      <w:r w:rsidRPr="007128B9">
        <w:t>At the end of this course, students will be able to:</w:t>
      </w:r>
    </w:p>
    <w:p w:rsidR="00E71CB6" w:rsidRPr="007128B9" w:rsidRDefault="00E71CB6" w:rsidP="00FE5B2A">
      <w:pPr>
        <w:pStyle w:val="ListParagraph"/>
        <w:numPr>
          <w:ilvl w:val="0"/>
          <w:numId w:val="5"/>
        </w:numPr>
        <w:autoSpaceDE w:val="0"/>
        <w:autoSpaceDN w:val="0"/>
        <w:adjustRightInd w:val="0"/>
        <w:spacing w:after="0" w:line="360" w:lineRule="auto"/>
        <w:contextualSpacing w:val="0"/>
        <w:rPr>
          <w:rFonts w:ascii="Times New Roman" w:hAnsi="Times New Roman" w:cs="Times New Roman"/>
          <w:sz w:val="24"/>
          <w:szCs w:val="24"/>
        </w:rPr>
      </w:pPr>
      <w:r w:rsidRPr="007128B9">
        <w:rPr>
          <w:rFonts w:ascii="Times New Roman" w:hAnsi="Times New Roman" w:cs="Times New Roman"/>
          <w:sz w:val="24"/>
          <w:szCs w:val="24"/>
        </w:rPr>
        <w:t>know the epistemology of research, research approaches and methods</w:t>
      </w:r>
    </w:p>
    <w:p w:rsidR="00E71CB6" w:rsidRPr="007128B9" w:rsidRDefault="00E71CB6" w:rsidP="00FE5B2A">
      <w:pPr>
        <w:pStyle w:val="ListParagraph"/>
        <w:numPr>
          <w:ilvl w:val="0"/>
          <w:numId w:val="5"/>
        </w:numPr>
        <w:autoSpaceDE w:val="0"/>
        <w:autoSpaceDN w:val="0"/>
        <w:adjustRightInd w:val="0"/>
        <w:spacing w:after="0" w:line="360" w:lineRule="auto"/>
        <w:contextualSpacing w:val="0"/>
        <w:rPr>
          <w:rFonts w:ascii="Times New Roman" w:hAnsi="Times New Roman" w:cs="Times New Roman"/>
          <w:sz w:val="24"/>
          <w:szCs w:val="24"/>
        </w:rPr>
      </w:pPr>
      <w:r w:rsidRPr="007128B9">
        <w:rPr>
          <w:rFonts w:ascii="Times New Roman" w:hAnsi="Times New Roman" w:cs="Times New Roman"/>
          <w:sz w:val="24"/>
          <w:szCs w:val="24"/>
        </w:rPr>
        <w:t xml:space="preserve">Know different forms of participatory and action research for agricultural extension </w:t>
      </w:r>
    </w:p>
    <w:p w:rsidR="00E71CB6" w:rsidRPr="007128B9" w:rsidRDefault="00E71CB6" w:rsidP="00FE5B2A">
      <w:pPr>
        <w:pStyle w:val="ListParagraph"/>
        <w:numPr>
          <w:ilvl w:val="0"/>
          <w:numId w:val="5"/>
        </w:numPr>
        <w:autoSpaceDE w:val="0"/>
        <w:autoSpaceDN w:val="0"/>
        <w:adjustRightInd w:val="0"/>
        <w:spacing w:after="0" w:line="360" w:lineRule="auto"/>
        <w:contextualSpacing w:val="0"/>
        <w:rPr>
          <w:rFonts w:ascii="Times New Roman" w:hAnsi="Times New Roman" w:cs="Times New Roman"/>
          <w:sz w:val="24"/>
          <w:szCs w:val="24"/>
        </w:rPr>
      </w:pPr>
      <w:r w:rsidRPr="007128B9">
        <w:rPr>
          <w:rFonts w:ascii="Times New Roman" w:hAnsi="Times New Roman" w:cs="Times New Roman"/>
          <w:sz w:val="24"/>
          <w:szCs w:val="24"/>
        </w:rPr>
        <w:t>Researching communication system for facilitating change</w:t>
      </w:r>
    </w:p>
    <w:p w:rsidR="00E71CB6" w:rsidRPr="007128B9" w:rsidRDefault="00E71CB6" w:rsidP="00FE5B2A">
      <w:pPr>
        <w:pStyle w:val="ListParagraph"/>
        <w:numPr>
          <w:ilvl w:val="0"/>
          <w:numId w:val="5"/>
        </w:numPr>
        <w:autoSpaceDE w:val="0"/>
        <w:autoSpaceDN w:val="0"/>
        <w:adjustRightInd w:val="0"/>
        <w:spacing w:after="0" w:line="360" w:lineRule="auto"/>
        <w:contextualSpacing w:val="0"/>
        <w:jc w:val="both"/>
        <w:rPr>
          <w:rFonts w:ascii="Times New Roman" w:hAnsi="Times New Roman" w:cs="Times New Roman"/>
          <w:sz w:val="24"/>
          <w:szCs w:val="24"/>
        </w:rPr>
      </w:pPr>
      <w:r w:rsidRPr="007128B9">
        <w:rPr>
          <w:rFonts w:ascii="Times New Roman" w:hAnsi="Times New Roman" w:cs="Times New Roman"/>
          <w:sz w:val="24"/>
          <w:szCs w:val="24"/>
        </w:rPr>
        <w:t>Analyze the potentials and limitations of disciplinary and participatory research for agricultural extension and communication</w:t>
      </w:r>
    </w:p>
    <w:p w:rsidR="00E71CB6" w:rsidRPr="007128B9" w:rsidRDefault="00E71CB6" w:rsidP="00E71CB6">
      <w:pPr>
        <w:widowControl w:val="0"/>
        <w:autoSpaceDE w:val="0"/>
        <w:autoSpaceDN w:val="0"/>
        <w:adjustRightInd w:val="0"/>
        <w:spacing w:line="360" w:lineRule="auto"/>
        <w:jc w:val="both"/>
        <w:rPr>
          <w:b/>
        </w:rPr>
      </w:pPr>
      <w:r w:rsidRPr="007128B9">
        <w:rPr>
          <w:b/>
        </w:rPr>
        <w:t>COURSE DESCRIPTION</w:t>
      </w:r>
    </w:p>
    <w:p w:rsidR="00E71CB6" w:rsidRPr="007128B9" w:rsidRDefault="00E71CB6" w:rsidP="00E71CB6">
      <w:pPr>
        <w:autoSpaceDE w:val="0"/>
        <w:autoSpaceDN w:val="0"/>
        <w:adjustRightInd w:val="0"/>
        <w:spacing w:line="360" w:lineRule="auto"/>
        <w:jc w:val="both"/>
        <w:rPr>
          <w:b/>
        </w:rPr>
      </w:pPr>
      <w:r w:rsidRPr="007128B9">
        <w:rPr>
          <w:b/>
        </w:rPr>
        <w:t>THEORY</w:t>
      </w:r>
    </w:p>
    <w:p w:rsidR="00E71CB6" w:rsidRPr="007128B9" w:rsidRDefault="00E71CB6" w:rsidP="00E71CB6">
      <w:pPr>
        <w:autoSpaceDE w:val="0"/>
        <w:autoSpaceDN w:val="0"/>
        <w:adjustRightInd w:val="0"/>
        <w:spacing w:line="360" w:lineRule="auto"/>
        <w:jc w:val="both"/>
      </w:pPr>
      <w:r w:rsidRPr="007128B9">
        <w:lastRenderedPageBreak/>
        <w:t>Epistemology of research; research approaches and methods - qualitative and quantitative methods, disciplinary and interdisciplinary approaches, participatory and action researches in innovation systems; research hypotheses; sampling techniques and data collection; data analysis; regression and correlation; time series analysis</w:t>
      </w:r>
    </w:p>
    <w:p w:rsidR="00E71CB6" w:rsidRPr="007128B9" w:rsidRDefault="00E71CB6" w:rsidP="00E71CB6">
      <w:pPr>
        <w:spacing w:line="360" w:lineRule="auto"/>
        <w:rPr>
          <w:b/>
        </w:rPr>
      </w:pPr>
      <w:r w:rsidRPr="007128B9">
        <w:rPr>
          <w:b/>
        </w:rPr>
        <w:t>PRACTICAL</w:t>
      </w:r>
    </w:p>
    <w:p w:rsidR="00E71CB6" w:rsidRPr="007128B9" w:rsidRDefault="00E71CB6" w:rsidP="00E71CB6">
      <w:pPr>
        <w:spacing w:line="360" w:lineRule="auto"/>
        <w:jc w:val="both"/>
        <w:rPr>
          <w:b/>
          <w:bCs/>
        </w:rPr>
      </w:pPr>
      <w:r w:rsidRPr="007128B9">
        <w:t>Assessing disciplinary and participatory research methods in Amhara Region; analyzing their pros and cons differences</w:t>
      </w:r>
    </w:p>
    <w:p w:rsidR="00E71CB6" w:rsidRPr="007128B9" w:rsidRDefault="00E71CB6" w:rsidP="00E71CB6">
      <w:pPr>
        <w:spacing w:line="360" w:lineRule="auto"/>
        <w:jc w:val="both"/>
      </w:pPr>
      <w:r w:rsidRPr="007128B9">
        <w:rPr>
          <w:b/>
          <w:bCs/>
        </w:rPr>
        <w:t>MODE OF DELIVERY</w:t>
      </w:r>
    </w:p>
    <w:p w:rsidR="00E71CB6" w:rsidRPr="007128B9" w:rsidRDefault="00E71CB6" w:rsidP="00E71CB6">
      <w:pPr>
        <w:spacing w:line="360" w:lineRule="auto"/>
        <w:jc w:val="both"/>
      </w:pPr>
      <w:r w:rsidRPr="007128B9">
        <w:t xml:space="preserve">Introductory lectures, discussion, questioning and answering, readings, assignments, individual and /or group works and presentation. </w:t>
      </w:r>
    </w:p>
    <w:p w:rsidR="00E71CB6" w:rsidRPr="007128B9" w:rsidRDefault="00E71CB6" w:rsidP="00E71CB6">
      <w:pPr>
        <w:spacing w:line="360" w:lineRule="auto"/>
        <w:jc w:val="both"/>
        <w:rPr>
          <w:b/>
          <w:u w:val="single"/>
        </w:rPr>
      </w:pPr>
      <w:r w:rsidRPr="007128B9">
        <w:rPr>
          <w:b/>
          <w:bCs/>
        </w:rPr>
        <w:t>ASSESSMENT METHODS</w:t>
      </w:r>
    </w:p>
    <w:p w:rsidR="00E71CB6" w:rsidRPr="007128B9" w:rsidRDefault="00E71CB6" w:rsidP="00E71CB6">
      <w:pPr>
        <w:spacing w:line="360" w:lineRule="auto"/>
        <w:jc w:val="both"/>
      </w:pPr>
      <w:r w:rsidRPr="007128B9">
        <w:t xml:space="preserve">Evaluation will be carried out based on continuous assessment which comprises:  </w:t>
      </w:r>
    </w:p>
    <w:p w:rsidR="00E71CB6" w:rsidRPr="007128B9" w:rsidRDefault="00E71CB6" w:rsidP="00FE5B2A">
      <w:pPr>
        <w:pStyle w:val="ListParagraph"/>
        <w:numPr>
          <w:ilvl w:val="0"/>
          <w:numId w:val="1"/>
        </w:numPr>
        <w:spacing w:after="0" w:line="360" w:lineRule="auto"/>
        <w:ind w:right="994"/>
        <w:rPr>
          <w:rFonts w:ascii="Times New Roman" w:hAnsi="Times New Roman" w:cs="Times New Roman"/>
          <w:sz w:val="24"/>
          <w:szCs w:val="24"/>
        </w:rPr>
      </w:pPr>
      <w:r w:rsidRPr="007128B9">
        <w:rPr>
          <w:rFonts w:ascii="Times New Roman" w:hAnsi="Times New Roman" w:cs="Times New Roman"/>
          <w:sz w:val="24"/>
          <w:szCs w:val="24"/>
        </w:rPr>
        <w:t xml:space="preserve">Proposal development </w:t>
      </w:r>
      <w:r w:rsidRPr="007128B9">
        <w:rPr>
          <w:rFonts w:ascii="Times New Roman" w:hAnsi="Times New Roman" w:cs="Times New Roman"/>
          <w:sz w:val="24"/>
          <w:szCs w:val="24"/>
        </w:rPr>
        <w:tab/>
        <w:t xml:space="preserve">            30%</w:t>
      </w:r>
    </w:p>
    <w:p w:rsidR="00E71CB6" w:rsidRPr="007128B9" w:rsidRDefault="00E71CB6" w:rsidP="00FE5B2A">
      <w:pPr>
        <w:pStyle w:val="ListParagraph"/>
        <w:numPr>
          <w:ilvl w:val="0"/>
          <w:numId w:val="1"/>
        </w:numPr>
        <w:spacing w:after="0" w:line="360" w:lineRule="auto"/>
        <w:ind w:right="994"/>
        <w:rPr>
          <w:rFonts w:ascii="Times New Roman" w:hAnsi="Times New Roman" w:cs="Times New Roman"/>
          <w:sz w:val="24"/>
          <w:szCs w:val="24"/>
        </w:rPr>
      </w:pPr>
      <w:r w:rsidRPr="007128B9">
        <w:rPr>
          <w:rFonts w:ascii="Times New Roman" w:hAnsi="Times New Roman" w:cs="Times New Roman"/>
          <w:sz w:val="24"/>
          <w:szCs w:val="24"/>
        </w:rPr>
        <w:t>presentation</w:t>
      </w:r>
      <w:r w:rsidRPr="007128B9">
        <w:rPr>
          <w:rFonts w:ascii="Times New Roman" w:hAnsi="Times New Roman" w:cs="Times New Roman"/>
          <w:sz w:val="24"/>
          <w:szCs w:val="24"/>
        </w:rPr>
        <w:tab/>
      </w:r>
      <w:r w:rsidRPr="007128B9">
        <w:rPr>
          <w:rFonts w:ascii="Times New Roman" w:hAnsi="Times New Roman" w:cs="Times New Roman"/>
          <w:sz w:val="24"/>
          <w:szCs w:val="24"/>
        </w:rPr>
        <w:tab/>
      </w:r>
      <w:r w:rsidRPr="007128B9">
        <w:rPr>
          <w:rFonts w:ascii="Times New Roman" w:hAnsi="Times New Roman" w:cs="Times New Roman"/>
          <w:sz w:val="24"/>
          <w:szCs w:val="24"/>
        </w:rPr>
        <w:tab/>
        <w:t xml:space="preserve">            10%</w:t>
      </w:r>
    </w:p>
    <w:p w:rsidR="00E71CB6" w:rsidRPr="007128B9" w:rsidRDefault="00E71CB6" w:rsidP="00FE5B2A">
      <w:pPr>
        <w:pStyle w:val="ListParagraph"/>
        <w:numPr>
          <w:ilvl w:val="0"/>
          <w:numId w:val="1"/>
        </w:numPr>
        <w:spacing w:after="0" w:line="360" w:lineRule="auto"/>
        <w:ind w:right="994"/>
        <w:jc w:val="both"/>
        <w:rPr>
          <w:rFonts w:ascii="Times New Roman" w:hAnsi="Times New Roman" w:cs="Times New Roman"/>
          <w:sz w:val="24"/>
          <w:szCs w:val="24"/>
        </w:rPr>
      </w:pPr>
      <w:r w:rsidRPr="007128B9">
        <w:rPr>
          <w:rFonts w:ascii="Times New Roman" w:hAnsi="Times New Roman" w:cs="Times New Roman"/>
          <w:sz w:val="24"/>
          <w:szCs w:val="24"/>
        </w:rPr>
        <w:t>Term paper</w:t>
      </w:r>
      <w:r w:rsidRPr="007128B9">
        <w:rPr>
          <w:rFonts w:ascii="Times New Roman" w:hAnsi="Times New Roman" w:cs="Times New Roman"/>
          <w:sz w:val="24"/>
          <w:szCs w:val="24"/>
        </w:rPr>
        <w:tab/>
      </w:r>
      <w:r w:rsidRPr="007128B9">
        <w:rPr>
          <w:rFonts w:ascii="Times New Roman" w:hAnsi="Times New Roman" w:cs="Times New Roman"/>
          <w:sz w:val="24"/>
          <w:szCs w:val="24"/>
        </w:rPr>
        <w:tab/>
      </w:r>
      <w:r w:rsidRPr="007128B9">
        <w:rPr>
          <w:rFonts w:ascii="Times New Roman" w:hAnsi="Times New Roman" w:cs="Times New Roman"/>
          <w:sz w:val="24"/>
          <w:szCs w:val="24"/>
        </w:rPr>
        <w:tab/>
      </w:r>
      <w:r w:rsidRPr="007128B9">
        <w:rPr>
          <w:rFonts w:ascii="Times New Roman" w:hAnsi="Times New Roman" w:cs="Times New Roman"/>
          <w:sz w:val="24"/>
          <w:szCs w:val="24"/>
        </w:rPr>
        <w:tab/>
        <w:t>20%</w:t>
      </w:r>
    </w:p>
    <w:p w:rsidR="00E71CB6" w:rsidRPr="007128B9" w:rsidRDefault="00E71CB6" w:rsidP="00FE5B2A">
      <w:pPr>
        <w:pStyle w:val="ListParagraph"/>
        <w:numPr>
          <w:ilvl w:val="0"/>
          <w:numId w:val="1"/>
        </w:numPr>
        <w:spacing w:after="0" w:line="360" w:lineRule="auto"/>
        <w:ind w:right="994"/>
        <w:jc w:val="both"/>
        <w:rPr>
          <w:rFonts w:ascii="Times New Roman" w:hAnsi="Times New Roman" w:cs="Times New Roman"/>
          <w:sz w:val="24"/>
          <w:szCs w:val="24"/>
          <w:u w:val="single"/>
        </w:rPr>
      </w:pPr>
      <w:r w:rsidRPr="007128B9">
        <w:rPr>
          <w:rFonts w:ascii="Times New Roman" w:hAnsi="Times New Roman" w:cs="Times New Roman"/>
          <w:sz w:val="24"/>
          <w:szCs w:val="24"/>
          <w:u w:val="single"/>
        </w:rPr>
        <w:t>Final exam</w:t>
      </w:r>
      <w:r w:rsidRPr="007128B9">
        <w:rPr>
          <w:rFonts w:ascii="Times New Roman" w:hAnsi="Times New Roman" w:cs="Times New Roman"/>
          <w:sz w:val="24"/>
          <w:szCs w:val="24"/>
          <w:u w:val="single"/>
        </w:rPr>
        <w:tab/>
      </w:r>
      <w:r w:rsidRPr="007128B9">
        <w:rPr>
          <w:rFonts w:ascii="Times New Roman" w:hAnsi="Times New Roman" w:cs="Times New Roman"/>
          <w:sz w:val="24"/>
          <w:szCs w:val="24"/>
          <w:u w:val="single"/>
        </w:rPr>
        <w:tab/>
      </w:r>
      <w:r w:rsidRPr="007128B9">
        <w:rPr>
          <w:rFonts w:ascii="Times New Roman" w:hAnsi="Times New Roman" w:cs="Times New Roman"/>
          <w:sz w:val="24"/>
          <w:szCs w:val="24"/>
          <w:u w:val="single"/>
        </w:rPr>
        <w:tab/>
      </w:r>
      <w:r w:rsidRPr="007128B9">
        <w:rPr>
          <w:rFonts w:ascii="Times New Roman" w:hAnsi="Times New Roman" w:cs="Times New Roman"/>
          <w:sz w:val="24"/>
          <w:szCs w:val="24"/>
          <w:u w:val="single"/>
        </w:rPr>
        <w:tab/>
        <w:t>40%</w:t>
      </w:r>
    </w:p>
    <w:p w:rsidR="00E71CB6" w:rsidRPr="00F12AF3" w:rsidRDefault="00E71CB6" w:rsidP="00F12AF3">
      <w:pPr>
        <w:spacing w:line="360" w:lineRule="auto"/>
        <w:ind w:left="720"/>
        <w:jc w:val="both"/>
        <w:rPr>
          <w:b/>
          <w:u w:val="single"/>
        </w:rPr>
      </w:pPr>
      <w:r w:rsidRPr="007128B9">
        <w:rPr>
          <w:b/>
          <w:u w:val="single"/>
        </w:rPr>
        <w:t>Total</w:t>
      </w:r>
      <w:r w:rsidRPr="007128B9">
        <w:rPr>
          <w:b/>
          <w:u w:val="single"/>
        </w:rPr>
        <w:tab/>
      </w:r>
      <w:r w:rsidRPr="007128B9">
        <w:rPr>
          <w:b/>
          <w:u w:val="single"/>
        </w:rPr>
        <w:tab/>
      </w:r>
      <w:r w:rsidRPr="007128B9">
        <w:rPr>
          <w:b/>
          <w:u w:val="single"/>
        </w:rPr>
        <w:tab/>
      </w:r>
      <w:r w:rsidRPr="007128B9">
        <w:rPr>
          <w:b/>
          <w:u w:val="single"/>
        </w:rPr>
        <w:tab/>
      </w:r>
      <w:r w:rsidRPr="007128B9">
        <w:rPr>
          <w:b/>
          <w:u w:val="single"/>
        </w:rPr>
        <w:tab/>
        <w:t>100%</w:t>
      </w:r>
    </w:p>
    <w:p w:rsidR="00E71CB6" w:rsidRPr="007128B9" w:rsidRDefault="00E71CB6" w:rsidP="00E71CB6">
      <w:pPr>
        <w:spacing w:line="360" w:lineRule="auto"/>
        <w:rPr>
          <w:b/>
        </w:rPr>
      </w:pPr>
      <w:r w:rsidRPr="007128B9">
        <w:rPr>
          <w:b/>
        </w:rPr>
        <w:t xml:space="preserve">GRADING </w:t>
      </w:r>
    </w:p>
    <w:p w:rsidR="00E71CB6" w:rsidRPr="007128B9" w:rsidRDefault="00E71CB6" w:rsidP="00E71CB6">
      <w:pPr>
        <w:spacing w:line="360" w:lineRule="auto"/>
      </w:pPr>
      <w:r w:rsidRPr="007128B9">
        <w:t>Grading will be done as per the universities’ regulation.</w:t>
      </w:r>
    </w:p>
    <w:p w:rsidR="00E71CB6" w:rsidRPr="007128B9" w:rsidRDefault="00E71CB6" w:rsidP="00E71CB6">
      <w:pPr>
        <w:spacing w:line="360" w:lineRule="auto"/>
        <w:jc w:val="both"/>
        <w:rPr>
          <w:b/>
          <w:bCs/>
        </w:rPr>
      </w:pPr>
      <w:r w:rsidRPr="007128B9">
        <w:rPr>
          <w:b/>
          <w:bCs/>
        </w:rPr>
        <w:t>REFERENCES</w:t>
      </w:r>
    </w:p>
    <w:p w:rsidR="00E71CB6" w:rsidRPr="007128B9" w:rsidRDefault="00E71CB6" w:rsidP="00E71CB6">
      <w:pPr>
        <w:autoSpaceDE w:val="0"/>
        <w:autoSpaceDN w:val="0"/>
        <w:adjustRightInd w:val="0"/>
        <w:spacing w:line="360" w:lineRule="auto"/>
      </w:pPr>
      <w:r w:rsidRPr="007128B9">
        <w:t>1. Foundation of Behavioural Research by Fred.N. Kerlinger</w:t>
      </w:r>
    </w:p>
    <w:p w:rsidR="00E71CB6" w:rsidRPr="007128B9" w:rsidRDefault="00E71CB6" w:rsidP="00E71CB6">
      <w:pPr>
        <w:autoSpaceDE w:val="0"/>
        <w:autoSpaceDN w:val="0"/>
        <w:adjustRightInd w:val="0"/>
        <w:spacing w:line="360" w:lineRule="auto"/>
      </w:pPr>
      <w:r w:rsidRPr="007128B9">
        <w:t>2. Scientific Survey and Social Research by Pauline V.Young</w:t>
      </w:r>
    </w:p>
    <w:p w:rsidR="00E71CB6" w:rsidRPr="007128B9" w:rsidRDefault="00E71CB6" w:rsidP="00E71CB6">
      <w:pPr>
        <w:spacing w:line="360" w:lineRule="auto"/>
        <w:jc w:val="both"/>
        <w:rPr>
          <w:b/>
          <w:bCs/>
        </w:rPr>
      </w:pPr>
      <w:r w:rsidRPr="007128B9">
        <w:t>3. Research Method in Extension Education by Suwnati Mulay</w:t>
      </w:r>
    </w:p>
    <w:p w:rsidR="00E71CB6" w:rsidRPr="007128B9" w:rsidRDefault="00E71CB6" w:rsidP="00E71CB6">
      <w:pPr>
        <w:spacing w:line="360" w:lineRule="auto"/>
      </w:pPr>
      <w:r w:rsidRPr="007128B9">
        <w:rPr>
          <w:b/>
        </w:rPr>
        <w:t>COURSE POLICY</w:t>
      </w:r>
    </w:p>
    <w:p w:rsidR="00E71CB6" w:rsidRPr="007128B9" w:rsidRDefault="00E71CB6" w:rsidP="00E71CB6">
      <w:pPr>
        <w:spacing w:line="360" w:lineRule="auto"/>
        <w:jc w:val="both"/>
      </w:pPr>
      <w:r w:rsidRPr="007128B9">
        <w:t xml:space="preserve">All students are expected to abide by the code of conduct of students throughout this course. Academic dishonesty, including cheating, fabrication, and plagiarism will not be tolerated and will be reported to </w:t>
      </w:r>
      <w:r w:rsidRPr="007128B9">
        <w:lastRenderedPageBreak/>
        <w:t xml:space="preserve">concerned bodies for action. Class activities will vary day to day, ranging from lectures to discussions. Students will be active participants in the course. Students need to ask questions and raise issues. Students are expected to do all their assignments and to submit and present timely. Students are expected to attend classes regularly and they are urged to be in lecture or tutorial room at least 5 minutes before the starting time Students that do not attend 85% of the classes will not sit for the final exam. Cell phones MUST be turned off before entering the class as they are disruptive and annoying to all of us in the class. You are responsible for all class announcements and changes. </w:t>
      </w:r>
    </w:p>
    <w:p w:rsidR="00E71CB6" w:rsidRPr="007128B9" w:rsidRDefault="00E71CB6" w:rsidP="00E71CB6">
      <w:pPr>
        <w:spacing w:line="360" w:lineRule="auto"/>
        <w:ind w:left="720"/>
        <w:rPr>
          <w:b/>
        </w:rPr>
      </w:pPr>
    </w:p>
    <w:p w:rsidR="00E71CB6" w:rsidRPr="007128B9" w:rsidRDefault="00E71CB6" w:rsidP="00E71CB6">
      <w:pPr>
        <w:ind w:left="360"/>
        <w:jc w:val="center"/>
        <w:rPr>
          <w:b/>
        </w:rPr>
      </w:pPr>
      <w:r w:rsidRPr="007128B9">
        <w:rPr>
          <w:b/>
        </w:rPr>
        <w:t>Approved</w:t>
      </w:r>
    </w:p>
    <w:p w:rsidR="00E71CB6" w:rsidRPr="007128B9" w:rsidRDefault="00E71CB6" w:rsidP="00E71CB6">
      <w:pPr>
        <w:autoSpaceDE w:val="0"/>
        <w:autoSpaceDN w:val="0"/>
        <w:adjustRightInd w:val="0"/>
        <w:ind w:firstLine="720"/>
      </w:pPr>
      <w:r w:rsidRPr="007128B9">
        <w:rPr>
          <w:u w:val="single"/>
        </w:rPr>
        <w:tab/>
      </w:r>
      <w:r w:rsidRPr="007128B9">
        <w:rPr>
          <w:u w:val="single"/>
        </w:rPr>
        <w:tab/>
      </w:r>
      <w:r w:rsidRPr="007128B9">
        <w:rPr>
          <w:u w:val="single"/>
        </w:rPr>
        <w:tab/>
      </w:r>
      <w:r w:rsidRPr="007128B9">
        <w:rPr>
          <w:u w:val="single"/>
        </w:rPr>
        <w:tab/>
      </w:r>
      <w:r w:rsidRPr="007128B9">
        <w:rPr>
          <w:u w:val="single"/>
        </w:rPr>
        <w:tab/>
      </w:r>
      <w:r w:rsidRPr="007128B9">
        <w:tab/>
        <w:t>_____________________________</w:t>
      </w:r>
    </w:p>
    <w:p w:rsidR="00E71CB6" w:rsidRPr="007128B9" w:rsidRDefault="00E71CB6" w:rsidP="00F12AF3">
      <w:pPr>
        <w:autoSpaceDE w:val="0"/>
        <w:autoSpaceDN w:val="0"/>
        <w:adjustRightInd w:val="0"/>
        <w:ind w:left="720"/>
        <w:jc w:val="both"/>
      </w:pPr>
      <w:r w:rsidRPr="007128B9">
        <w:t xml:space="preserve">        Name of Instructor/Tutor</w:t>
      </w:r>
      <w:r w:rsidRPr="007128B9">
        <w:tab/>
      </w:r>
      <w:r w:rsidRPr="007128B9">
        <w:tab/>
      </w:r>
      <w:r w:rsidRPr="007128B9">
        <w:tab/>
        <w:t xml:space="preserve">            Signature</w:t>
      </w:r>
    </w:p>
    <w:p w:rsidR="00E71CB6" w:rsidRPr="007128B9" w:rsidRDefault="00E71CB6" w:rsidP="00E71CB6">
      <w:pPr>
        <w:autoSpaceDE w:val="0"/>
        <w:autoSpaceDN w:val="0"/>
        <w:adjustRightInd w:val="0"/>
        <w:ind w:firstLine="720"/>
        <w:jc w:val="both"/>
      </w:pPr>
      <w:r w:rsidRPr="007128B9">
        <w:rPr>
          <w:u w:val="single"/>
        </w:rPr>
        <w:tab/>
      </w:r>
      <w:r w:rsidRPr="007128B9">
        <w:rPr>
          <w:u w:val="single"/>
        </w:rPr>
        <w:tab/>
      </w:r>
      <w:r w:rsidRPr="007128B9">
        <w:rPr>
          <w:u w:val="single"/>
        </w:rPr>
        <w:tab/>
      </w:r>
      <w:r w:rsidRPr="007128B9">
        <w:rPr>
          <w:u w:val="single"/>
        </w:rPr>
        <w:tab/>
      </w:r>
      <w:r w:rsidRPr="007128B9">
        <w:rPr>
          <w:u w:val="single"/>
        </w:rPr>
        <w:tab/>
      </w:r>
      <w:r w:rsidRPr="007128B9">
        <w:tab/>
        <w:t>_____________________________</w:t>
      </w:r>
    </w:p>
    <w:p w:rsidR="00E71CB6" w:rsidRPr="007128B9" w:rsidRDefault="00E71CB6" w:rsidP="00F12AF3">
      <w:pPr>
        <w:autoSpaceDE w:val="0"/>
        <w:autoSpaceDN w:val="0"/>
        <w:adjustRightInd w:val="0"/>
        <w:ind w:left="720" w:firstLine="720"/>
        <w:jc w:val="both"/>
      </w:pPr>
      <w:r w:rsidRPr="007128B9">
        <w:t>Name of Course Chair</w:t>
      </w:r>
      <w:r w:rsidRPr="007128B9">
        <w:tab/>
      </w:r>
      <w:r w:rsidRPr="007128B9">
        <w:tab/>
      </w:r>
      <w:r w:rsidRPr="007128B9">
        <w:tab/>
        <w:t xml:space="preserve">             Signature</w:t>
      </w:r>
    </w:p>
    <w:p w:rsidR="00E71CB6" w:rsidRPr="007128B9" w:rsidRDefault="00E71CB6" w:rsidP="00E71CB6">
      <w:pPr>
        <w:jc w:val="both"/>
      </w:pPr>
      <w:r w:rsidRPr="007128B9">
        <w:tab/>
      </w:r>
      <w:r w:rsidRPr="007128B9">
        <w:rPr>
          <w:u w:val="single"/>
        </w:rPr>
        <w:tab/>
      </w:r>
      <w:r w:rsidRPr="007128B9">
        <w:rPr>
          <w:u w:val="single"/>
        </w:rPr>
        <w:tab/>
      </w:r>
      <w:r w:rsidRPr="007128B9">
        <w:rPr>
          <w:u w:val="single"/>
        </w:rPr>
        <w:tab/>
      </w:r>
      <w:r w:rsidRPr="007128B9">
        <w:rPr>
          <w:u w:val="single"/>
        </w:rPr>
        <w:tab/>
      </w:r>
      <w:r w:rsidRPr="007128B9">
        <w:rPr>
          <w:u w:val="single"/>
        </w:rPr>
        <w:tab/>
      </w:r>
      <w:r w:rsidRPr="007128B9">
        <w:rPr>
          <w:b/>
          <w:i/>
        </w:rPr>
        <w:tab/>
      </w:r>
      <w:r w:rsidRPr="007128B9">
        <w:t>_____________________________</w:t>
      </w:r>
    </w:p>
    <w:p w:rsidR="00E71CB6" w:rsidRPr="007128B9" w:rsidRDefault="00E71CB6" w:rsidP="00E71CB6">
      <w:pPr>
        <w:jc w:val="both"/>
      </w:pPr>
      <w:r w:rsidRPr="007128B9">
        <w:t xml:space="preserve">              Name of Postgraduate Coordinator</w:t>
      </w:r>
      <w:r w:rsidRPr="007128B9">
        <w:tab/>
      </w:r>
      <w:r w:rsidRPr="007128B9">
        <w:tab/>
      </w:r>
      <w:r w:rsidRPr="007128B9">
        <w:tab/>
        <w:t xml:space="preserve">Signature </w:t>
      </w:r>
    </w:p>
    <w:p w:rsidR="00E71CB6" w:rsidRPr="007128B9" w:rsidRDefault="00E71CB6" w:rsidP="00E71CB6">
      <w:pPr>
        <w:spacing w:line="360" w:lineRule="auto"/>
        <w:jc w:val="both"/>
        <w:rPr>
          <w:sz w:val="2"/>
        </w:rPr>
      </w:pPr>
    </w:p>
    <w:p w:rsidR="00E71CB6" w:rsidRPr="007128B9" w:rsidRDefault="00E71CB6" w:rsidP="004F4E83">
      <w:pPr>
        <w:pStyle w:val="ListParagraph"/>
        <w:numPr>
          <w:ilvl w:val="2"/>
          <w:numId w:val="91"/>
        </w:numPr>
        <w:spacing w:after="0" w:line="360" w:lineRule="auto"/>
        <w:jc w:val="both"/>
      </w:pPr>
      <w:r w:rsidRPr="004F4E83">
        <w:rPr>
          <w:b/>
        </w:rPr>
        <w:t>Graduate Seminar in Agricultural Extension and Communication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7"/>
        <w:gridCol w:w="1396"/>
        <w:gridCol w:w="1344"/>
        <w:gridCol w:w="1747"/>
        <w:gridCol w:w="1637"/>
        <w:gridCol w:w="1335"/>
      </w:tblGrid>
      <w:tr w:rsidR="00E71CB6" w:rsidRPr="007128B9" w:rsidTr="00F12AF3">
        <w:tc>
          <w:tcPr>
            <w:tcW w:w="5000" w:type="pct"/>
            <w:gridSpan w:val="6"/>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jc w:val="center"/>
              <w:rPr>
                <w:rFonts w:eastAsia="Calibri"/>
                <w:lang w:eastAsia="de-AT"/>
              </w:rPr>
            </w:pPr>
            <w:r w:rsidRPr="007128B9">
              <w:rPr>
                <w:rFonts w:eastAsia="Calibri"/>
                <w:lang w:eastAsia="de-AT"/>
              </w:rPr>
              <w:t>Gondar University</w:t>
            </w:r>
          </w:p>
          <w:p w:rsidR="00E71CB6" w:rsidRPr="007128B9" w:rsidRDefault="00E71CB6" w:rsidP="00F12AF3">
            <w:pPr>
              <w:spacing w:line="276" w:lineRule="auto"/>
              <w:jc w:val="center"/>
              <w:rPr>
                <w:rFonts w:eastAsia="Calibri"/>
                <w:lang w:eastAsia="de-AT"/>
              </w:rPr>
            </w:pPr>
            <w:r w:rsidRPr="007128B9">
              <w:rPr>
                <w:rFonts w:eastAsia="Calibri"/>
                <w:lang w:eastAsia="de-AT"/>
              </w:rPr>
              <w:t>Master Study Program in</w:t>
            </w:r>
          </w:p>
          <w:p w:rsidR="00E71CB6" w:rsidRPr="007128B9" w:rsidRDefault="00E71CB6" w:rsidP="00F12AF3">
            <w:pPr>
              <w:spacing w:line="276" w:lineRule="auto"/>
              <w:jc w:val="center"/>
            </w:pPr>
            <w:r w:rsidRPr="007128B9">
              <w:rPr>
                <w:rFonts w:eastAsia="Calibri"/>
                <w:b/>
                <w:lang w:eastAsia="de-AT"/>
              </w:rPr>
              <w:t>Agricultural Extension and Communication (AgExC)</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Course Title </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Graduate Seminar in Agricultural Extension and Communication</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Course Code</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AgExC 4042</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MSc Program</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rFonts w:eastAsia="Calibri"/>
                <w:lang w:eastAsia="de-AT"/>
              </w:rPr>
              <w:t>Agricultural Extension and Communication (AgExC)</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Module Name</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Research Methods for AgExC</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Module No.</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04</w:t>
            </w:r>
          </w:p>
        </w:tc>
      </w:tr>
      <w:tr w:rsidR="00E71CB6" w:rsidRPr="007128B9" w:rsidTr="00F12AF3">
        <w:tc>
          <w:tcPr>
            <w:tcW w:w="1105"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Course Chair</w:t>
            </w: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rPr>
                <w:b/>
              </w:rPr>
              <w:t>Name:</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Office location:</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 xml:space="preserve">Mobile:                                          </w:t>
            </w:r>
            <w:r w:rsidRPr="007128B9">
              <w:t xml:space="preserve">; </w:t>
            </w:r>
            <w:r w:rsidRPr="007128B9">
              <w:rPr>
                <w:b/>
              </w:rPr>
              <w:t>e-mail:</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rPr>
                <w:b/>
              </w:rPr>
              <w:t>Consultation Hours:</w:t>
            </w:r>
          </w:p>
        </w:tc>
      </w:tr>
      <w:tr w:rsidR="00E71CB6" w:rsidRPr="007128B9" w:rsidTr="00F12AF3">
        <w:tc>
          <w:tcPr>
            <w:tcW w:w="1105"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Instructor/Tutor</w:t>
            </w: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rPr>
                <w:b/>
              </w:rPr>
              <w:t>Name:</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Office location:</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 xml:space="preserve">Mobile:                                            </w:t>
            </w:r>
            <w:r w:rsidRPr="007128B9">
              <w:t xml:space="preserve">; </w:t>
            </w:r>
            <w:r w:rsidRPr="007128B9">
              <w:rPr>
                <w:b/>
              </w:rPr>
              <w:t>e-mail:</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jc w:val="both"/>
            </w:pPr>
            <w:r w:rsidRPr="007128B9">
              <w:rPr>
                <w:b/>
              </w:rPr>
              <w:t>Consultation Hours:</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ECTS Credits (CP)</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2</w:t>
            </w:r>
          </w:p>
        </w:tc>
      </w:tr>
      <w:tr w:rsidR="00E71CB6" w:rsidRPr="007128B9" w:rsidTr="00F12AF3">
        <w:tc>
          <w:tcPr>
            <w:tcW w:w="1105"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Contact Hours (per semester)</w:t>
            </w:r>
          </w:p>
        </w:tc>
        <w:tc>
          <w:tcPr>
            <w:tcW w:w="729" w:type="pct"/>
            <w:tcBorders>
              <w:top w:val="single" w:sz="4" w:space="0" w:color="000000"/>
              <w:left w:val="single" w:sz="4" w:space="0" w:color="000000"/>
              <w:bottom w:val="single" w:sz="4" w:space="0" w:color="000000"/>
              <w:right w:val="single" w:sz="4" w:space="0" w:color="auto"/>
            </w:tcBorders>
            <w:hideMark/>
          </w:tcPr>
          <w:p w:rsidR="00E71CB6" w:rsidRPr="007128B9" w:rsidRDefault="00E71CB6" w:rsidP="00F12AF3">
            <w:pPr>
              <w:spacing w:line="276" w:lineRule="auto"/>
              <w:rPr>
                <w:b/>
              </w:rPr>
            </w:pPr>
            <w:r w:rsidRPr="007128B9">
              <w:rPr>
                <w:b/>
              </w:rPr>
              <w:t>Lecture</w:t>
            </w:r>
          </w:p>
        </w:tc>
        <w:tc>
          <w:tcPr>
            <w:tcW w:w="702"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spacing w:line="276" w:lineRule="auto"/>
              <w:rPr>
                <w:b/>
              </w:rPr>
            </w:pPr>
            <w:r w:rsidRPr="007128B9">
              <w:rPr>
                <w:b/>
              </w:rPr>
              <w:t>Tutorial</w:t>
            </w:r>
          </w:p>
        </w:tc>
        <w:tc>
          <w:tcPr>
            <w:tcW w:w="912"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spacing w:line="276" w:lineRule="auto"/>
              <w:rPr>
                <w:b/>
              </w:rPr>
            </w:pPr>
            <w:r w:rsidRPr="007128B9">
              <w:rPr>
                <w:b/>
              </w:rPr>
              <w:t>Lab/Practical</w:t>
            </w:r>
          </w:p>
        </w:tc>
        <w:tc>
          <w:tcPr>
            <w:tcW w:w="855"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spacing w:line="276" w:lineRule="auto"/>
              <w:rPr>
                <w:b/>
              </w:rPr>
            </w:pPr>
            <w:r w:rsidRPr="007128B9">
              <w:rPr>
                <w:b/>
              </w:rPr>
              <w:t>Home Study</w:t>
            </w:r>
          </w:p>
        </w:tc>
        <w:tc>
          <w:tcPr>
            <w:tcW w:w="697" w:type="pct"/>
            <w:tcBorders>
              <w:top w:val="single" w:sz="4" w:space="0" w:color="000000"/>
              <w:left w:val="single" w:sz="4" w:space="0" w:color="auto"/>
              <w:bottom w:val="single" w:sz="4" w:space="0" w:color="000000"/>
              <w:right w:val="single" w:sz="4" w:space="0" w:color="000000"/>
            </w:tcBorders>
            <w:hideMark/>
          </w:tcPr>
          <w:p w:rsidR="00E71CB6" w:rsidRPr="007128B9" w:rsidRDefault="00E71CB6" w:rsidP="00F12AF3">
            <w:pPr>
              <w:spacing w:line="276" w:lineRule="auto"/>
              <w:rPr>
                <w:b/>
              </w:rPr>
            </w:pPr>
            <w:r w:rsidRPr="007128B9">
              <w:rPr>
                <w:b/>
              </w:rPr>
              <w:t>Total</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729" w:type="pct"/>
            <w:tcBorders>
              <w:top w:val="single" w:sz="4" w:space="0" w:color="000000"/>
              <w:left w:val="single" w:sz="4" w:space="0" w:color="000000"/>
              <w:bottom w:val="single" w:sz="4" w:space="0" w:color="auto"/>
              <w:right w:val="single" w:sz="4" w:space="0" w:color="auto"/>
            </w:tcBorders>
            <w:vAlign w:val="bottom"/>
            <w:hideMark/>
          </w:tcPr>
          <w:p w:rsidR="00E71CB6" w:rsidRPr="007128B9" w:rsidRDefault="00E71CB6" w:rsidP="00F12AF3">
            <w:pPr>
              <w:spacing w:line="276" w:lineRule="auto"/>
              <w:jc w:val="center"/>
            </w:pPr>
            <w:r>
              <w:t>0</w:t>
            </w:r>
          </w:p>
        </w:tc>
        <w:tc>
          <w:tcPr>
            <w:tcW w:w="702" w:type="pct"/>
            <w:tcBorders>
              <w:top w:val="single" w:sz="4" w:space="0" w:color="000000"/>
              <w:left w:val="single" w:sz="4" w:space="0" w:color="auto"/>
              <w:bottom w:val="single" w:sz="4" w:space="0" w:color="auto"/>
              <w:right w:val="single" w:sz="4" w:space="0" w:color="auto"/>
            </w:tcBorders>
            <w:vAlign w:val="bottom"/>
            <w:hideMark/>
          </w:tcPr>
          <w:p w:rsidR="00E71CB6" w:rsidRPr="007128B9" w:rsidRDefault="00E71CB6" w:rsidP="00F12AF3">
            <w:pPr>
              <w:spacing w:line="276" w:lineRule="auto"/>
              <w:jc w:val="center"/>
            </w:pPr>
            <w:r>
              <w:t>0</w:t>
            </w:r>
          </w:p>
        </w:tc>
        <w:tc>
          <w:tcPr>
            <w:tcW w:w="912" w:type="pct"/>
            <w:tcBorders>
              <w:top w:val="single" w:sz="4" w:space="0" w:color="000000"/>
              <w:left w:val="single" w:sz="4" w:space="0" w:color="auto"/>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1</w:t>
            </w:r>
            <w:r>
              <w:t>6</w:t>
            </w:r>
          </w:p>
        </w:tc>
        <w:tc>
          <w:tcPr>
            <w:tcW w:w="855" w:type="pct"/>
            <w:tcBorders>
              <w:top w:val="single" w:sz="4" w:space="0" w:color="000000"/>
              <w:left w:val="single" w:sz="4" w:space="0" w:color="auto"/>
              <w:bottom w:val="single" w:sz="4" w:space="0" w:color="auto"/>
              <w:right w:val="single" w:sz="4" w:space="0" w:color="auto"/>
            </w:tcBorders>
            <w:vAlign w:val="bottom"/>
            <w:hideMark/>
          </w:tcPr>
          <w:p w:rsidR="00E71CB6" w:rsidRPr="007128B9" w:rsidRDefault="00E71CB6" w:rsidP="00F12AF3">
            <w:pPr>
              <w:spacing w:line="276" w:lineRule="auto"/>
              <w:jc w:val="center"/>
            </w:pPr>
            <w:r w:rsidRPr="007128B9">
              <w:t>38</w:t>
            </w:r>
          </w:p>
        </w:tc>
        <w:tc>
          <w:tcPr>
            <w:tcW w:w="697" w:type="pct"/>
            <w:tcBorders>
              <w:top w:val="single" w:sz="4" w:space="0" w:color="000000"/>
              <w:left w:val="single" w:sz="4" w:space="0" w:color="auto"/>
              <w:bottom w:val="single" w:sz="4" w:space="0" w:color="auto"/>
              <w:right w:val="single" w:sz="4" w:space="0" w:color="000000"/>
            </w:tcBorders>
            <w:hideMark/>
          </w:tcPr>
          <w:p w:rsidR="00E71CB6" w:rsidRPr="007128B9" w:rsidRDefault="00E71CB6" w:rsidP="00F12AF3">
            <w:pPr>
              <w:spacing w:line="276" w:lineRule="auto"/>
              <w:jc w:val="center"/>
            </w:pPr>
            <w:r w:rsidRPr="007128B9">
              <w:t>54</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Lecture days,  Hours &amp; Room: </w:t>
            </w:r>
          </w:p>
        </w:tc>
        <w:tc>
          <w:tcPr>
            <w:tcW w:w="3895" w:type="pct"/>
            <w:gridSpan w:val="5"/>
            <w:tcBorders>
              <w:top w:val="single" w:sz="4" w:space="0" w:color="auto"/>
              <w:left w:val="single" w:sz="4" w:space="0" w:color="000000"/>
              <w:bottom w:val="single" w:sz="4" w:space="0" w:color="000000"/>
              <w:right w:val="single" w:sz="4" w:space="0" w:color="000000"/>
            </w:tcBorders>
          </w:tcPr>
          <w:p w:rsidR="00E71CB6" w:rsidRPr="007128B9" w:rsidRDefault="00E71CB6" w:rsidP="00F12AF3">
            <w:pPr>
              <w:spacing w:line="276" w:lineRule="auto"/>
            </w:pP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Tutorial/Lab days &amp; Hours</w:t>
            </w:r>
          </w:p>
        </w:tc>
        <w:tc>
          <w:tcPr>
            <w:tcW w:w="3895" w:type="pct"/>
            <w:gridSpan w:val="5"/>
            <w:tcBorders>
              <w:top w:val="single" w:sz="4" w:space="0" w:color="auto"/>
              <w:left w:val="single" w:sz="4" w:space="0" w:color="000000"/>
              <w:bottom w:val="single" w:sz="4" w:space="0" w:color="000000"/>
              <w:right w:val="single" w:sz="4" w:space="0" w:color="000000"/>
            </w:tcBorders>
          </w:tcPr>
          <w:p w:rsidR="00E71CB6" w:rsidRPr="007128B9" w:rsidRDefault="00E71CB6" w:rsidP="00F12AF3">
            <w:pPr>
              <w:spacing w:line="276" w:lineRule="auto"/>
            </w:pP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Target Group: </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 xml:space="preserve">MSc in AgExC first year students </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Year /Semester</w:t>
            </w: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t xml:space="preserve">Year 1 Semester </w:t>
            </w:r>
            <w:r>
              <w:t>2</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Pre-requisites </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Status of the course</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Compulsory</w:t>
            </w:r>
          </w:p>
        </w:tc>
      </w:tr>
    </w:tbl>
    <w:p w:rsidR="00E71CB6" w:rsidRPr="007128B9" w:rsidRDefault="00E71CB6" w:rsidP="00E71CB6">
      <w:pPr>
        <w:spacing w:line="360" w:lineRule="auto"/>
        <w:jc w:val="both"/>
      </w:pPr>
    </w:p>
    <w:p w:rsidR="00E71CB6" w:rsidRPr="007128B9" w:rsidRDefault="00E71CB6" w:rsidP="00E71CB6">
      <w:pPr>
        <w:pStyle w:val="BodyText3"/>
        <w:spacing w:after="0" w:line="360" w:lineRule="auto"/>
        <w:rPr>
          <w:b/>
          <w:sz w:val="24"/>
          <w:szCs w:val="24"/>
        </w:rPr>
      </w:pPr>
      <w:r w:rsidRPr="007128B9">
        <w:rPr>
          <w:b/>
          <w:sz w:val="24"/>
          <w:szCs w:val="24"/>
        </w:rPr>
        <w:t>COURSE OBJECTIVES</w:t>
      </w:r>
    </w:p>
    <w:p w:rsidR="00E71CB6" w:rsidRPr="007128B9" w:rsidRDefault="00E71CB6" w:rsidP="00E71CB6">
      <w:pPr>
        <w:spacing w:line="360" w:lineRule="auto"/>
        <w:jc w:val="both"/>
      </w:pPr>
      <w:r w:rsidRPr="007128B9">
        <w:t>At the end of this course, students will be able to:</w:t>
      </w:r>
    </w:p>
    <w:p w:rsidR="00E71CB6" w:rsidRPr="007128B9" w:rsidRDefault="00E71CB6" w:rsidP="00FE5B2A">
      <w:pPr>
        <w:numPr>
          <w:ilvl w:val="0"/>
          <w:numId w:val="4"/>
        </w:numPr>
        <w:spacing w:after="0" w:line="360" w:lineRule="auto"/>
        <w:jc w:val="both"/>
      </w:pPr>
      <w:r w:rsidRPr="007128B9">
        <w:t>To introduce students to simple techniques of presentation and communication</w:t>
      </w:r>
    </w:p>
    <w:p w:rsidR="00E71CB6" w:rsidRPr="007128B9" w:rsidRDefault="00E71CB6" w:rsidP="00FE5B2A">
      <w:pPr>
        <w:numPr>
          <w:ilvl w:val="0"/>
          <w:numId w:val="4"/>
        </w:numPr>
        <w:spacing w:after="0" w:line="360" w:lineRule="auto"/>
        <w:jc w:val="both"/>
        <w:rPr>
          <w:b/>
        </w:rPr>
      </w:pPr>
      <w:r w:rsidRPr="007128B9">
        <w:t xml:space="preserve"> To help them learn the methods of reviewing, analyzing, compiling and presenting most recent research works and findings</w:t>
      </w:r>
    </w:p>
    <w:p w:rsidR="00E71CB6" w:rsidRPr="007128B9" w:rsidRDefault="00E71CB6" w:rsidP="00E71CB6">
      <w:pPr>
        <w:widowControl w:val="0"/>
        <w:autoSpaceDE w:val="0"/>
        <w:autoSpaceDN w:val="0"/>
        <w:adjustRightInd w:val="0"/>
        <w:spacing w:line="360" w:lineRule="auto"/>
        <w:jc w:val="both"/>
        <w:rPr>
          <w:b/>
        </w:rPr>
      </w:pPr>
      <w:r w:rsidRPr="007128B9">
        <w:rPr>
          <w:b/>
        </w:rPr>
        <w:t>COURSE DESCRIPTION</w:t>
      </w:r>
    </w:p>
    <w:p w:rsidR="00E71CB6" w:rsidRPr="007128B9" w:rsidRDefault="00E71CB6" w:rsidP="00E71CB6">
      <w:pPr>
        <w:spacing w:line="360" w:lineRule="auto"/>
        <w:jc w:val="both"/>
      </w:pPr>
      <w:r w:rsidRPr="007128B9">
        <w:t>MSc student in the program will select relevant scientific topic in consultation with the seminar advisor; sets the structural contents of the work; make exhaustive literature review on the selected seminar topic and analyze scientifically; summarize the review and present the relevant data in tables and figures; the candidate presents his/her observations and review facts (related to his/her field of specialization but not from his/her dissertation) to the audience within the registered time frame or semester.</w:t>
      </w:r>
    </w:p>
    <w:p w:rsidR="00E71CB6" w:rsidRPr="007128B9" w:rsidRDefault="00E71CB6" w:rsidP="00E71CB6">
      <w:pPr>
        <w:spacing w:line="360" w:lineRule="auto"/>
        <w:jc w:val="both"/>
      </w:pPr>
      <w:r w:rsidRPr="007128B9">
        <w:rPr>
          <w:b/>
          <w:bCs/>
        </w:rPr>
        <w:lastRenderedPageBreak/>
        <w:t>MODE OF DELIVERY</w:t>
      </w:r>
    </w:p>
    <w:p w:rsidR="00E71CB6" w:rsidRPr="007128B9" w:rsidRDefault="00E71CB6" w:rsidP="00E71CB6">
      <w:pPr>
        <w:spacing w:line="360" w:lineRule="auto"/>
        <w:jc w:val="both"/>
      </w:pPr>
      <w:r w:rsidRPr="007128B9">
        <w:t xml:space="preserve">Reviewing, analyzing, compiling and presenting most recent research works and findings. </w:t>
      </w:r>
    </w:p>
    <w:p w:rsidR="00E71CB6" w:rsidRPr="007128B9" w:rsidRDefault="00E71CB6" w:rsidP="00E71CB6">
      <w:pPr>
        <w:spacing w:line="360" w:lineRule="auto"/>
        <w:jc w:val="both"/>
        <w:rPr>
          <w:b/>
          <w:u w:val="single"/>
        </w:rPr>
      </w:pPr>
      <w:r w:rsidRPr="007128B9">
        <w:rPr>
          <w:b/>
          <w:bCs/>
        </w:rPr>
        <w:t>ASSESSMENT METHODS</w:t>
      </w:r>
    </w:p>
    <w:p w:rsidR="00E71CB6" w:rsidRPr="007128B9" w:rsidRDefault="00E71CB6" w:rsidP="00E71CB6">
      <w:pPr>
        <w:spacing w:line="360" w:lineRule="auto"/>
        <w:jc w:val="both"/>
      </w:pPr>
      <w:r w:rsidRPr="007128B9">
        <w:t xml:space="preserve">Evaluation will be carried out based on continuous assessment which comprises:  </w:t>
      </w:r>
    </w:p>
    <w:p w:rsidR="00E71CB6" w:rsidRPr="007128B9" w:rsidRDefault="00E71CB6" w:rsidP="00FE5B2A">
      <w:pPr>
        <w:pStyle w:val="ListParagraph"/>
        <w:numPr>
          <w:ilvl w:val="0"/>
          <w:numId w:val="1"/>
        </w:numPr>
        <w:spacing w:after="0" w:line="360" w:lineRule="auto"/>
        <w:ind w:right="994"/>
        <w:rPr>
          <w:rFonts w:ascii="Times New Roman" w:hAnsi="Times New Roman" w:cs="Times New Roman"/>
          <w:sz w:val="24"/>
          <w:szCs w:val="24"/>
        </w:rPr>
      </w:pPr>
      <w:r w:rsidRPr="007128B9">
        <w:rPr>
          <w:rFonts w:ascii="Times New Roman" w:hAnsi="Times New Roman" w:cs="Times New Roman"/>
          <w:sz w:val="24"/>
          <w:szCs w:val="24"/>
        </w:rPr>
        <w:t>presentation                                        50%</w:t>
      </w:r>
    </w:p>
    <w:p w:rsidR="00E71CB6" w:rsidRPr="007128B9" w:rsidRDefault="00E71CB6" w:rsidP="00FE5B2A">
      <w:pPr>
        <w:pStyle w:val="ListParagraph"/>
        <w:numPr>
          <w:ilvl w:val="0"/>
          <w:numId w:val="1"/>
        </w:numPr>
        <w:spacing w:after="0" w:line="360" w:lineRule="auto"/>
        <w:ind w:right="994"/>
        <w:jc w:val="both"/>
        <w:rPr>
          <w:rFonts w:ascii="Times New Roman" w:hAnsi="Times New Roman" w:cs="Times New Roman"/>
          <w:sz w:val="24"/>
          <w:szCs w:val="24"/>
        </w:rPr>
      </w:pPr>
      <w:r w:rsidRPr="007128B9">
        <w:rPr>
          <w:rFonts w:ascii="Times New Roman" w:hAnsi="Times New Roman" w:cs="Times New Roman"/>
          <w:sz w:val="24"/>
          <w:szCs w:val="24"/>
        </w:rPr>
        <w:t>quality of paper                              50%</w:t>
      </w:r>
    </w:p>
    <w:p w:rsidR="00E71CB6" w:rsidRPr="007128B9" w:rsidRDefault="00E71CB6" w:rsidP="00E71CB6">
      <w:pPr>
        <w:spacing w:line="360" w:lineRule="auto"/>
        <w:ind w:left="720"/>
        <w:jc w:val="both"/>
        <w:rPr>
          <w:b/>
          <w:u w:val="single"/>
        </w:rPr>
      </w:pPr>
      <w:r w:rsidRPr="007128B9">
        <w:rPr>
          <w:b/>
          <w:u w:val="single"/>
        </w:rPr>
        <w:t>Total</w:t>
      </w:r>
      <w:r w:rsidRPr="007128B9">
        <w:rPr>
          <w:b/>
          <w:u w:val="single"/>
        </w:rPr>
        <w:tab/>
      </w:r>
      <w:r w:rsidRPr="007128B9">
        <w:rPr>
          <w:b/>
          <w:u w:val="single"/>
        </w:rPr>
        <w:tab/>
      </w:r>
      <w:r w:rsidRPr="007128B9">
        <w:rPr>
          <w:b/>
          <w:u w:val="single"/>
        </w:rPr>
        <w:tab/>
      </w:r>
      <w:r w:rsidRPr="007128B9">
        <w:rPr>
          <w:b/>
          <w:u w:val="single"/>
        </w:rPr>
        <w:tab/>
      </w:r>
      <w:r w:rsidRPr="007128B9">
        <w:rPr>
          <w:b/>
          <w:u w:val="single"/>
        </w:rPr>
        <w:tab/>
        <w:t>100%</w:t>
      </w:r>
    </w:p>
    <w:p w:rsidR="00E71CB6" w:rsidRPr="007128B9" w:rsidRDefault="00E71CB6" w:rsidP="00E71CB6">
      <w:pPr>
        <w:spacing w:line="360" w:lineRule="auto"/>
        <w:rPr>
          <w:b/>
        </w:rPr>
      </w:pPr>
      <w:r w:rsidRPr="007128B9">
        <w:rPr>
          <w:b/>
        </w:rPr>
        <w:t xml:space="preserve">GRADING </w:t>
      </w:r>
    </w:p>
    <w:p w:rsidR="00E71CB6" w:rsidRPr="007128B9" w:rsidRDefault="00E71CB6" w:rsidP="00E71CB6">
      <w:pPr>
        <w:spacing w:line="360" w:lineRule="auto"/>
      </w:pPr>
      <w:r w:rsidRPr="007128B9">
        <w:t>Grading will be done as per the universities’ regulation.</w:t>
      </w:r>
    </w:p>
    <w:p w:rsidR="00E71CB6" w:rsidRPr="007128B9" w:rsidRDefault="00E71CB6" w:rsidP="00E71CB6">
      <w:pPr>
        <w:spacing w:line="360" w:lineRule="auto"/>
      </w:pPr>
      <w:r w:rsidRPr="007128B9">
        <w:rPr>
          <w:b/>
        </w:rPr>
        <w:t>COURSE POLICY</w:t>
      </w:r>
    </w:p>
    <w:p w:rsidR="00E71CB6" w:rsidRPr="007128B9" w:rsidRDefault="00E71CB6" w:rsidP="00E71CB6">
      <w:pPr>
        <w:spacing w:line="360" w:lineRule="auto"/>
        <w:jc w:val="both"/>
      </w:pPr>
      <w:r w:rsidRPr="007128B9">
        <w:t xml:space="preserve">All students are expected to abide by the code of conduct of students throughout this course. Academic dishonesty, including cheating, fabrication, and plagiarism will not be tolerated and will be reported to concerned bodies for action. Class activities will vary day to day, ranging from lectures to discussions. Students will be active participants in the course. Students need to ask questions and raise issues. Students are expected to do all their assignments and to submit and present timely. Students are expected to attend classes regularly and they are urged to be in lecture or tutorial room at least 5 minutes before the starting time Students that do not attend 85% of the classes will not sit for the final exam. Cell phones MUST be turned off before entering the class as they are disruptive and annoying to all of us in the class. You are responsible for all class announcements and changes. </w:t>
      </w:r>
    </w:p>
    <w:p w:rsidR="00E71CB6" w:rsidRPr="007128B9" w:rsidRDefault="00E71CB6" w:rsidP="00E71CB6">
      <w:pPr>
        <w:spacing w:line="360" w:lineRule="auto"/>
        <w:ind w:left="360"/>
        <w:jc w:val="center"/>
        <w:rPr>
          <w:b/>
        </w:rPr>
      </w:pPr>
      <w:r w:rsidRPr="007128B9">
        <w:rPr>
          <w:b/>
        </w:rPr>
        <w:t>Approved</w:t>
      </w:r>
    </w:p>
    <w:p w:rsidR="00E71CB6" w:rsidRPr="007128B9" w:rsidRDefault="00E71CB6" w:rsidP="00E71CB6">
      <w:pPr>
        <w:autoSpaceDE w:val="0"/>
        <w:autoSpaceDN w:val="0"/>
        <w:adjustRightInd w:val="0"/>
        <w:spacing w:line="360" w:lineRule="auto"/>
        <w:ind w:firstLine="720"/>
      </w:pPr>
      <w:r w:rsidRPr="007128B9">
        <w:rPr>
          <w:u w:val="single"/>
        </w:rPr>
        <w:tab/>
      </w:r>
      <w:r w:rsidRPr="007128B9">
        <w:rPr>
          <w:u w:val="single"/>
        </w:rPr>
        <w:tab/>
      </w:r>
      <w:r w:rsidRPr="007128B9">
        <w:rPr>
          <w:u w:val="single"/>
        </w:rPr>
        <w:tab/>
      </w:r>
      <w:r w:rsidRPr="007128B9">
        <w:rPr>
          <w:u w:val="single"/>
        </w:rPr>
        <w:tab/>
      </w:r>
      <w:r w:rsidRPr="007128B9">
        <w:rPr>
          <w:u w:val="single"/>
        </w:rPr>
        <w:tab/>
      </w:r>
      <w:r w:rsidRPr="007128B9">
        <w:tab/>
        <w:t>_____________________________</w:t>
      </w:r>
    </w:p>
    <w:p w:rsidR="00E71CB6" w:rsidRPr="007128B9" w:rsidRDefault="00E71CB6" w:rsidP="00E71CB6">
      <w:pPr>
        <w:autoSpaceDE w:val="0"/>
        <w:autoSpaceDN w:val="0"/>
        <w:adjustRightInd w:val="0"/>
        <w:spacing w:line="360" w:lineRule="auto"/>
        <w:ind w:left="720"/>
        <w:jc w:val="both"/>
      </w:pPr>
      <w:r w:rsidRPr="007128B9">
        <w:t xml:space="preserve">        Name of Instructor/Tutor</w:t>
      </w:r>
      <w:r w:rsidRPr="007128B9">
        <w:tab/>
      </w:r>
      <w:r w:rsidRPr="007128B9">
        <w:tab/>
      </w:r>
      <w:r w:rsidRPr="007128B9">
        <w:tab/>
        <w:t xml:space="preserve">            Signature</w:t>
      </w:r>
    </w:p>
    <w:p w:rsidR="00E71CB6" w:rsidRPr="007128B9" w:rsidRDefault="00E71CB6" w:rsidP="00E71CB6">
      <w:pPr>
        <w:autoSpaceDE w:val="0"/>
        <w:autoSpaceDN w:val="0"/>
        <w:adjustRightInd w:val="0"/>
        <w:spacing w:line="360" w:lineRule="auto"/>
        <w:ind w:firstLine="720"/>
        <w:jc w:val="both"/>
      </w:pPr>
      <w:r w:rsidRPr="007128B9">
        <w:rPr>
          <w:u w:val="single"/>
        </w:rPr>
        <w:tab/>
      </w:r>
      <w:r w:rsidRPr="007128B9">
        <w:rPr>
          <w:u w:val="single"/>
        </w:rPr>
        <w:tab/>
      </w:r>
      <w:r w:rsidRPr="007128B9">
        <w:rPr>
          <w:u w:val="single"/>
        </w:rPr>
        <w:tab/>
      </w:r>
      <w:r w:rsidRPr="007128B9">
        <w:rPr>
          <w:u w:val="single"/>
        </w:rPr>
        <w:tab/>
      </w:r>
      <w:r w:rsidRPr="007128B9">
        <w:rPr>
          <w:u w:val="single"/>
        </w:rPr>
        <w:tab/>
      </w:r>
      <w:r w:rsidRPr="007128B9">
        <w:tab/>
        <w:t>_____________________________</w:t>
      </w:r>
    </w:p>
    <w:p w:rsidR="00E71CB6" w:rsidRPr="007128B9" w:rsidRDefault="00E71CB6" w:rsidP="00E71CB6">
      <w:pPr>
        <w:autoSpaceDE w:val="0"/>
        <w:autoSpaceDN w:val="0"/>
        <w:adjustRightInd w:val="0"/>
        <w:spacing w:line="360" w:lineRule="auto"/>
        <w:ind w:left="720" w:firstLine="720"/>
        <w:jc w:val="both"/>
      </w:pPr>
      <w:r w:rsidRPr="007128B9">
        <w:t>Name of Course Chair</w:t>
      </w:r>
      <w:r w:rsidRPr="007128B9">
        <w:tab/>
      </w:r>
      <w:r w:rsidRPr="007128B9">
        <w:tab/>
      </w:r>
      <w:r w:rsidRPr="007128B9">
        <w:tab/>
        <w:t xml:space="preserve">             Signature</w:t>
      </w:r>
    </w:p>
    <w:p w:rsidR="00E71CB6" w:rsidRPr="007128B9" w:rsidRDefault="00E71CB6" w:rsidP="00E71CB6">
      <w:pPr>
        <w:spacing w:line="360" w:lineRule="auto"/>
        <w:jc w:val="both"/>
      </w:pPr>
      <w:r w:rsidRPr="007128B9">
        <w:rPr>
          <w:u w:val="single"/>
        </w:rPr>
        <w:tab/>
      </w:r>
      <w:r w:rsidRPr="007128B9">
        <w:rPr>
          <w:u w:val="single"/>
        </w:rPr>
        <w:tab/>
      </w:r>
      <w:r w:rsidRPr="007128B9">
        <w:rPr>
          <w:u w:val="single"/>
        </w:rPr>
        <w:tab/>
      </w:r>
      <w:r w:rsidRPr="007128B9">
        <w:rPr>
          <w:u w:val="single"/>
        </w:rPr>
        <w:tab/>
      </w:r>
      <w:r w:rsidRPr="007128B9">
        <w:rPr>
          <w:b/>
          <w:i/>
        </w:rPr>
        <w:tab/>
      </w:r>
      <w:r w:rsidRPr="007128B9">
        <w:t>_____________________________</w:t>
      </w:r>
    </w:p>
    <w:p w:rsidR="00E71CB6" w:rsidRPr="007128B9" w:rsidRDefault="00E71CB6" w:rsidP="00E71CB6">
      <w:pPr>
        <w:spacing w:line="360" w:lineRule="auto"/>
        <w:jc w:val="both"/>
      </w:pPr>
      <w:r w:rsidRPr="007128B9">
        <w:t xml:space="preserve">              Name of Postgraduate Coordinator</w:t>
      </w:r>
      <w:r w:rsidRPr="007128B9">
        <w:tab/>
      </w:r>
      <w:r w:rsidRPr="007128B9">
        <w:tab/>
      </w:r>
      <w:r w:rsidRPr="007128B9">
        <w:tab/>
        <w:t xml:space="preserve">Signature </w:t>
      </w:r>
    </w:p>
    <w:p w:rsidR="00E71CB6" w:rsidRPr="004F4E83" w:rsidRDefault="00E71CB6" w:rsidP="004F4E83">
      <w:pPr>
        <w:pStyle w:val="ListParagraph"/>
        <w:numPr>
          <w:ilvl w:val="2"/>
          <w:numId w:val="91"/>
        </w:numPr>
        <w:spacing w:after="0" w:line="360" w:lineRule="auto"/>
        <w:jc w:val="both"/>
        <w:rPr>
          <w:b/>
        </w:rPr>
      </w:pPr>
      <w:r w:rsidRPr="004F4E83">
        <w:rPr>
          <w:b/>
        </w:rPr>
        <w:lastRenderedPageBreak/>
        <w:t>M.Sc. Thesis in Agricultural Extension  and Communication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7"/>
        <w:gridCol w:w="1396"/>
        <w:gridCol w:w="1344"/>
        <w:gridCol w:w="1747"/>
        <w:gridCol w:w="1637"/>
        <w:gridCol w:w="1335"/>
      </w:tblGrid>
      <w:tr w:rsidR="00E71CB6" w:rsidRPr="007128B9" w:rsidTr="00F12AF3">
        <w:tc>
          <w:tcPr>
            <w:tcW w:w="5000" w:type="pct"/>
            <w:gridSpan w:val="6"/>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jc w:val="center"/>
              <w:rPr>
                <w:rFonts w:eastAsia="Calibri"/>
                <w:lang w:eastAsia="de-AT"/>
              </w:rPr>
            </w:pPr>
            <w:r w:rsidRPr="007128B9">
              <w:rPr>
                <w:rFonts w:eastAsia="Calibri"/>
                <w:lang w:eastAsia="de-AT"/>
              </w:rPr>
              <w:t>University</w:t>
            </w:r>
            <w:r w:rsidR="00F12AF3">
              <w:rPr>
                <w:rFonts w:eastAsia="Calibri"/>
                <w:lang w:eastAsia="de-AT"/>
              </w:rPr>
              <w:t xml:space="preserve"> of </w:t>
            </w:r>
            <w:r w:rsidR="00F12AF3" w:rsidRPr="007128B9">
              <w:rPr>
                <w:rFonts w:eastAsia="Calibri"/>
                <w:lang w:eastAsia="de-AT"/>
              </w:rPr>
              <w:t>Gondar</w:t>
            </w:r>
          </w:p>
          <w:p w:rsidR="00E71CB6" w:rsidRPr="007128B9" w:rsidRDefault="00E71CB6" w:rsidP="00F12AF3">
            <w:pPr>
              <w:spacing w:line="276" w:lineRule="auto"/>
              <w:jc w:val="center"/>
              <w:rPr>
                <w:rFonts w:eastAsia="Calibri"/>
                <w:lang w:eastAsia="de-AT"/>
              </w:rPr>
            </w:pPr>
            <w:r w:rsidRPr="007128B9">
              <w:rPr>
                <w:rFonts w:eastAsia="Calibri"/>
                <w:lang w:eastAsia="de-AT"/>
              </w:rPr>
              <w:t>Master Study Program in</w:t>
            </w:r>
          </w:p>
          <w:p w:rsidR="00E71CB6" w:rsidRPr="007128B9" w:rsidRDefault="00E71CB6" w:rsidP="00F12AF3">
            <w:pPr>
              <w:spacing w:line="276" w:lineRule="auto"/>
              <w:jc w:val="center"/>
            </w:pPr>
            <w:r w:rsidRPr="007128B9">
              <w:rPr>
                <w:rFonts w:eastAsia="Calibri"/>
                <w:b/>
                <w:lang w:eastAsia="de-AT"/>
              </w:rPr>
              <w:t>Agricultural Extension and Communication (AgExC)</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Course Title </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M.Sc. Thesis in Agricultural Extension  and Communication</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Course Code</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AgExC 5011</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MSc Program</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rFonts w:eastAsia="Calibri"/>
                <w:lang w:eastAsia="de-AT"/>
              </w:rPr>
              <w:t>Agricultural Extension and Communication (AgExC)</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Module Name</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Thesis in AgExC</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Module No.</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05</w:t>
            </w:r>
          </w:p>
        </w:tc>
      </w:tr>
      <w:tr w:rsidR="00E71CB6" w:rsidRPr="007128B9" w:rsidTr="00F12AF3">
        <w:tc>
          <w:tcPr>
            <w:tcW w:w="1105"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Course Chair</w:t>
            </w: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rPr>
                <w:b/>
              </w:rPr>
              <w:t>Name:</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Office location:</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 xml:space="preserve">Mobile:                                          </w:t>
            </w:r>
            <w:r w:rsidRPr="007128B9">
              <w:t xml:space="preserve">; </w:t>
            </w:r>
            <w:r w:rsidRPr="007128B9">
              <w:rPr>
                <w:b/>
              </w:rPr>
              <w:t>e-mail:</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rPr>
                <w:b/>
              </w:rPr>
              <w:t>Consultation Hours:</w:t>
            </w:r>
          </w:p>
        </w:tc>
      </w:tr>
      <w:tr w:rsidR="00E71CB6" w:rsidRPr="007128B9" w:rsidTr="00F12AF3">
        <w:tc>
          <w:tcPr>
            <w:tcW w:w="1105"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Instructor/Tutor</w:t>
            </w: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rPr>
                <w:b/>
              </w:rPr>
              <w:t>Name:</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Office location:</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rPr>
                <w:b/>
              </w:rPr>
              <w:t xml:space="preserve">Mobile:                                            </w:t>
            </w:r>
            <w:r w:rsidRPr="007128B9">
              <w:t xml:space="preserve">; </w:t>
            </w:r>
            <w:r w:rsidRPr="007128B9">
              <w:rPr>
                <w:b/>
              </w:rPr>
              <w:t>e-mail:</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jc w:val="both"/>
            </w:pPr>
            <w:r w:rsidRPr="007128B9">
              <w:rPr>
                <w:b/>
              </w:rPr>
              <w:t>Consultation Hours:</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ECTS Credits (CP)</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t>6</w:t>
            </w:r>
            <w:r w:rsidRPr="007128B9">
              <w:t>0</w:t>
            </w:r>
          </w:p>
        </w:tc>
      </w:tr>
      <w:tr w:rsidR="00E71CB6" w:rsidRPr="007128B9" w:rsidTr="00F12AF3">
        <w:tc>
          <w:tcPr>
            <w:tcW w:w="1105" w:type="pct"/>
            <w:vMerge w:val="restar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Contact Hours (per semester)</w:t>
            </w:r>
          </w:p>
        </w:tc>
        <w:tc>
          <w:tcPr>
            <w:tcW w:w="729" w:type="pct"/>
            <w:tcBorders>
              <w:top w:val="single" w:sz="4" w:space="0" w:color="000000"/>
              <w:left w:val="single" w:sz="4" w:space="0" w:color="000000"/>
              <w:bottom w:val="single" w:sz="4" w:space="0" w:color="000000"/>
              <w:right w:val="single" w:sz="4" w:space="0" w:color="auto"/>
            </w:tcBorders>
            <w:hideMark/>
          </w:tcPr>
          <w:p w:rsidR="00E71CB6" w:rsidRPr="007128B9" w:rsidRDefault="00E71CB6" w:rsidP="00F12AF3">
            <w:pPr>
              <w:spacing w:line="276" w:lineRule="auto"/>
              <w:rPr>
                <w:b/>
              </w:rPr>
            </w:pPr>
            <w:r w:rsidRPr="007128B9">
              <w:rPr>
                <w:b/>
              </w:rPr>
              <w:t>Lecture</w:t>
            </w:r>
          </w:p>
        </w:tc>
        <w:tc>
          <w:tcPr>
            <w:tcW w:w="702"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spacing w:line="276" w:lineRule="auto"/>
              <w:rPr>
                <w:b/>
              </w:rPr>
            </w:pPr>
            <w:r w:rsidRPr="007128B9">
              <w:rPr>
                <w:b/>
              </w:rPr>
              <w:t>Tutorial</w:t>
            </w:r>
          </w:p>
        </w:tc>
        <w:tc>
          <w:tcPr>
            <w:tcW w:w="912"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spacing w:line="276" w:lineRule="auto"/>
              <w:rPr>
                <w:b/>
              </w:rPr>
            </w:pPr>
            <w:r w:rsidRPr="007128B9">
              <w:rPr>
                <w:b/>
              </w:rPr>
              <w:t>Lab/Practical</w:t>
            </w:r>
          </w:p>
        </w:tc>
        <w:tc>
          <w:tcPr>
            <w:tcW w:w="855" w:type="pct"/>
            <w:tcBorders>
              <w:top w:val="single" w:sz="4" w:space="0" w:color="000000"/>
              <w:left w:val="single" w:sz="4" w:space="0" w:color="auto"/>
              <w:bottom w:val="single" w:sz="4" w:space="0" w:color="000000"/>
              <w:right w:val="single" w:sz="4" w:space="0" w:color="auto"/>
            </w:tcBorders>
            <w:hideMark/>
          </w:tcPr>
          <w:p w:rsidR="00E71CB6" w:rsidRPr="007128B9" w:rsidRDefault="00E71CB6" w:rsidP="00F12AF3">
            <w:pPr>
              <w:spacing w:line="276" w:lineRule="auto"/>
              <w:rPr>
                <w:b/>
              </w:rPr>
            </w:pPr>
            <w:r w:rsidRPr="007128B9">
              <w:rPr>
                <w:b/>
              </w:rPr>
              <w:t>Home Study</w:t>
            </w:r>
          </w:p>
        </w:tc>
        <w:tc>
          <w:tcPr>
            <w:tcW w:w="697" w:type="pct"/>
            <w:tcBorders>
              <w:top w:val="single" w:sz="4" w:space="0" w:color="000000"/>
              <w:left w:val="single" w:sz="4" w:space="0" w:color="auto"/>
              <w:bottom w:val="single" w:sz="4" w:space="0" w:color="000000"/>
              <w:right w:val="single" w:sz="4" w:space="0" w:color="000000"/>
            </w:tcBorders>
            <w:hideMark/>
          </w:tcPr>
          <w:p w:rsidR="00E71CB6" w:rsidRPr="007128B9" w:rsidRDefault="00E71CB6" w:rsidP="00F12AF3">
            <w:pPr>
              <w:spacing w:line="276" w:lineRule="auto"/>
              <w:rPr>
                <w:b/>
              </w:rPr>
            </w:pPr>
            <w:r w:rsidRPr="007128B9">
              <w:rPr>
                <w:b/>
              </w:rPr>
              <w:t>Total</w:t>
            </w:r>
          </w:p>
        </w:tc>
      </w:tr>
      <w:tr w:rsidR="00E71CB6" w:rsidRPr="007128B9" w:rsidTr="00F12AF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CB6" w:rsidRPr="007128B9" w:rsidRDefault="00E71CB6" w:rsidP="00F12AF3">
            <w:pPr>
              <w:spacing w:line="276" w:lineRule="auto"/>
              <w:rPr>
                <w:b/>
              </w:rPr>
            </w:pPr>
          </w:p>
        </w:tc>
        <w:tc>
          <w:tcPr>
            <w:tcW w:w="729" w:type="pct"/>
            <w:tcBorders>
              <w:top w:val="single" w:sz="4" w:space="0" w:color="000000"/>
              <w:left w:val="single" w:sz="4" w:space="0" w:color="000000"/>
              <w:bottom w:val="single" w:sz="4" w:space="0" w:color="auto"/>
              <w:right w:val="single" w:sz="4" w:space="0" w:color="auto"/>
            </w:tcBorders>
            <w:hideMark/>
          </w:tcPr>
          <w:p w:rsidR="00E71CB6" w:rsidRPr="004706A1" w:rsidRDefault="00E71CB6" w:rsidP="00F12AF3">
            <w:pPr>
              <w:spacing w:line="360" w:lineRule="auto"/>
            </w:pPr>
            <w:r>
              <w:t>0</w:t>
            </w:r>
          </w:p>
        </w:tc>
        <w:tc>
          <w:tcPr>
            <w:tcW w:w="702" w:type="pct"/>
            <w:tcBorders>
              <w:top w:val="single" w:sz="4" w:space="0" w:color="000000"/>
              <w:left w:val="single" w:sz="4" w:space="0" w:color="auto"/>
              <w:bottom w:val="single" w:sz="4" w:space="0" w:color="auto"/>
              <w:right w:val="single" w:sz="4" w:space="0" w:color="auto"/>
            </w:tcBorders>
            <w:hideMark/>
          </w:tcPr>
          <w:p w:rsidR="00E71CB6" w:rsidRPr="004706A1" w:rsidRDefault="00E71CB6" w:rsidP="00F12AF3">
            <w:pPr>
              <w:spacing w:line="360" w:lineRule="auto"/>
            </w:pPr>
            <w:r>
              <w:t>0</w:t>
            </w:r>
          </w:p>
        </w:tc>
        <w:tc>
          <w:tcPr>
            <w:tcW w:w="912" w:type="pct"/>
            <w:tcBorders>
              <w:top w:val="single" w:sz="4" w:space="0" w:color="000000"/>
              <w:left w:val="single" w:sz="4" w:space="0" w:color="auto"/>
              <w:bottom w:val="single" w:sz="4" w:space="0" w:color="auto"/>
              <w:right w:val="single" w:sz="4" w:space="0" w:color="auto"/>
            </w:tcBorders>
            <w:hideMark/>
          </w:tcPr>
          <w:p w:rsidR="00E71CB6" w:rsidRPr="004706A1" w:rsidRDefault="00E71CB6" w:rsidP="00F12AF3">
            <w:pPr>
              <w:spacing w:line="360" w:lineRule="auto"/>
            </w:pPr>
            <w:r>
              <w:t>192</w:t>
            </w:r>
          </w:p>
        </w:tc>
        <w:tc>
          <w:tcPr>
            <w:tcW w:w="855" w:type="pct"/>
            <w:tcBorders>
              <w:top w:val="single" w:sz="4" w:space="0" w:color="000000"/>
              <w:left w:val="single" w:sz="4" w:space="0" w:color="auto"/>
              <w:bottom w:val="single" w:sz="4" w:space="0" w:color="auto"/>
              <w:right w:val="single" w:sz="4" w:space="0" w:color="auto"/>
            </w:tcBorders>
            <w:hideMark/>
          </w:tcPr>
          <w:p w:rsidR="00E71CB6" w:rsidRPr="004706A1" w:rsidRDefault="00E71CB6" w:rsidP="00F12AF3">
            <w:pPr>
              <w:spacing w:line="360" w:lineRule="auto"/>
            </w:pPr>
            <w:r>
              <w:t>1428</w:t>
            </w:r>
          </w:p>
        </w:tc>
        <w:tc>
          <w:tcPr>
            <w:tcW w:w="697" w:type="pct"/>
            <w:tcBorders>
              <w:top w:val="single" w:sz="4" w:space="0" w:color="000000"/>
              <w:left w:val="single" w:sz="4" w:space="0" w:color="auto"/>
              <w:bottom w:val="single" w:sz="4" w:space="0" w:color="auto"/>
              <w:right w:val="single" w:sz="4" w:space="0" w:color="000000"/>
            </w:tcBorders>
            <w:hideMark/>
          </w:tcPr>
          <w:p w:rsidR="00E71CB6" w:rsidRPr="007128B9" w:rsidRDefault="00E71CB6" w:rsidP="00F12AF3">
            <w:pPr>
              <w:spacing w:line="276" w:lineRule="auto"/>
            </w:pPr>
            <w:r>
              <w:t>1620</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Lecture days,  Hours &amp; Room: </w:t>
            </w:r>
          </w:p>
        </w:tc>
        <w:tc>
          <w:tcPr>
            <w:tcW w:w="3895" w:type="pct"/>
            <w:gridSpan w:val="5"/>
            <w:tcBorders>
              <w:top w:val="single" w:sz="4" w:space="0" w:color="auto"/>
              <w:left w:val="single" w:sz="4" w:space="0" w:color="000000"/>
              <w:bottom w:val="single" w:sz="4" w:space="0" w:color="000000"/>
              <w:right w:val="single" w:sz="4" w:space="0" w:color="000000"/>
            </w:tcBorders>
          </w:tcPr>
          <w:p w:rsidR="00E71CB6" w:rsidRPr="007128B9" w:rsidRDefault="00E71CB6" w:rsidP="00F12AF3">
            <w:pPr>
              <w:spacing w:line="276" w:lineRule="auto"/>
            </w:pP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Tutorial/Lab days &amp; Hours</w:t>
            </w:r>
          </w:p>
        </w:tc>
        <w:tc>
          <w:tcPr>
            <w:tcW w:w="3895" w:type="pct"/>
            <w:gridSpan w:val="5"/>
            <w:tcBorders>
              <w:top w:val="single" w:sz="4" w:space="0" w:color="auto"/>
              <w:left w:val="single" w:sz="4" w:space="0" w:color="000000"/>
              <w:bottom w:val="single" w:sz="4" w:space="0" w:color="000000"/>
              <w:right w:val="single" w:sz="4" w:space="0" w:color="000000"/>
            </w:tcBorders>
          </w:tcPr>
          <w:p w:rsidR="00E71CB6" w:rsidRPr="007128B9" w:rsidRDefault="00E71CB6" w:rsidP="00F12AF3">
            <w:pPr>
              <w:spacing w:line="276" w:lineRule="auto"/>
            </w:pP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Target Group: </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 xml:space="preserve">MSc in AgExC first year students </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Year /Semester</w:t>
            </w:r>
          </w:p>
        </w:tc>
        <w:tc>
          <w:tcPr>
            <w:tcW w:w="3895" w:type="pct"/>
            <w:gridSpan w:val="5"/>
            <w:tcBorders>
              <w:top w:val="single" w:sz="4" w:space="0" w:color="000000"/>
              <w:left w:val="single" w:sz="4" w:space="0" w:color="000000"/>
              <w:bottom w:val="single" w:sz="4" w:space="0" w:color="000000"/>
              <w:right w:val="single" w:sz="4" w:space="0" w:color="000000"/>
            </w:tcBorders>
          </w:tcPr>
          <w:p w:rsidR="00E71CB6" w:rsidRPr="007128B9" w:rsidRDefault="00E71CB6" w:rsidP="00F12AF3">
            <w:pPr>
              <w:spacing w:line="276" w:lineRule="auto"/>
            </w:pPr>
            <w:r w:rsidRPr="007128B9">
              <w:t>Year II Semester 1&amp;2</w:t>
            </w: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t xml:space="preserve">Pre-requisites </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p>
        </w:tc>
      </w:tr>
      <w:tr w:rsidR="00E71CB6" w:rsidRPr="007128B9" w:rsidTr="00F12AF3">
        <w:tc>
          <w:tcPr>
            <w:tcW w:w="1105" w:type="pct"/>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rPr>
                <w:b/>
              </w:rPr>
            </w:pPr>
            <w:r w:rsidRPr="007128B9">
              <w:rPr>
                <w:b/>
              </w:rPr>
              <w:lastRenderedPageBreak/>
              <w:t>Status of the course</w:t>
            </w:r>
          </w:p>
        </w:tc>
        <w:tc>
          <w:tcPr>
            <w:tcW w:w="3895" w:type="pct"/>
            <w:gridSpan w:val="5"/>
            <w:tcBorders>
              <w:top w:val="single" w:sz="4" w:space="0" w:color="000000"/>
              <w:left w:val="single" w:sz="4" w:space="0" w:color="000000"/>
              <w:bottom w:val="single" w:sz="4" w:space="0" w:color="000000"/>
              <w:right w:val="single" w:sz="4" w:space="0" w:color="000000"/>
            </w:tcBorders>
            <w:hideMark/>
          </w:tcPr>
          <w:p w:rsidR="00E71CB6" w:rsidRPr="007128B9" w:rsidRDefault="00E71CB6" w:rsidP="00F12AF3">
            <w:pPr>
              <w:spacing w:line="276" w:lineRule="auto"/>
            </w:pPr>
            <w:r w:rsidRPr="007128B9">
              <w:t>Compulsory</w:t>
            </w:r>
          </w:p>
        </w:tc>
      </w:tr>
    </w:tbl>
    <w:p w:rsidR="00E71CB6" w:rsidRPr="007128B9" w:rsidRDefault="00E71CB6" w:rsidP="00E71CB6">
      <w:pPr>
        <w:pStyle w:val="BodyText3"/>
        <w:spacing w:after="0" w:line="360" w:lineRule="auto"/>
        <w:rPr>
          <w:b/>
          <w:sz w:val="10"/>
          <w:szCs w:val="24"/>
        </w:rPr>
      </w:pPr>
    </w:p>
    <w:p w:rsidR="00E71CB6" w:rsidRPr="007128B9" w:rsidRDefault="00E71CB6" w:rsidP="00E71CB6">
      <w:pPr>
        <w:pStyle w:val="BodyText3"/>
        <w:spacing w:after="0" w:line="360" w:lineRule="auto"/>
        <w:rPr>
          <w:b/>
          <w:sz w:val="24"/>
          <w:szCs w:val="24"/>
        </w:rPr>
      </w:pPr>
      <w:r w:rsidRPr="007128B9">
        <w:rPr>
          <w:b/>
          <w:sz w:val="24"/>
          <w:szCs w:val="24"/>
        </w:rPr>
        <w:t>COURSE OBJECTIVES</w:t>
      </w:r>
    </w:p>
    <w:p w:rsidR="00E71CB6" w:rsidRPr="007128B9" w:rsidRDefault="00E71CB6" w:rsidP="00E71CB6">
      <w:pPr>
        <w:spacing w:line="360" w:lineRule="auto"/>
        <w:jc w:val="both"/>
      </w:pPr>
      <w:r w:rsidRPr="007128B9">
        <w:t>At the end of this course, students will be able to:</w:t>
      </w:r>
    </w:p>
    <w:p w:rsidR="00E71CB6" w:rsidRPr="007128B9" w:rsidRDefault="00E71CB6" w:rsidP="00FE5B2A">
      <w:pPr>
        <w:pStyle w:val="ListParagraph"/>
        <w:numPr>
          <w:ilvl w:val="0"/>
          <w:numId w:val="3"/>
        </w:numPr>
        <w:spacing w:after="0" w:line="360" w:lineRule="auto"/>
        <w:contextualSpacing w:val="0"/>
        <w:rPr>
          <w:rFonts w:ascii="Times New Roman" w:hAnsi="Times New Roman" w:cs="Times New Roman"/>
          <w:sz w:val="24"/>
          <w:szCs w:val="24"/>
        </w:rPr>
      </w:pPr>
      <w:r w:rsidRPr="007128B9">
        <w:rPr>
          <w:rFonts w:ascii="Times New Roman" w:hAnsi="Times New Roman" w:cs="Times New Roman"/>
          <w:sz w:val="24"/>
          <w:szCs w:val="24"/>
        </w:rPr>
        <w:t>To introduce MSc student with identification of concrete researchable problems and development of sound research proposals</w:t>
      </w:r>
    </w:p>
    <w:p w:rsidR="00E71CB6" w:rsidRPr="007128B9" w:rsidRDefault="00E71CB6" w:rsidP="00FE5B2A">
      <w:pPr>
        <w:pStyle w:val="ListParagraph"/>
        <w:numPr>
          <w:ilvl w:val="0"/>
          <w:numId w:val="3"/>
        </w:numPr>
        <w:spacing w:after="0" w:line="360" w:lineRule="auto"/>
        <w:contextualSpacing w:val="0"/>
        <w:rPr>
          <w:rFonts w:ascii="Times New Roman" w:hAnsi="Times New Roman" w:cs="Times New Roman"/>
          <w:sz w:val="24"/>
          <w:szCs w:val="24"/>
        </w:rPr>
      </w:pPr>
      <w:r w:rsidRPr="007128B9">
        <w:rPr>
          <w:rFonts w:ascii="Times New Roman" w:hAnsi="Times New Roman" w:cs="Times New Roman"/>
          <w:sz w:val="24"/>
          <w:szCs w:val="24"/>
        </w:rPr>
        <w:t xml:space="preserve">To practice students to carryout research independently, analyze and discuss research findings, publish thesis manuscript, present and defend their research results </w:t>
      </w:r>
    </w:p>
    <w:p w:rsidR="00E71CB6" w:rsidRPr="007128B9" w:rsidRDefault="00E71CB6" w:rsidP="00E71CB6">
      <w:pPr>
        <w:widowControl w:val="0"/>
        <w:autoSpaceDE w:val="0"/>
        <w:autoSpaceDN w:val="0"/>
        <w:adjustRightInd w:val="0"/>
        <w:spacing w:line="360" w:lineRule="auto"/>
        <w:jc w:val="both"/>
        <w:rPr>
          <w:b/>
        </w:rPr>
      </w:pPr>
      <w:r w:rsidRPr="007128B9">
        <w:rPr>
          <w:b/>
        </w:rPr>
        <w:t>COURSE DESCRIPTION</w:t>
      </w:r>
    </w:p>
    <w:p w:rsidR="00E71CB6" w:rsidRPr="007128B9" w:rsidRDefault="00E71CB6" w:rsidP="00E71CB6">
      <w:pPr>
        <w:pStyle w:val="BodyText"/>
        <w:spacing w:after="0" w:line="360" w:lineRule="auto"/>
        <w:jc w:val="both"/>
      </w:pPr>
      <w:r w:rsidRPr="007128B9">
        <w:t>MSc student in the program is required to identify a research problem relevant to the subject concerned and on national priority. Formulation of the research proposal should be according to the standard research methodology and in consultation with the advisory committee. The problem should reflect the current advances in the field and should have objectives intended for new findings and/or for confirmation of known facts for the Ethiopian conditions or on issues of global importance. After the approval, the candidate is expected to execute the proposal and come up with the findings in the form of thesis manuscript.</w:t>
      </w:r>
    </w:p>
    <w:p w:rsidR="00E71CB6" w:rsidRPr="007128B9" w:rsidRDefault="00E71CB6" w:rsidP="00E71CB6">
      <w:pPr>
        <w:spacing w:line="360" w:lineRule="auto"/>
        <w:jc w:val="both"/>
        <w:rPr>
          <w:b/>
          <w:bCs/>
          <w:sz w:val="2"/>
        </w:rPr>
      </w:pPr>
    </w:p>
    <w:p w:rsidR="00E71CB6" w:rsidRPr="007128B9" w:rsidRDefault="00E71CB6" w:rsidP="00E71CB6">
      <w:pPr>
        <w:spacing w:line="360" w:lineRule="auto"/>
        <w:jc w:val="both"/>
      </w:pPr>
      <w:r w:rsidRPr="007128B9">
        <w:rPr>
          <w:b/>
          <w:bCs/>
        </w:rPr>
        <w:t>MODE OF DELIVERY</w:t>
      </w:r>
    </w:p>
    <w:p w:rsidR="00E71CB6" w:rsidRPr="007128B9" w:rsidRDefault="00E71CB6" w:rsidP="00E71CB6">
      <w:pPr>
        <w:spacing w:line="360" w:lineRule="auto"/>
        <w:jc w:val="both"/>
      </w:pPr>
      <w:r w:rsidRPr="007128B9">
        <w:t xml:space="preserve">Reviewing, readings, and presentation. </w:t>
      </w:r>
    </w:p>
    <w:p w:rsidR="00E71CB6" w:rsidRPr="007128B9" w:rsidRDefault="00E71CB6" w:rsidP="00E71CB6">
      <w:pPr>
        <w:spacing w:line="360" w:lineRule="auto"/>
        <w:jc w:val="both"/>
        <w:rPr>
          <w:b/>
          <w:u w:val="single"/>
        </w:rPr>
      </w:pPr>
      <w:r w:rsidRPr="007128B9">
        <w:rPr>
          <w:b/>
          <w:bCs/>
        </w:rPr>
        <w:t>ASSESSMENT METHODS</w:t>
      </w:r>
    </w:p>
    <w:p w:rsidR="00E71CB6" w:rsidRPr="007128B9" w:rsidRDefault="00E71CB6" w:rsidP="00E71CB6">
      <w:pPr>
        <w:spacing w:line="360" w:lineRule="auto"/>
        <w:jc w:val="both"/>
      </w:pPr>
      <w:r w:rsidRPr="007128B9">
        <w:t xml:space="preserve">Evaluation will be carried out based on successful defense of their Thesis   </w:t>
      </w:r>
    </w:p>
    <w:p w:rsidR="00E71CB6" w:rsidRPr="00F12AF3" w:rsidRDefault="00E71CB6" w:rsidP="00F12AF3">
      <w:pPr>
        <w:spacing w:line="360" w:lineRule="auto"/>
        <w:ind w:left="720"/>
        <w:jc w:val="both"/>
        <w:rPr>
          <w:b/>
          <w:u w:val="single"/>
        </w:rPr>
      </w:pPr>
      <w:r w:rsidRPr="007128B9">
        <w:rPr>
          <w:b/>
          <w:u w:val="single"/>
        </w:rPr>
        <w:t>Total</w:t>
      </w:r>
      <w:r w:rsidRPr="007128B9">
        <w:rPr>
          <w:b/>
          <w:u w:val="single"/>
        </w:rPr>
        <w:tab/>
      </w:r>
      <w:r w:rsidRPr="007128B9">
        <w:rPr>
          <w:b/>
          <w:u w:val="single"/>
        </w:rPr>
        <w:tab/>
      </w:r>
      <w:r w:rsidRPr="007128B9">
        <w:rPr>
          <w:b/>
          <w:u w:val="single"/>
        </w:rPr>
        <w:tab/>
      </w:r>
      <w:r w:rsidRPr="007128B9">
        <w:rPr>
          <w:b/>
          <w:u w:val="single"/>
        </w:rPr>
        <w:tab/>
      </w:r>
      <w:r w:rsidRPr="007128B9">
        <w:rPr>
          <w:b/>
          <w:u w:val="single"/>
        </w:rPr>
        <w:tab/>
        <w:t>100%</w:t>
      </w:r>
    </w:p>
    <w:p w:rsidR="00E71CB6" w:rsidRPr="007128B9" w:rsidRDefault="00E71CB6" w:rsidP="00E71CB6">
      <w:pPr>
        <w:spacing w:line="360" w:lineRule="auto"/>
        <w:rPr>
          <w:b/>
        </w:rPr>
      </w:pPr>
      <w:r w:rsidRPr="007128B9">
        <w:rPr>
          <w:b/>
        </w:rPr>
        <w:t xml:space="preserve">GRADING </w:t>
      </w:r>
    </w:p>
    <w:p w:rsidR="00E71CB6" w:rsidRPr="007128B9" w:rsidRDefault="00E71CB6" w:rsidP="00E71CB6">
      <w:pPr>
        <w:spacing w:line="360" w:lineRule="auto"/>
      </w:pPr>
      <w:r w:rsidRPr="007128B9">
        <w:t>Grading will be done as per the universities’ regulation.</w:t>
      </w:r>
    </w:p>
    <w:p w:rsidR="00E71CB6" w:rsidRPr="007128B9" w:rsidRDefault="00E71CB6" w:rsidP="00E71CB6">
      <w:pPr>
        <w:spacing w:line="360" w:lineRule="auto"/>
      </w:pPr>
      <w:r w:rsidRPr="007128B9">
        <w:rPr>
          <w:b/>
        </w:rPr>
        <w:t>COURSE POLICY</w:t>
      </w:r>
    </w:p>
    <w:p w:rsidR="00E71CB6" w:rsidRPr="007128B9" w:rsidRDefault="00E71CB6" w:rsidP="00E71CB6">
      <w:pPr>
        <w:spacing w:line="360" w:lineRule="auto"/>
        <w:jc w:val="both"/>
      </w:pPr>
      <w:r w:rsidRPr="007128B9">
        <w:t xml:space="preserve">All students are expected to abide by the code of conduct of students throughout this course. Academic dishonesty, including cheating, fabrication, and plagiarism will not be tolerated and will be reported to concerned bodies for action. Class activities will vary day to day, ranging from lectures to discussions. </w:t>
      </w:r>
      <w:r w:rsidRPr="007128B9">
        <w:lastRenderedPageBreak/>
        <w:t xml:space="preserve">Students will be active participants in the course. Students need to ask questions and raise issues. Students are expected to do all their assignments and to submit and present timely. Students are expected to attend classes regularly and they are urged to be in lecture or tutorial room at least 5 minutes before the starting time Students that do not attend 85% of the classes will not sit for the final exam. Cell phones MUST be turned off before entering the class as they are disruptive and annoying to all of us in the class. You are responsible for all class announcements and changes. </w:t>
      </w:r>
    </w:p>
    <w:p w:rsidR="00E71CB6" w:rsidRPr="007128B9" w:rsidRDefault="00E71CB6" w:rsidP="00E71CB6">
      <w:pPr>
        <w:spacing w:line="276" w:lineRule="auto"/>
        <w:ind w:left="360"/>
        <w:jc w:val="center"/>
        <w:rPr>
          <w:b/>
        </w:rPr>
      </w:pPr>
      <w:r w:rsidRPr="007128B9">
        <w:rPr>
          <w:b/>
        </w:rPr>
        <w:t>Approved</w:t>
      </w:r>
    </w:p>
    <w:p w:rsidR="00E71CB6" w:rsidRPr="007128B9" w:rsidRDefault="00E71CB6" w:rsidP="00E71CB6">
      <w:pPr>
        <w:spacing w:line="276" w:lineRule="auto"/>
        <w:ind w:left="360"/>
        <w:jc w:val="center"/>
        <w:rPr>
          <w:b/>
        </w:rPr>
      </w:pPr>
      <w:r w:rsidRPr="007128B9">
        <w:rPr>
          <w:u w:val="single"/>
        </w:rPr>
        <w:tab/>
      </w:r>
      <w:r w:rsidRPr="007128B9">
        <w:rPr>
          <w:u w:val="single"/>
        </w:rPr>
        <w:tab/>
      </w:r>
      <w:r w:rsidRPr="007128B9">
        <w:rPr>
          <w:u w:val="single"/>
        </w:rPr>
        <w:tab/>
      </w:r>
      <w:r w:rsidRPr="007128B9">
        <w:rPr>
          <w:u w:val="single"/>
        </w:rPr>
        <w:tab/>
      </w:r>
      <w:r w:rsidRPr="007128B9">
        <w:rPr>
          <w:u w:val="single"/>
        </w:rPr>
        <w:tab/>
      </w:r>
      <w:r w:rsidRPr="007128B9">
        <w:tab/>
        <w:t>_____________________________</w:t>
      </w:r>
    </w:p>
    <w:p w:rsidR="00E71CB6" w:rsidRPr="007128B9" w:rsidRDefault="00E71CB6" w:rsidP="00F12AF3">
      <w:pPr>
        <w:autoSpaceDE w:val="0"/>
        <w:autoSpaceDN w:val="0"/>
        <w:adjustRightInd w:val="0"/>
        <w:spacing w:line="276" w:lineRule="auto"/>
        <w:ind w:left="720"/>
        <w:jc w:val="both"/>
      </w:pPr>
      <w:r w:rsidRPr="007128B9">
        <w:t xml:space="preserve">        Name of Instructor/Tutor</w:t>
      </w:r>
      <w:r w:rsidRPr="007128B9">
        <w:tab/>
      </w:r>
      <w:r w:rsidRPr="007128B9">
        <w:tab/>
      </w:r>
      <w:r w:rsidRPr="007128B9">
        <w:tab/>
        <w:t xml:space="preserve">            Signature</w:t>
      </w:r>
    </w:p>
    <w:p w:rsidR="00E71CB6" w:rsidRPr="007128B9" w:rsidRDefault="00E71CB6" w:rsidP="00E71CB6">
      <w:pPr>
        <w:autoSpaceDE w:val="0"/>
        <w:autoSpaceDN w:val="0"/>
        <w:adjustRightInd w:val="0"/>
        <w:spacing w:line="276" w:lineRule="auto"/>
        <w:ind w:firstLine="720"/>
        <w:jc w:val="both"/>
      </w:pPr>
      <w:r w:rsidRPr="007128B9">
        <w:rPr>
          <w:u w:val="single"/>
        </w:rPr>
        <w:tab/>
      </w:r>
      <w:r w:rsidRPr="007128B9">
        <w:rPr>
          <w:u w:val="single"/>
        </w:rPr>
        <w:tab/>
      </w:r>
      <w:r w:rsidRPr="007128B9">
        <w:rPr>
          <w:u w:val="single"/>
        </w:rPr>
        <w:tab/>
      </w:r>
      <w:r w:rsidRPr="007128B9">
        <w:rPr>
          <w:u w:val="single"/>
        </w:rPr>
        <w:tab/>
      </w:r>
      <w:r w:rsidRPr="007128B9">
        <w:rPr>
          <w:u w:val="single"/>
        </w:rPr>
        <w:tab/>
      </w:r>
      <w:r w:rsidRPr="007128B9">
        <w:tab/>
        <w:t>_____________________________</w:t>
      </w:r>
    </w:p>
    <w:p w:rsidR="00E71CB6" w:rsidRPr="007128B9" w:rsidRDefault="00E71CB6" w:rsidP="00F12AF3">
      <w:pPr>
        <w:autoSpaceDE w:val="0"/>
        <w:autoSpaceDN w:val="0"/>
        <w:adjustRightInd w:val="0"/>
        <w:spacing w:line="276" w:lineRule="auto"/>
        <w:ind w:left="720" w:firstLine="720"/>
        <w:jc w:val="both"/>
      </w:pPr>
      <w:r w:rsidRPr="007128B9">
        <w:t>Name of Course Chair</w:t>
      </w:r>
      <w:r w:rsidRPr="007128B9">
        <w:tab/>
      </w:r>
      <w:r w:rsidRPr="007128B9">
        <w:tab/>
      </w:r>
      <w:r w:rsidRPr="007128B9">
        <w:tab/>
        <w:t xml:space="preserve">             Signature</w:t>
      </w:r>
    </w:p>
    <w:p w:rsidR="00E71CB6" w:rsidRPr="007128B9" w:rsidRDefault="00E71CB6" w:rsidP="00E71CB6">
      <w:pPr>
        <w:spacing w:line="276" w:lineRule="auto"/>
        <w:jc w:val="both"/>
      </w:pPr>
      <w:r w:rsidRPr="007128B9">
        <w:tab/>
      </w:r>
      <w:r w:rsidRPr="007128B9">
        <w:rPr>
          <w:u w:val="single"/>
        </w:rPr>
        <w:tab/>
      </w:r>
      <w:r w:rsidRPr="007128B9">
        <w:rPr>
          <w:u w:val="single"/>
        </w:rPr>
        <w:tab/>
      </w:r>
      <w:r w:rsidRPr="007128B9">
        <w:rPr>
          <w:u w:val="single"/>
        </w:rPr>
        <w:tab/>
      </w:r>
      <w:r w:rsidRPr="007128B9">
        <w:rPr>
          <w:u w:val="single"/>
        </w:rPr>
        <w:tab/>
      </w:r>
      <w:r w:rsidRPr="007128B9">
        <w:rPr>
          <w:u w:val="single"/>
        </w:rPr>
        <w:tab/>
      </w:r>
      <w:r w:rsidRPr="007128B9">
        <w:rPr>
          <w:b/>
          <w:i/>
        </w:rPr>
        <w:tab/>
      </w:r>
      <w:r w:rsidRPr="007128B9">
        <w:t>_____________________________</w:t>
      </w:r>
    </w:p>
    <w:p w:rsidR="00E71CB6" w:rsidRPr="007128B9" w:rsidRDefault="00E71CB6" w:rsidP="00E71CB6">
      <w:pPr>
        <w:spacing w:line="276" w:lineRule="auto"/>
        <w:jc w:val="both"/>
      </w:pPr>
      <w:r w:rsidRPr="007128B9">
        <w:t xml:space="preserve">              Name of Postgraduate Coordinator</w:t>
      </w:r>
      <w:r w:rsidRPr="007128B9">
        <w:tab/>
      </w:r>
      <w:r w:rsidRPr="007128B9">
        <w:tab/>
      </w:r>
      <w:r w:rsidRPr="007128B9">
        <w:tab/>
        <w:t xml:space="preserve">Signature </w:t>
      </w:r>
    </w:p>
    <w:p w:rsidR="00E71CB6" w:rsidRPr="007128B9" w:rsidRDefault="00E71CB6" w:rsidP="00E71CB6">
      <w:pPr>
        <w:spacing w:line="360" w:lineRule="auto"/>
        <w:rPr>
          <w:b/>
          <w:sz w:val="2"/>
        </w:rPr>
      </w:pPr>
    </w:p>
    <w:p w:rsidR="00E71CB6" w:rsidRDefault="00E71CB6" w:rsidP="00E71CB6">
      <w:pPr>
        <w:rPr>
          <w:b/>
        </w:rPr>
      </w:pPr>
    </w:p>
    <w:p w:rsidR="004F4E83" w:rsidRDefault="004F4E83" w:rsidP="00E71CB6">
      <w:pPr>
        <w:rPr>
          <w:b/>
        </w:rPr>
      </w:pPr>
    </w:p>
    <w:p w:rsidR="004F4E83" w:rsidRDefault="004F4E83" w:rsidP="00E71CB6">
      <w:pPr>
        <w:rPr>
          <w:b/>
        </w:rPr>
      </w:pPr>
    </w:p>
    <w:p w:rsidR="004F4E83" w:rsidRDefault="004F4E83" w:rsidP="00E71CB6">
      <w:pPr>
        <w:rPr>
          <w:b/>
        </w:rPr>
      </w:pPr>
    </w:p>
    <w:p w:rsidR="004F4E83" w:rsidRDefault="004F4E83" w:rsidP="00E71CB6">
      <w:pPr>
        <w:rPr>
          <w:b/>
        </w:rPr>
      </w:pPr>
    </w:p>
    <w:p w:rsidR="004F4E83" w:rsidRDefault="004F4E83" w:rsidP="00E71CB6">
      <w:pPr>
        <w:rPr>
          <w:b/>
        </w:rPr>
      </w:pPr>
    </w:p>
    <w:p w:rsidR="004F4E83" w:rsidRDefault="004F4E83" w:rsidP="00E71CB6">
      <w:pPr>
        <w:rPr>
          <w:b/>
        </w:rPr>
      </w:pPr>
    </w:p>
    <w:p w:rsidR="004F4E83" w:rsidRDefault="004F4E83" w:rsidP="00E71CB6">
      <w:pPr>
        <w:rPr>
          <w:b/>
        </w:rPr>
      </w:pPr>
    </w:p>
    <w:p w:rsidR="004F4E83" w:rsidRDefault="004F4E83" w:rsidP="00E71CB6">
      <w:pPr>
        <w:rPr>
          <w:b/>
        </w:rPr>
      </w:pPr>
    </w:p>
    <w:p w:rsidR="004F4E83" w:rsidRDefault="004F4E83" w:rsidP="00E71CB6">
      <w:pPr>
        <w:rPr>
          <w:b/>
        </w:rPr>
      </w:pPr>
    </w:p>
    <w:p w:rsidR="004F4E83" w:rsidRDefault="004F4E83" w:rsidP="00E71CB6">
      <w:pPr>
        <w:rPr>
          <w:b/>
        </w:rPr>
      </w:pPr>
    </w:p>
    <w:p w:rsidR="004F4E83" w:rsidRDefault="004F4E83" w:rsidP="00E71CB6">
      <w:pPr>
        <w:rPr>
          <w:b/>
        </w:rPr>
      </w:pPr>
    </w:p>
    <w:p w:rsidR="004F4E83" w:rsidRDefault="004F4E83" w:rsidP="00E71CB6">
      <w:pPr>
        <w:rPr>
          <w:b/>
        </w:rPr>
      </w:pPr>
    </w:p>
    <w:p w:rsidR="004F4E83" w:rsidRPr="007128B9" w:rsidRDefault="004F4E83" w:rsidP="00E71CB6">
      <w:pPr>
        <w:rPr>
          <w:b/>
        </w:rPr>
      </w:pPr>
    </w:p>
    <w:p w:rsidR="008F38B1" w:rsidRPr="00EE6145" w:rsidRDefault="00826A06" w:rsidP="00826A06">
      <w:pPr>
        <w:pStyle w:val="Heading1"/>
        <w:numPr>
          <w:ilvl w:val="0"/>
          <w:numId w:val="0"/>
        </w:numPr>
        <w:ind w:left="720"/>
      </w:pPr>
      <w:bookmarkStart w:id="4" w:name="_Toc38832521"/>
      <w:r>
        <w:lastRenderedPageBreak/>
        <w:t xml:space="preserve">2, </w:t>
      </w:r>
      <w:r w:rsidR="00EE6145">
        <w:t>MSc in Rural Livelihoods and Food Security</w:t>
      </w:r>
      <w:bookmarkEnd w:id="4"/>
    </w:p>
    <w:p w:rsidR="00A52E37" w:rsidRPr="00F4118B" w:rsidRDefault="00A52E37" w:rsidP="00FE5B2A">
      <w:pPr>
        <w:pStyle w:val="Heading1"/>
        <w:keepLines/>
        <w:numPr>
          <w:ilvl w:val="1"/>
          <w:numId w:val="12"/>
        </w:numPr>
        <w:jc w:val="left"/>
        <w:rPr>
          <w:rFonts w:ascii="Times New Roman" w:hAnsi="Times New Roman"/>
        </w:rPr>
      </w:pPr>
      <w:bookmarkStart w:id="5" w:name="_Toc520151008"/>
      <w:bookmarkStart w:id="6" w:name="_Toc38832522"/>
      <w:r w:rsidRPr="00F4118B">
        <w:rPr>
          <w:rFonts w:ascii="Times New Roman" w:hAnsi="Times New Roman"/>
        </w:rPr>
        <w:t>Course/module breakdown</w:t>
      </w:r>
      <w:bookmarkEnd w:id="5"/>
      <w:bookmarkEnd w:id="6"/>
    </w:p>
    <w:p w:rsidR="00A52E37" w:rsidRPr="00F4118B" w:rsidRDefault="00A52E37" w:rsidP="00A52E37">
      <w:pPr>
        <w:tabs>
          <w:tab w:val="left" w:pos="2379"/>
        </w:tabs>
        <w:spacing w:line="240" w:lineRule="auto"/>
        <w:rPr>
          <w:rFonts w:ascii="Times New Roman" w:hAnsi="Times New Roman"/>
          <w:b/>
          <w:sz w:val="8"/>
        </w:rPr>
      </w:pPr>
    </w:p>
    <w:p w:rsidR="00A52E37" w:rsidRPr="00F4118B" w:rsidRDefault="00A52E37" w:rsidP="00FE5B2A">
      <w:pPr>
        <w:numPr>
          <w:ilvl w:val="0"/>
          <w:numId w:val="38"/>
        </w:numPr>
        <w:spacing w:after="0" w:line="240" w:lineRule="auto"/>
        <w:rPr>
          <w:rFonts w:ascii="Times New Roman" w:hAnsi="Times New Roman"/>
          <w:b/>
        </w:rPr>
      </w:pPr>
      <w:r w:rsidRPr="00F4118B">
        <w:rPr>
          <w:rFonts w:ascii="Times New Roman" w:hAnsi="Times New Roman"/>
          <w:b/>
        </w:rPr>
        <w:t xml:space="preserve">Regular program </w:t>
      </w:r>
    </w:p>
    <w:p w:rsidR="00A52E37" w:rsidRPr="00DE53F7" w:rsidRDefault="00A52E37" w:rsidP="00A52E37">
      <w:pPr>
        <w:tabs>
          <w:tab w:val="left" w:pos="2379"/>
        </w:tabs>
        <w:rPr>
          <w:rFonts w:ascii="Times New Roman" w:hAnsi="Times New Roman"/>
          <w:sz w:val="8"/>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3960"/>
        <w:gridCol w:w="1530"/>
        <w:gridCol w:w="990"/>
        <w:gridCol w:w="900"/>
        <w:gridCol w:w="1170"/>
        <w:gridCol w:w="1350"/>
      </w:tblGrid>
      <w:tr w:rsidR="00A52E37" w:rsidRPr="00DE53F7" w:rsidTr="0097084C">
        <w:trPr>
          <w:trHeight w:val="330"/>
        </w:trPr>
        <w:tc>
          <w:tcPr>
            <w:tcW w:w="10980" w:type="dxa"/>
            <w:gridSpan w:val="7"/>
            <w:shd w:val="clear" w:color="auto" w:fill="auto"/>
            <w:noWrap/>
            <w:vAlign w:val="bottom"/>
            <w:hideMark/>
          </w:tcPr>
          <w:p w:rsidR="00A52E37" w:rsidRPr="00DE53F7" w:rsidRDefault="00A52E37" w:rsidP="0097084C">
            <w:pPr>
              <w:spacing w:after="0" w:line="240" w:lineRule="auto"/>
              <w:rPr>
                <w:rFonts w:ascii="Times New Roman" w:hAnsi="Times New Roman"/>
              </w:rPr>
            </w:pPr>
            <w:r w:rsidRPr="00DE53F7">
              <w:rPr>
                <w:rFonts w:ascii="Times New Roman" w:hAnsi="Times New Roman"/>
                <w:b/>
                <w:bCs/>
              </w:rPr>
              <w:t xml:space="preserve">Year </w:t>
            </w:r>
            <w:r>
              <w:rPr>
                <w:rFonts w:ascii="Times New Roman" w:hAnsi="Times New Roman"/>
                <w:b/>
                <w:bCs/>
              </w:rPr>
              <w:t>I</w:t>
            </w:r>
            <w:r w:rsidRPr="00DE53F7">
              <w:rPr>
                <w:rFonts w:ascii="Times New Roman" w:hAnsi="Times New Roman"/>
                <w:b/>
                <w:bCs/>
              </w:rPr>
              <w:t xml:space="preserve"> Semester </w:t>
            </w:r>
            <w:r>
              <w:rPr>
                <w:rFonts w:ascii="Times New Roman" w:hAnsi="Times New Roman"/>
                <w:b/>
                <w:bCs/>
              </w:rPr>
              <w:t>I</w:t>
            </w:r>
          </w:p>
        </w:tc>
      </w:tr>
      <w:tr w:rsidR="00A52E37" w:rsidRPr="00DE53F7" w:rsidTr="0097084C">
        <w:trPr>
          <w:trHeight w:val="367"/>
        </w:trPr>
        <w:tc>
          <w:tcPr>
            <w:tcW w:w="1080" w:type="dxa"/>
            <w:shd w:val="clear" w:color="auto" w:fill="auto"/>
            <w:hideMark/>
          </w:tcPr>
          <w:p w:rsidR="00A52E37" w:rsidRPr="00DE53F7" w:rsidRDefault="00A52E37" w:rsidP="0097084C">
            <w:pPr>
              <w:spacing w:after="0" w:line="240" w:lineRule="auto"/>
              <w:rPr>
                <w:rFonts w:ascii="Times New Roman" w:hAnsi="Times New Roman"/>
                <w:b/>
                <w:bCs/>
              </w:rPr>
            </w:pPr>
            <w:r w:rsidRPr="00DE53F7">
              <w:rPr>
                <w:rFonts w:ascii="Times New Roman" w:hAnsi="Times New Roman"/>
                <w:b/>
                <w:bCs/>
              </w:rPr>
              <w:t>Module</w:t>
            </w:r>
          </w:p>
        </w:tc>
        <w:tc>
          <w:tcPr>
            <w:tcW w:w="3960" w:type="dxa"/>
            <w:shd w:val="clear" w:color="auto" w:fill="auto"/>
            <w:hideMark/>
          </w:tcPr>
          <w:p w:rsidR="00A52E37" w:rsidRPr="00DE53F7" w:rsidRDefault="00A52E37" w:rsidP="0097084C">
            <w:pPr>
              <w:spacing w:after="0" w:line="240" w:lineRule="auto"/>
              <w:rPr>
                <w:rFonts w:ascii="Times New Roman" w:hAnsi="Times New Roman"/>
                <w:b/>
                <w:bCs/>
              </w:rPr>
            </w:pPr>
            <w:r w:rsidRPr="00DE53F7">
              <w:rPr>
                <w:rFonts w:ascii="Times New Roman" w:hAnsi="Times New Roman"/>
                <w:b/>
                <w:bCs/>
              </w:rPr>
              <w:t>Course Title</w:t>
            </w:r>
          </w:p>
        </w:tc>
        <w:tc>
          <w:tcPr>
            <w:tcW w:w="1530" w:type="dxa"/>
            <w:shd w:val="clear" w:color="auto" w:fill="auto"/>
            <w:hideMark/>
          </w:tcPr>
          <w:p w:rsidR="00A52E37" w:rsidRPr="00DE53F7" w:rsidRDefault="00A52E37" w:rsidP="0097084C">
            <w:pPr>
              <w:spacing w:after="0" w:line="240" w:lineRule="auto"/>
              <w:rPr>
                <w:rFonts w:ascii="Times New Roman" w:hAnsi="Times New Roman"/>
                <w:b/>
                <w:bCs/>
              </w:rPr>
            </w:pPr>
            <w:r w:rsidRPr="00DE53F7">
              <w:rPr>
                <w:rFonts w:ascii="Times New Roman" w:hAnsi="Times New Roman"/>
                <w:b/>
                <w:bCs/>
              </w:rPr>
              <w:t>Course  Code</w:t>
            </w:r>
          </w:p>
        </w:tc>
        <w:tc>
          <w:tcPr>
            <w:tcW w:w="990" w:type="dxa"/>
            <w:shd w:val="clear" w:color="auto" w:fill="auto"/>
            <w:hideMark/>
          </w:tcPr>
          <w:p w:rsidR="00A52E37" w:rsidRPr="00DE53F7" w:rsidRDefault="00A52E37" w:rsidP="0097084C">
            <w:pPr>
              <w:spacing w:after="0" w:line="240" w:lineRule="auto"/>
              <w:jc w:val="center"/>
              <w:rPr>
                <w:rFonts w:ascii="Times New Roman" w:hAnsi="Times New Roman"/>
                <w:b/>
                <w:bCs/>
              </w:rPr>
            </w:pPr>
            <w:r w:rsidRPr="00DE53F7">
              <w:rPr>
                <w:rFonts w:ascii="Times New Roman" w:hAnsi="Times New Roman"/>
                <w:b/>
                <w:bCs/>
              </w:rPr>
              <w:t>Cr</w:t>
            </w:r>
            <w:r>
              <w:rPr>
                <w:rFonts w:ascii="Times New Roman" w:hAnsi="Times New Roman"/>
                <w:b/>
                <w:bCs/>
              </w:rPr>
              <w:t xml:space="preserve">. </w:t>
            </w:r>
            <w:r w:rsidRPr="00DE53F7">
              <w:rPr>
                <w:rFonts w:ascii="Times New Roman" w:hAnsi="Times New Roman"/>
                <w:b/>
                <w:bCs/>
              </w:rPr>
              <w:t>Hr</w:t>
            </w:r>
          </w:p>
        </w:tc>
        <w:tc>
          <w:tcPr>
            <w:tcW w:w="900" w:type="dxa"/>
          </w:tcPr>
          <w:p w:rsidR="00A52E37" w:rsidRPr="00DE53F7" w:rsidRDefault="00A52E37" w:rsidP="0097084C">
            <w:pPr>
              <w:spacing w:after="0" w:line="240" w:lineRule="auto"/>
              <w:jc w:val="center"/>
              <w:rPr>
                <w:rFonts w:ascii="Times New Roman" w:hAnsi="Times New Roman"/>
                <w:b/>
                <w:bCs/>
              </w:rPr>
            </w:pPr>
            <w:r>
              <w:rPr>
                <w:rFonts w:ascii="Times New Roman" w:hAnsi="Times New Roman"/>
                <w:b/>
                <w:bCs/>
              </w:rPr>
              <w:t xml:space="preserve">ECTS </w:t>
            </w:r>
          </w:p>
        </w:tc>
        <w:tc>
          <w:tcPr>
            <w:tcW w:w="1170" w:type="dxa"/>
          </w:tcPr>
          <w:p w:rsidR="00A52E37" w:rsidRDefault="00A52E37" w:rsidP="0097084C">
            <w:pPr>
              <w:spacing w:after="0" w:line="240" w:lineRule="auto"/>
              <w:jc w:val="center"/>
              <w:rPr>
                <w:rFonts w:ascii="Times New Roman" w:hAnsi="Times New Roman"/>
                <w:b/>
                <w:bCs/>
              </w:rPr>
            </w:pPr>
            <w:r>
              <w:rPr>
                <w:rFonts w:ascii="Times New Roman" w:hAnsi="Times New Roman"/>
                <w:b/>
                <w:bCs/>
              </w:rPr>
              <w:t xml:space="preserve">Delivery </w:t>
            </w:r>
          </w:p>
        </w:tc>
        <w:tc>
          <w:tcPr>
            <w:tcW w:w="1350" w:type="dxa"/>
          </w:tcPr>
          <w:p w:rsidR="00A52E37" w:rsidRDefault="00A52E37" w:rsidP="0097084C">
            <w:pPr>
              <w:spacing w:after="0" w:line="240" w:lineRule="auto"/>
              <w:jc w:val="center"/>
              <w:rPr>
                <w:rFonts w:ascii="Times New Roman" w:hAnsi="Times New Roman"/>
                <w:b/>
                <w:bCs/>
              </w:rPr>
            </w:pPr>
            <w:r>
              <w:rPr>
                <w:rFonts w:ascii="Times New Roman" w:hAnsi="Times New Roman"/>
                <w:b/>
                <w:bCs/>
              </w:rPr>
              <w:t xml:space="preserve">Duration </w:t>
            </w:r>
          </w:p>
        </w:tc>
      </w:tr>
      <w:tr w:rsidR="00A52E37" w:rsidRPr="00DE53F7" w:rsidTr="0097084C">
        <w:trPr>
          <w:trHeight w:val="205"/>
        </w:trPr>
        <w:tc>
          <w:tcPr>
            <w:tcW w:w="1080" w:type="dxa"/>
            <w:vMerge w:val="restart"/>
            <w:shd w:val="clear" w:color="auto" w:fill="auto"/>
            <w:hideMark/>
          </w:tcPr>
          <w:p w:rsidR="00A52E37" w:rsidRPr="00DE53F7" w:rsidRDefault="00A52E37" w:rsidP="0097084C">
            <w:pPr>
              <w:spacing w:after="0" w:line="240" w:lineRule="auto"/>
              <w:rPr>
                <w:rFonts w:ascii="Times New Roman" w:hAnsi="Times New Roman"/>
              </w:rPr>
            </w:pPr>
            <w:r w:rsidRPr="00DE53F7">
              <w:rPr>
                <w:rFonts w:ascii="Times New Roman" w:hAnsi="Times New Roman"/>
              </w:rPr>
              <w:t>01</w:t>
            </w:r>
          </w:p>
          <w:p w:rsidR="00A52E37" w:rsidRPr="00DE53F7" w:rsidRDefault="00A52E37" w:rsidP="0097084C">
            <w:pPr>
              <w:spacing w:after="0" w:line="240" w:lineRule="auto"/>
              <w:rPr>
                <w:rFonts w:ascii="Times New Roman" w:hAnsi="Times New Roman"/>
              </w:rPr>
            </w:pPr>
          </w:p>
        </w:tc>
        <w:tc>
          <w:tcPr>
            <w:tcW w:w="3960" w:type="dxa"/>
            <w:shd w:val="clear" w:color="auto" w:fill="auto"/>
            <w:hideMark/>
          </w:tcPr>
          <w:p w:rsidR="00A52E37" w:rsidRPr="00057634" w:rsidRDefault="00A52E37" w:rsidP="0097084C">
            <w:pPr>
              <w:spacing w:after="0" w:line="240" w:lineRule="auto"/>
              <w:rPr>
                <w:rFonts w:ascii="Times New Roman" w:hAnsi="Times New Roman"/>
                <w:color w:val="000000"/>
              </w:rPr>
            </w:pPr>
            <w:r>
              <w:rPr>
                <w:rFonts w:ascii="Times New Roman" w:hAnsi="Times New Roman"/>
                <w:sz w:val="24"/>
                <w:szCs w:val="24"/>
              </w:rPr>
              <w:t>Rural Livelihoods and Vulnerability Analysis</w:t>
            </w:r>
          </w:p>
        </w:tc>
        <w:tc>
          <w:tcPr>
            <w:tcW w:w="1530" w:type="dxa"/>
            <w:shd w:val="clear" w:color="auto" w:fill="auto"/>
            <w:hideMark/>
          </w:tcPr>
          <w:p w:rsidR="00A52E37" w:rsidRPr="00057634" w:rsidRDefault="00A52E37" w:rsidP="0097084C">
            <w:pPr>
              <w:spacing w:after="0" w:line="240" w:lineRule="auto"/>
              <w:jc w:val="center"/>
              <w:rPr>
                <w:rFonts w:ascii="Times New Roman" w:hAnsi="Times New Roman"/>
              </w:rPr>
            </w:pPr>
            <w:r w:rsidRPr="00057634">
              <w:rPr>
                <w:rFonts w:ascii="Times New Roman" w:hAnsi="Times New Roman"/>
              </w:rPr>
              <w:t>RLFS</w:t>
            </w:r>
            <w:r>
              <w:rPr>
                <w:rFonts w:ascii="Times New Roman" w:hAnsi="Times New Roman"/>
              </w:rPr>
              <w:t>4</w:t>
            </w:r>
            <w:r w:rsidRPr="00057634">
              <w:rPr>
                <w:rFonts w:ascii="Times New Roman" w:hAnsi="Times New Roman"/>
              </w:rPr>
              <w:t>011</w:t>
            </w:r>
          </w:p>
        </w:tc>
        <w:tc>
          <w:tcPr>
            <w:tcW w:w="990" w:type="dxa"/>
            <w:shd w:val="clear" w:color="auto" w:fill="auto"/>
            <w:hideMark/>
          </w:tcPr>
          <w:p w:rsidR="00A52E37" w:rsidRPr="00057634" w:rsidRDefault="00A52E37" w:rsidP="0097084C">
            <w:pPr>
              <w:spacing w:after="0" w:line="240" w:lineRule="auto"/>
              <w:jc w:val="center"/>
              <w:rPr>
                <w:rFonts w:ascii="Times New Roman" w:hAnsi="Times New Roman"/>
                <w:color w:val="000000"/>
              </w:rPr>
            </w:pPr>
            <w:r w:rsidRPr="00057634">
              <w:rPr>
                <w:rFonts w:ascii="Times New Roman" w:hAnsi="Times New Roman"/>
                <w:color w:val="000000"/>
              </w:rPr>
              <w:t>3</w:t>
            </w:r>
          </w:p>
        </w:tc>
        <w:tc>
          <w:tcPr>
            <w:tcW w:w="900" w:type="dxa"/>
          </w:tcPr>
          <w:p w:rsidR="00A52E37" w:rsidRPr="00057634" w:rsidRDefault="00A52E37" w:rsidP="0097084C">
            <w:pPr>
              <w:spacing w:after="0" w:line="240" w:lineRule="auto"/>
              <w:jc w:val="center"/>
              <w:rPr>
                <w:rFonts w:ascii="Times New Roman" w:hAnsi="Times New Roman"/>
                <w:color w:val="000000"/>
              </w:rPr>
            </w:pPr>
            <w:r>
              <w:rPr>
                <w:rFonts w:ascii="Times New Roman" w:hAnsi="Times New Roman"/>
                <w:color w:val="000000"/>
              </w:rPr>
              <w:t>6</w:t>
            </w:r>
          </w:p>
        </w:tc>
        <w:tc>
          <w:tcPr>
            <w:tcW w:w="1170" w:type="dxa"/>
          </w:tcPr>
          <w:p w:rsidR="00A52E37" w:rsidRPr="007128B9" w:rsidRDefault="00A52E37" w:rsidP="0097084C">
            <w:pPr>
              <w:spacing w:after="0" w:line="240" w:lineRule="auto"/>
              <w:jc w:val="center"/>
            </w:pPr>
            <w:r w:rsidRPr="007128B9">
              <w:t>Parallel</w:t>
            </w:r>
          </w:p>
        </w:tc>
        <w:tc>
          <w:tcPr>
            <w:tcW w:w="1350" w:type="dxa"/>
          </w:tcPr>
          <w:p w:rsidR="00A52E37" w:rsidRPr="007128B9" w:rsidRDefault="00A52E37" w:rsidP="0097084C">
            <w:pPr>
              <w:tabs>
                <w:tab w:val="center" w:pos="661"/>
              </w:tabs>
              <w:spacing w:after="0" w:line="240" w:lineRule="auto"/>
            </w:pPr>
            <w:r w:rsidRPr="007128B9">
              <w:t>1-</w:t>
            </w:r>
            <w:r w:rsidRPr="007128B9">
              <w:tab/>
              <w:t>16 weeks</w:t>
            </w:r>
          </w:p>
        </w:tc>
      </w:tr>
      <w:tr w:rsidR="00A52E37" w:rsidRPr="00DE53F7" w:rsidTr="0097084C">
        <w:trPr>
          <w:trHeight w:val="205"/>
        </w:trPr>
        <w:tc>
          <w:tcPr>
            <w:tcW w:w="1080" w:type="dxa"/>
            <w:vMerge/>
            <w:shd w:val="clear" w:color="auto" w:fill="auto"/>
            <w:hideMark/>
          </w:tcPr>
          <w:p w:rsidR="00A52E37" w:rsidRPr="00DE53F7" w:rsidRDefault="00A52E37" w:rsidP="0097084C">
            <w:pPr>
              <w:spacing w:after="0" w:line="240" w:lineRule="auto"/>
              <w:rPr>
                <w:rFonts w:ascii="Times New Roman" w:hAnsi="Times New Roman"/>
              </w:rPr>
            </w:pPr>
          </w:p>
        </w:tc>
        <w:tc>
          <w:tcPr>
            <w:tcW w:w="3960" w:type="dxa"/>
            <w:shd w:val="clear" w:color="auto" w:fill="auto"/>
            <w:hideMark/>
          </w:tcPr>
          <w:p w:rsidR="00A52E37" w:rsidRPr="00057634" w:rsidRDefault="00A52E37" w:rsidP="0097084C">
            <w:pPr>
              <w:spacing w:after="0" w:line="240" w:lineRule="auto"/>
              <w:rPr>
                <w:rFonts w:ascii="Times New Roman" w:hAnsi="Times New Roman"/>
              </w:rPr>
            </w:pPr>
            <w:r w:rsidRPr="00045095">
              <w:rPr>
                <w:rFonts w:ascii="Times New Roman" w:hAnsi="Times New Roman"/>
              </w:rPr>
              <w:t>Food</w:t>
            </w:r>
            <w:r>
              <w:rPr>
                <w:rFonts w:ascii="Times New Roman" w:hAnsi="Times New Roman"/>
              </w:rPr>
              <w:t xml:space="preserve"> and Nutrition  S</w:t>
            </w:r>
            <w:r w:rsidRPr="00045095">
              <w:rPr>
                <w:rFonts w:ascii="Times New Roman" w:hAnsi="Times New Roman"/>
              </w:rPr>
              <w:t>ecurity</w:t>
            </w:r>
          </w:p>
        </w:tc>
        <w:tc>
          <w:tcPr>
            <w:tcW w:w="1530" w:type="dxa"/>
            <w:shd w:val="clear" w:color="auto" w:fill="auto"/>
            <w:hideMark/>
          </w:tcPr>
          <w:p w:rsidR="00A52E37" w:rsidRPr="00057634" w:rsidRDefault="00A52E37" w:rsidP="0097084C">
            <w:pPr>
              <w:spacing w:after="0" w:line="240" w:lineRule="auto"/>
              <w:rPr>
                <w:rFonts w:ascii="Times New Roman" w:hAnsi="Times New Roman"/>
              </w:rPr>
            </w:pPr>
            <w:r w:rsidRPr="00057634">
              <w:rPr>
                <w:rFonts w:ascii="Times New Roman" w:hAnsi="Times New Roman"/>
              </w:rPr>
              <w:t>RLFS</w:t>
            </w:r>
            <w:r>
              <w:rPr>
                <w:rFonts w:ascii="Times New Roman" w:hAnsi="Times New Roman"/>
              </w:rPr>
              <w:t>4012</w:t>
            </w:r>
          </w:p>
        </w:tc>
        <w:tc>
          <w:tcPr>
            <w:tcW w:w="990" w:type="dxa"/>
            <w:shd w:val="clear" w:color="auto" w:fill="auto"/>
            <w:hideMark/>
          </w:tcPr>
          <w:p w:rsidR="00A52E37" w:rsidRPr="00057634" w:rsidRDefault="00A52E37" w:rsidP="0097084C">
            <w:pPr>
              <w:spacing w:after="0" w:line="240" w:lineRule="auto"/>
              <w:jc w:val="center"/>
              <w:rPr>
                <w:rStyle w:val="fontstyle01"/>
                <w:rFonts w:ascii="Times New Roman" w:hAnsi="Times New Roman"/>
              </w:rPr>
            </w:pPr>
            <w:r w:rsidRPr="00057634">
              <w:rPr>
                <w:rStyle w:val="fontstyle01"/>
                <w:rFonts w:ascii="Times New Roman" w:hAnsi="Times New Roman"/>
              </w:rPr>
              <w:t>3</w:t>
            </w:r>
          </w:p>
        </w:tc>
        <w:tc>
          <w:tcPr>
            <w:tcW w:w="900" w:type="dxa"/>
          </w:tcPr>
          <w:p w:rsidR="00A52E37" w:rsidRPr="00057634" w:rsidRDefault="00A52E37" w:rsidP="0097084C">
            <w:pPr>
              <w:spacing w:after="0" w:line="240" w:lineRule="auto"/>
              <w:jc w:val="center"/>
              <w:rPr>
                <w:rStyle w:val="fontstyle01"/>
                <w:rFonts w:ascii="Times New Roman" w:hAnsi="Times New Roman"/>
              </w:rPr>
            </w:pPr>
            <w:r>
              <w:rPr>
                <w:rStyle w:val="fontstyle01"/>
                <w:rFonts w:ascii="Times New Roman" w:hAnsi="Times New Roman"/>
              </w:rPr>
              <w:t>6</w:t>
            </w:r>
          </w:p>
        </w:tc>
        <w:tc>
          <w:tcPr>
            <w:tcW w:w="1170" w:type="dxa"/>
          </w:tcPr>
          <w:p w:rsidR="00A52E37" w:rsidRPr="007128B9" w:rsidRDefault="00A52E37" w:rsidP="0097084C">
            <w:pPr>
              <w:spacing w:after="0" w:line="240" w:lineRule="auto"/>
              <w:jc w:val="center"/>
            </w:pPr>
            <w:r w:rsidRPr="007128B9">
              <w:t>Parallel</w:t>
            </w:r>
          </w:p>
        </w:tc>
        <w:tc>
          <w:tcPr>
            <w:tcW w:w="1350" w:type="dxa"/>
          </w:tcPr>
          <w:p w:rsidR="00A52E37" w:rsidRPr="007128B9" w:rsidRDefault="00A52E37" w:rsidP="0097084C">
            <w:pPr>
              <w:spacing w:after="0" w:line="240" w:lineRule="auto"/>
              <w:jc w:val="center"/>
            </w:pPr>
            <w:r w:rsidRPr="007128B9">
              <w:t>1-16 weeks</w:t>
            </w:r>
          </w:p>
        </w:tc>
      </w:tr>
      <w:tr w:rsidR="00A52E37" w:rsidRPr="00DE53F7" w:rsidTr="0097084C">
        <w:trPr>
          <w:trHeight w:val="269"/>
        </w:trPr>
        <w:tc>
          <w:tcPr>
            <w:tcW w:w="1080" w:type="dxa"/>
            <w:vMerge/>
            <w:shd w:val="clear" w:color="auto" w:fill="auto"/>
            <w:hideMark/>
          </w:tcPr>
          <w:p w:rsidR="00A52E37" w:rsidRPr="00DE53F7" w:rsidRDefault="00A52E37" w:rsidP="0097084C">
            <w:pPr>
              <w:spacing w:after="0" w:line="240" w:lineRule="auto"/>
              <w:rPr>
                <w:rFonts w:ascii="Times New Roman" w:hAnsi="Times New Roman"/>
              </w:rPr>
            </w:pPr>
          </w:p>
        </w:tc>
        <w:tc>
          <w:tcPr>
            <w:tcW w:w="3960" w:type="dxa"/>
            <w:shd w:val="clear" w:color="auto" w:fill="auto"/>
            <w:hideMark/>
          </w:tcPr>
          <w:p w:rsidR="00A52E37" w:rsidRPr="00057634" w:rsidRDefault="00A52E37" w:rsidP="0097084C">
            <w:pPr>
              <w:spacing w:after="0" w:line="240" w:lineRule="auto"/>
              <w:rPr>
                <w:rStyle w:val="fontstyle01"/>
                <w:rFonts w:ascii="Times New Roman" w:hAnsi="Times New Roman"/>
                <w:bCs/>
              </w:rPr>
            </w:pPr>
            <w:r>
              <w:rPr>
                <w:rFonts w:ascii="Times New Roman" w:hAnsi="Times New Roman"/>
                <w:sz w:val="24"/>
                <w:szCs w:val="24"/>
              </w:rPr>
              <w:t>Gender  in Rural L</w:t>
            </w:r>
            <w:r w:rsidRPr="00B93122">
              <w:rPr>
                <w:rFonts w:ascii="Times New Roman" w:hAnsi="Times New Roman"/>
                <w:sz w:val="24"/>
                <w:szCs w:val="24"/>
              </w:rPr>
              <w:t>ivelihoods</w:t>
            </w:r>
            <w:r>
              <w:rPr>
                <w:rFonts w:ascii="Times New Roman" w:hAnsi="Times New Roman"/>
                <w:sz w:val="24"/>
                <w:szCs w:val="24"/>
              </w:rPr>
              <w:t xml:space="preserve"> (E)</w:t>
            </w:r>
          </w:p>
        </w:tc>
        <w:tc>
          <w:tcPr>
            <w:tcW w:w="1530" w:type="dxa"/>
            <w:shd w:val="clear" w:color="auto" w:fill="auto"/>
            <w:hideMark/>
          </w:tcPr>
          <w:p w:rsidR="00A52E37" w:rsidRPr="00057634" w:rsidRDefault="00A52E37" w:rsidP="0097084C">
            <w:pPr>
              <w:spacing w:after="0" w:line="240" w:lineRule="auto"/>
              <w:rPr>
                <w:rFonts w:ascii="Times New Roman" w:hAnsi="Times New Roman"/>
              </w:rPr>
            </w:pPr>
            <w:r w:rsidRPr="00057634">
              <w:rPr>
                <w:rFonts w:ascii="Times New Roman" w:hAnsi="Times New Roman"/>
              </w:rPr>
              <w:t>RLFS</w:t>
            </w:r>
            <w:r>
              <w:rPr>
                <w:rFonts w:ascii="Times New Roman" w:hAnsi="Times New Roman"/>
              </w:rPr>
              <w:t>4015</w:t>
            </w:r>
          </w:p>
        </w:tc>
        <w:tc>
          <w:tcPr>
            <w:tcW w:w="990" w:type="dxa"/>
            <w:shd w:val="clear" w:color="auto" w:fill="auto"/>
            <w:hideMark/>
          </w:tcPr>
          <w:p w:rsidR="00A52E37" w:rsidRPr="00057634" w:rsidRDefault="00A52E37" w:rsidP="0097084C">
            <w:pPr>
              <w:spacing w:after="0" w:line="240" w:lineRule="auto"/>
              <w:jc w:val="center"/>
              <w:rPr>
                <w:rStyle w:val="fontstyle01"/>
                <w:rFonts w:ascii="Times New Roman" w:hAnsi="Times New Roman"/>
                <w:bCs/>
              </w:rPr>
            </w:pPr>
            <w:r w:rsidRPr="00057634">
              <w:rPr>
                <w:rStyle w:val="fontstyle01"/>
                <w:rFonts w:ascii="Times New Roman" w:hAnsi="Times New Roman"/>
              </w:rPr>
              <w:t>2</w:t>
            </w:r>
          </w:p>
        </w:tc>
        <w:tc>
          <w:tcPr>
            <w:tcW w:w="900" w:type="dxa"/>
          </w:tcPr>
          <w:p w:rsidR="00A52E37" w:rsidRPr="00057634" w:rsidRDefault="00A52E37" w:rsidP="0097084C">
            <w:pPr>
              <w:spacing w:after="0" w:line="240" w:lineRule="auto"/>
              <w:jc w:val="center"/>
              <w:rPr>
                <w:rStyle w:val="fontstyle01"/>
                <w:rFonts w:ascii="Times New Roman" w:hAnsi="Times New Roman"/>
                <w:bCs/>
              </w:rPr>
            </w:pPr>
            <w:r>
              <w:rPr>
                <w:rStyle w:val="fontstyle01"/>
                <w:rFonts w:ascii="Times New Roman" w:hAnsi="Times New Roman"/>
              </w:rPr>
              <w:t>4</w:t>
            </w:r>
          </w:p>
        </w:tc>
        <w:tc>
          <w:tcPr>
            <w:tcW w:w="1170" w:type="dxa"/>
          </w:tcPr>
          <w:p w:rsidR="00A52E37" w:rsidRPr="007128B9" w:rsidRDefault="00A52E37" w:rsidP="0097084C">
            <w:pPr>
              <w:spacing w:after="0" w:line="240" w:lineRule="auto"/>
              <w:jc w:val="center"/>
            </w:pPr>
            <w:r w:rsidRPr="007128B9">
              <w:t xml:space="preserve">Block </w:t>
            </w:r>
          </w:p>
        </w:tc>
        <w:tc>
          <w:tcPr>
            <w:tcW w:w="1350" w:type="dxa"/>
          </w:tcPr>
          <w:p w:rsidR="00A52E37" w:rsidRPr="007128B9" w:rsidRDefault="00A52E37" w:rsidP="0097084C">
            <w:pPr>
              <w:spacing w:after="0" w:line="240" w:lineRule="auto"/>
              <w:jc w:val="center"/>
            </w:pPr>
            <w:r>
              <w:t>13</w:t>
            </w:r>
            <w:r w:rsidRPr="007128B9">
              <w:t>-</w:t>
            </w:r>
            <w:r>
              <w:t>16</w:t>
            </w:r>
            <w:r w:rsidRPr="007128B9">
              <w:t xml:space="preserve"> weeks</w:t>
            </w:r>
          </w:p>
        </w:tc>
      </w:tr>
      <w:tr w:rsidR="00A52E37" w:rsidRPr="00DE53F7" w:rsidTr="0097084C">
        <w:trPr>
          <w:trHeight w:val="269"/>
        </w:trPr>
        <w:tc>
          <w:tcPr>
            <w:tcW w:w="1080" w:type="dxa"/>
            <w:vMerge/>
            <w:shd w:val="clear" w:color="auto" w:fill="auto"/>
            <w:hideMark/>
          </w:tcPr>
          <w:p w:rsidR="00A52E37" w:rsidRPr="00DE53F7" w:rsidRDefault="00A52E37" w:rsidP="0097084C">
            <w:pPr>
              <w:spacing w:after="0" w:line="240" w:lineRule="auto"/>
              <w:rPr>
                <w:rFonts w:ascii="Times New Roman" w:hAnsi="Times New Roman"/>
              </w:rPr>
            </w:pPr>
          </w:p>
        </w:tc>
        <w:tc>
          <w:tcPr>
            <w:tcW w:w="3960" w:type="dxa"/>
            <w:shd w:val="clear" w:color="auto" w:fill="auto"/>
            <w:hideMark/>
          </w:tcPr>
          <w:p w:rsidR="00A52E37" w:rsidRDefault="00A52E37" w:rsidP="0097084C">
            <w:pPr>
              <w:spacing w:after="0" w:line="240" w:lineRule="auto"/>
              <w:rPr>
                <w:rFonts w:ascii="Times New Roman" w:hAnsi="Times New Roman"/>
                <w:sz w:val="24"/>
                <w:szCs w:val="24"/>
              </w:rPr>
            </w:pPr>
            <w:r w:rsidRPr="00EB1C37">
              <w:rPr>
                <w:color w:val="000000"/>
              </w:rPr>
              <w:t>Agricultural Production and Market System</w:t>
            </w:r>
            <w:r>
              <w:rPr>
                <w:color w:val="000000"/>
              </w:rPr>
              <w:t>(E)</w:t>
            </w:r>
          </w:p>
        </w:tc>
        <w:tc>
          <w:tcPr>
            <w:tcW w:w="1530" w:type="dxa"/>
            <w:shd w:val="clear" w:color="auto" w:fill="auto"/>
            <w:hideMark/>
          </w:tcPr>
          <w:p w:rsidR="00A52E37" w:rsidRPr="00057634" w:rsidRDefault="00A52E37" w:rsidP="0097084C">
            <w:pPr>
              <w:spacing w:after="0" w:line="240" w:lineRule="auto"/>
              <w:rPr>
                <w:rFonts w:ascii="Times New Roman" w:hAnsi="Times New Roman"/>
              </w:rPr>
            </w:pPr>
            <w:r w:rsidRPr="00057634">
              <w:rPr>
                <w:rFonts w:ascii="Times New Roman" w:hAnsi="Times New Roman"/>
              </w:rPr>
              <w:t>RLFS</w:t>
            </w:r>
            <w:r>
              <w:rPr>
                <w:rFonts w:ascii="Times New Roman" w:hAnsi="Times New Roman"/>
              </w:rPr>
              <w:t>4017</w:t>
            </w:r>
          </w:p>
        </w:tc>
        <w:tc>
          <w:tcPr>
            <w:tcW w:w="990" w:type="dxa"/>
            <w:shd w:val="clear" w:color="auto" w:fill="auto"/>
            <w:hideMark/>
          </w:tcPr>
          <w:p w:rsidR="00A52E37" w:rsidRPr="00057634" w:rsidRDefault="00A52E37" w:rsidP="0097084C">
            <w:pPr>
              <w:spacing w:after="0" w:line="240" w:lineRule="auto"/>
              <w:jc w:val="center"/>
              <w:rPr>
                <w:rStyle w:val="fontstyle01"/>
                <w:rFonts w:ascii="Times New Roman" w:hAnsi="Times New Roman"/>
                <w:bCs/>
              </w:rPr>
            </w:pPr>
            <w:r>
              <w:rPr>
                <w:rStyle w:val="fontstyle01"/>
                <w:rFonts w:ascii="Times New Roman" w:hAnsi="Times New Roman"/>
              </w:rPr>
              <w:t>2</w:t>
            </w:r>
          </w:p>
        </w:tc>
        <w:tc>
          <w:tcPr>
            <w:tcW w:w="900" w:type="dxa"/>
          </w:tcPr>
          <w:p w:rsidR="00A52E37" w:rsidRDefault="00A52E37" w:rsidP="0097084C">
            <w:pPr>
              <w:spacing w:after="0" w:line="240" w:lineRule="auto"/>
              <w:jc w:val="center"/>
              <w:rPr>
                <w:rStyle w:val="fontstyle01"/>
                <w:rFonts w:ascii="Times New Roman" w:hAnsi="Times New Roman"/>
                <w:bCs/>
              </w:rPr>
            </w:pPr>
            <w:r>
              <w:rPr>
                <w:rStyle w:val="fontstyle01"/>
                <w:rFonts w:ascii="Times New Roman" w:hAnsi="Times New Roman"/>
              </w:rPr>
              <w:t>4</w:t>
            </w:r>
          </w:p>
        </w:tc>
        <w:tc>
          <w:tcPr>
            <w:tcW w:w="1170" w:type="dxa"/>
          </w:tcPr>
          <w:p w:rsidR="00A52E37" w:rsidRPr="007128B9" w:rsidRDefault="00A52E37" w:rsidP="0097084C">
            <w:pPr>
              <w:spacing w:after="0" w:line="240" w:lineRule="auto"/>
              <w:jc w:val="center"/>
            </w:pPr>
            <w:r w:rsidRPr="007128B9">
              <w:t>Block</w:t>
            </w:r>
          </w:p>
        </w:tc>
        <w:tc>
          <w:tcPr>
            <w:tcW w:w="1350" w:type="dxa"/>
          </w:tcPr>
          <w:p w:rsidR="00A52E37" w:rsidRPr="007128B9" w:rsidRDefault="00A52E37" w:rsidP="0097084C">
            <w:pPr>
              <w:spacing w:after="0" w:line="240" w:lineRule="auto"/>
              <w:jc w:val="center"/>
            </w:pPr>
            <w:r w:rsidRPr="007128B9">
              <w:t>1</w:t>
            </w:r>
            <w:r>
              <w:t>3-16</w:t>
            </w:r>
            <w:r w:rsidRPr="007128B9">
              <w:t xml:space="preserve"> weeks</w:t>
            </w:r>
          </w:p>
        </w:tc>
      </w:tr>
      <w:tr w:rsidR="00A52E37" w:rsidRPr="00DE53F7" w:rsidTr="0097084C">
        <w:trPr>
          <w:trHeight w:val="115"/>
        </w:trPr>
        <w:tc>
          <w:tcPr>
            <w:tcW w:w="1080" w:type="dxa"/>
            <w:vMerge w:val="restart"/>
            <w:shd w:val="clear" w:color="auto" w:fill="auto"/>
            <w:hideMark/>
          </w:tcPr>
          <w:p w:rsidR="00A52E37" w:rsidRPr="00DE53F7" w:rsidRDefault="00A52E37" w:rsidP="0097084C">
            <w:pPr>
              <w:spacing w:after="0" w:line="240" w:lineRule="auto"/>
              <w:rPr>
                <w:rFonts w:ascii="Times New Roman" w:hAnsi="Times New Roman"/>
              </w:rPr>
            </w:pPr>
            <w:r w:rsidRPr="00DE53F7">
              <w:rPr>
                <w:rFonts w:ascii="Times New Roman" w:hAnsi="Times New Roman"/>
              </w:rPr>
              <w:t>0</w:t>
            </w:r>
            <w:r>
              <w:rPr>
                <w:rFonts w:ascii="Times New Roman" w:hAnsi="Times New Roman"/>
              </w:rPr>
              <w:t>2</w:t>
            </w:r>
          </w:p>
        </w:tc>
        <w:tc>
          <w:tcPr>
            <w:tcW w:w="3960" w:type="dxa"/>
            <w:shd w:val="clear" w:color="auto" w:fill="auto"/>
            <w:hideMark/>
          </w:tcPr>
          <w:p w:rsidR="00A52E37" w:rsidRPr="00057634" w:rsidRDefault="00A52E37" w:rsidP="0097084C">
            <w:pPr>
              <w:spacing w:after="0" w:line="240" w:lineRule="auto"/>
              <w:rPr>
                <w:rFonts w:ascii="Times New Roman" w:hAnsi="Times New Roman"/>
              </w:rPr>
            </w:pPr>
            <w:r>
              <w:rPr>
                <w:rFonts w:ascii="Times New Roman" w:hAnsi="Times New Roman"/>
              </w:rPr>
              <w:t>D</w:t>
            </w:r>
            <w:r w:rsidRPr="00057634">
              <w:rPr>
                <w:rFonts w:ascii="Times New Roman" w:hAnsi="Times New Roman"/>
              </w:rPr>
              <w:t>eve</w:t>
            </w:r>
            <w:r>
              <w:rPr>
                <w:rFonts w:ascii="Times New Roman" w:hAnsi="Times New Roman"/>
              </w:rPr>
              <w:t>lopment Theories and P</w:t>
            </w:r>
            <w:r w:rsidRPr="00057634">
              <w:rPr>
                <w:rFonts w:ascii="Times New Roman" w:hAnsi="Times New Roman"/>
              </w:rPr>
              <w:t xml:space="preserve">ractices </w:t>
            </w:r>
          </w:p>
        </w:tc>
        <w:tc>
          <w:tcPr>
            <w:tcW w:w="1530" w:type="dxa"/>
            <w:shd w:val="clear" w:color="auto" w:fill="auto"/>
            <w:hideMark/>
          </w:tcPr>
          <w:p w:rsidR="00A52E37" w:rsidRPr="00057634" w:rsidRDefault="00A52E37" w:rsidP="0097084C">
            <w:pPr>
              <w:spacing w:after="0" w:line="240" w:lineRule="auto"/>
              <w:rPr>
                <w:rFonts w:ascii="Times New Roman" w:hAnsi="Times New Roman"/>
              </w:rPr>
            </w:pPr>
            <w:r w:rsidRPr="00057634">
              <w:rPr>
                <w:rFonts w:ascii="Times New Roman" w:hAnsi="Times New Roman"/>
              </w:rPr>
              <w:t>RLFS</w:t>
            </w:r>
            <w:r>
              <w:rPr>
                <w:rFonts w:ascii="Times New Roman" w:hAnsi="Times New Roman"/>
              </w:rPr>
              <w:t>4</w:t>
            </w:r>
            <w:r w:rsidRPr="00057634">
              <w:rPr>
                <w:rFonts w:ascii="Times New Roman" w:hAnsi="Times New Roman"/>
              </w:rPr>
              <w:t>0</w:t>
            </w:r>
            <w:r>
              <w:rPr>
                <w:rFonts w:ascii="Times New Roman" w:hAnsi="Times New Roman"/>
              </w:rPr>
              <w:t>21</w:t>
            </w:r>
          </w:p>
        </w:tc>
        <w:tc>
          <w:tcPr>
            <w:tcW w:w="990" w:type="dxa"/>
            <w:shd w:val="clear" w:color="auto" w:fill="auto"/>
            <w:hideMark/>
          </w:tcPr>
          <w:p w:rsidR="00A52E37" w:rsidRPr="00057634" w:rsidRDefault="00A52E37" w:rsidP="0097084C">
            <w:pPr>
              <w:spacing w:after="0" w:line="240" w:lineRule="auto"/>
              <w:jc w:val="center"/>
              <w:rPr>
                <w:rFonts w:ascii="Times New Roman" w:hAnsi="Times New Roman"/>
              </w:rPr>
            </w:pPr>
            <w:r w:rsidRPr="00057634">
              <w:rPr>
                <w:rFonts w:ascii="Times New Roman" w:hAnsi="Times New Roman"/>
              </w:rPr>
              <w:t>3</w:t>
            </w:r>
          </w:p>
        </w:tc>
        <w:tc>
          <w:tcPr>
            <w:tcW w:w="900" w:type="dxa"/>
          </w:tcPr>
          <w:p w:rsidR="00A52E37" w:rsidRPr="00057634" w:rsidRDefault="00A52E37" w:rsidP="0097084C">
            <w:pPr>
              <w:spacing w:after="0" w:line="240" w:lineRule="auto"/>
              <w:jc w:val="center"/>
              <w:rPr>
                <w:rFonts w:ascii="Times New Roman" w:hAnsi="Times New Roman"/>
              </w:rPr>
            </w:pPr>
            <w:r>
              <w:rPr>
                <w:rFonts w:ascii="Times New Roman" w:hAnsi="Times New Roman"/>
              </w:rPr>
              <w:t>6</w:t>
            </w:r>
          </w:p>
        </w:tc>
        <w:tc>
          <w:tcPr>
            <w:tcW w:w="1170" w:type="dxa"/>
          </w:tcPr>
          <w:p w:rsidR="00A52E37" w:rsidRPr="007128B9" w:rsidRDefault="00A52E37" w:rsidP="0097084C">
            <w:pPr>
              <w:spacing w:after="0" w:line="240" w:lineRule="auto"/>
              <w:jc w:val="center"/>
            </w:pPr>
            <w:r w:rsidRPr="007128B9">
              <w:t xml:space="preserve">Block </w:t>
            </w:r>
          </w:p>
        </w:tc>
        <w:tc>
          <w:tcPr>
            <w:tcW w:w="1350" w:type="dxa"/>
          </w:tcPr>
          <w:p w:rsidR="00A52E37" w:rsidRPr="007128B9" w:rsidRDefault="00A52E37" w:rsidP="0097084C">
            <w:pPr>
              <w:spacing w:after="0" w:line="240" w:lineRule="auto"/>
              <w:jc w:val="center"/>
            </w:pPr>
            <w:r w:rsidRPr="007128B9">
              <w:t>1-4 weeks</w:t>
            </w:r>
          </w:p>
        </w:tc>
      </w:tr>
      <w:tr w:rsidR="00A52E37" w:rsidRPr="00DE53F7" w:rsidTr="0097084C">
        <w:trPr>
          <w:trHeight w:val="250"/>
        </w:trPr>
        <w:tc>
          <w:tcPr>
            <w:tcW w:w="1080" w:type="dxa"/>
            <w:vMerge/>
            <w:shd w:val="clear" w:color="auto" w:fill="auto"/>
            <w:hideMark/>
          </w:tcPr>
          <w:p w:rsidR="00A52E37" w:rsidRPr="00DE53F7" w:rsidRDefault="00A52E37" w:rsidP="0097084C">
            <w:pPr>
              <w:spacing w:after="0" w:line="240" w:lineRule="auto"/>
              <w:rPr>
                <w:rFonts w:ascii="Times New Roman" w:hAnsi="Times New Roman"/>
              </w:rPr>
            </w:pPr>
          </w:p>
        </w:tc>
        <w:tc>
          <w:tcPr>
            <w:tcW w:w="3960" w:type="dxa"/>
            <w:shd w:val="clear" w:color="auto" w:fill="auto"/>
            <w:hideMark/>
          </w:tcPr>
          <w:p w:rsidR="00A52E37" w:rsidRPr="00057634" w:rsidRDefault="00A52E37" w:rsidP="0097084C">
            <w:pPr>
              <w:autoSpaceDE w:val="0"/>
              <w:autoSpaceDN w:val="0"/>
              <w:adjustRightInd w:val="0"/>
              <w:spacing w:after="0" w:line="240" w:lineRule="auto"/>
              <w:rPr>
                <w:rFonts w:ascii="Times New Roman" w:hAnsi="Times New Roman"/>
              </w:rPr>
            </w:pPr>
            <w:r>
              <w:rPr>
                <w:rFonts w:ascii="Times New Roman" w:hAnsi="Times New Roman"/>
              </w:rPr>
              <w:t>Project Planning and M</w:t>
            </w:r>
            <w:r w:rsidRPr="00057634">
              <w:rPr>
                <w:rFonts w:ascii="Times New Roman" w:hAnsi="Times New Roman"/>
              </w:rPr>
              <w:t xml:space="preserve">anagement  </w:t>
            </w:r>
          </w:p>
        </w:tc>
        <w:tc>
          <w:tcPr>
            <w:tcW w:w="1530" w:type="dxa"/>
            <w:shd w:val="clear" w:color="auto" w:fill="auto"/>
            <w:hideMark/>
          </w:tcPr>
          <w:p w:rsidR="00A52E37" w:rsidRPr="00057634" w:rsidRDefault="00A52E37" w:rsidP="0097084C">
            <w:pPr>
              <w:spacing w:after="0" w:line="240" w:lineRule="auto"/>
              <w:rPr>
                <w:rFonts w:ascii="Times New Roman" w:hAnsi="Times New Roman"/>
              </w:rPr>
            </w:pPr>
            <w:r w:rsidRPr="00057634">
              <w:rPr>
                <w:rFonts w:ascii="Times New Roman" w:hAnsi="Times New Roman"/>
              </w:rPr>
              <w:t>RLFS</w:t>
            </w:r>
            <w:r>
              <w:rPr>
                <w:rFonts w:ascii="Times New Roman" w:hAnsi="Times New Roman"/>
              </w:rPr>
              <w:t>4022</w:t>
            </w:r>
          </w:p>
        </w:tc>
        <w:tc>
          <w:tcPr>
            <w:tcW w:w="990" w:type="dxa"/>
            <w:shd w:val="clear" w:color="auto" w:fill="auto"/>
            <w:hideMark/>
          </w:tcPr>
          <w:p w:rsidR="00A52E37" w:rsidRPr="00057634" w:rsidRDefault="00A52E37" w:rsidP="0097084C">
            <w:pPr>
              <w:spacing w:after="0" w:line="240" w:lineRule="auto"/>
              <w:jc w:val="center"/>
              <w:rPr>
                <w:rStyle w:val="fontstyle01"/>
                <w:rFonts w:ascii="Times New Roman" w:hAnsi="Times New Roman"/>
                <w:bCs/>
              </w:rPr>
            </w:pPr>
            <w:r w:rsidRPr="00057634">
              <w:rPr>
                <w:rStyle w:val="fontstyle01"/>
                <w:rFonts w:ascii="Times New Roman" w:hAnsi="Times New Roman"/>
              </w:rPr>
              <w:t>3</w:t>
            </w:r>
          </w:p>
        </w:tc>
        <w:tc>
          <w:tcPr>
            <w:tcW w:w="900" w:type="dxa"/>
          </w:tcPr>
          <w:p w:rsidR="00A52E37" w:rsidRPr="00057634" w:rsidRDefault="00A52E37" w:rsidP="0097084C">
            <w:pPr>
              <w:spacing w:after="0" w:line="240" w:lineRule="auto"/>
              <w:jc w:val="center"/>
              <w:rPr>
                <w:rStyle w:val="fontstyle01"/>
                <w:rFonts w:ascii="Times New Roman" w:hAnsi="Times New Roman"/>
                <w:bCs/>
              </w:rPr>
            </w:pPr>
            <w:r>
              <w:rPr>
                <w:rStyle w:val="fontstyle01"/>
                <w:rFonts w:ascii="Times New Roman" w:hAnsi="Times New Roman"/>
              </w:rPr>
              <w:t>6</w:t>
            </w:r>
          </w:p>
        </w:tc>
        <w:tc>
          <w:tcPr>
            <w:tcW w:w="1170" w:type="dxa"/>
          </w:tcPr>
          <w:p w:rsidR="00A52E37" w:rsidRPr="007128B9" w:rsidRDefault="00A52E37" w:rsidP="0097084C">
            <w:pPr>
              <w:spacing w:after="0" w:line="240" w:lineRule="auto"/>
              <w:jc w:val="center"/>
            </w:pPr>
            <w:r w:rsidRPr="007128B9">
              <w:t>Parallel</w:t>
            </w:r>
          </w:p>
        </w:tc>
        <w:tc>
          <w:tcPr>
            <w:tcW w:w="1350" w:type="dxa"/>
          </w:tcPr>
          <w:p w:rsidR="00A52E37" w:rsidRPr="007128B9" w:rsidRDefault="00A52E37" w:rsidP="0097084C">
            <w:pPr>
              <w:spacing w:after="0" w:line="240" w:lineRule="auto"/>
              <w:jc w:val="center"/>
            </w:pPr>
            <w:r w:rsidRPr="007128B9">
              <w:t>1-16 weeks</w:t>
            </w:r>
          </w:p>
        </w:tc>
      </w:tr>
      <w:tr w:rsidR="00A52E37" w:rsidRPr="00DE53F7" w:rsidTr="0097084C">
        <w:trPr>
          <w:trHeight w:val="330"/>
        </w:trPr>
        <w:tc>
          <w:tcPr>
            <w:tcW w:w="6570" w:type="dxa"/>
            <w:gridSpan w:val="3"/>
            <w:shd w:val="clear" w:color="auto" w:fill="auto"/>
            <w:hideMark/>
          </w:tcPr>
          <w:p w:rsidR="00A52E37" w:rsidRPr="00057634" w:rsidRDefault="00A52E37" w:rsidP="0097084C">
            <w:pPr>
              <w:spacing w:after="0" w:line="240" w:lineRule="auto"/>
              <w:jc w:val="center"/>
              <w:rPr>
                <w:rFonts w:ascii="Times New Roman" w:hAnsi="Times New Roman"/>
              </w:rPr>
            </w:pPr>
            <w:r w:rsidRPr="00057634">
              <w:rPr>
                <w:rFonts w:ascii="Times New Roman" w:hAnsi="Times New Roman"/>
              </w:rPr>
              <w:t>Total </w:t>
            </w:r>
          </w:p>
        </w:tc>
        <w:tc>
          <w:tcPr>
            <w:tcW w:w="990" w:type="dxa"/>
            <w:shd w:val="clear" w:color="auto" w:fill="auto"/>
            <w:hideMark/>
          </w:tcPr>
          <w:p w:rsidR="00A52E37" w:rsidRPr="00057634" w:rsidRDefault="00A52E37" w:rsidP="0097084C">
            <w:pPr>
              <w:spacing w:after="0" w:line="240" w:lineRule="auto"/>
              <w:jc w:val="center"/>
              <w:rPr>
                <w:rFonts w:ascii="Times New Roman" w:hAnsi="Times New Roman"/>
              </w:rPr>
            </w:pPr>
            <w:r>
              <w:rPr>
                <w:rFonts w:ascii="Times New Roman" w:hAnsi="Times New Roman"/>
              </w:rPr>
              <w:t>14</w:t>
            </w:r>
          </w:p>
        </w:tc>
        <w:tc>
          <w:tcPr>
            <w:tcW w:w="900" w:type="dxa"/>
          </w:tcPr>
          <w:p w:rsidR="00A52E37" w:rsidRDefault="00A52E37" w:rsidP="0097084C">
            <w:pPr>
              <w:spacing w:after="0" w:line="240" w:lineRule="auto"/>
              <w:jc w:val="center"/>
              <w:rPr>
                <w:rFonts w:ascii="Times New Roman" w:hAnsi="Times New Roman"/>
              </w:rPr>
            </w:pPr>
            <w:r>
              <w:rPr>
                <w:rFonts w:ascii="Times New Roman" w:hAnsi="Times New Roman"/>
              </w:rPr>
              <w:t>28</w:t>
            </w:r>
          </w:p>
        </w:tc>
        <w:tc>
          <w:tcPr>
            <w:tcW w:w="1170" w:type="dxa"/>
          </w:tcPr>
          <w:p w:rsidR="00A52E37" w:rsidRDefault="00A52E37" w:rsidP="0097084C">
            <w:pPr>
              <w:spacing w:after="0" w:line="240" w:lineRule="auto"/>
              <w:jc w:val="center"/>
              <w:rPr>
                <w:rFonts w:ascii="Times New Roman" w:hAnsi="Times New Roman"/>
              </w:rPr>
            </w:pPr>
          </w:p>
        </w:tc>
        <w:tc>
          <w:tcPr>
            <w:tcW w:w="1350" w:type="dxa"/>
          </w:tcPr>
          <w:p w:rsidR="00A52E37" w:rsidRDefault="00A52E37" w:rsidP="0097084C">
            <w:pPr>
              <w:spacing w:after="0" w:line="240" w:lineRule="auto"/>
              <w:jc w:val="center"/>
              <w:rPr>
                <w:rFonts w:ascii="Times New Roman" w:hAnsi="Times New Roman"/>
              </w:rPr>
            </w:pPr>
          </w:p>
        </w:tc>
      </w:tr>
    </w:tbl>
    <w:p w:rsidR="00A52E37" w:rsidRDefault="00A52E37" w:rsidP="00A52E37">
      <w:pPr>
        <w:spacing w:after="0" w:line="360" w:lineRule="auto"/>
        <w:rPr>
          <w:rFonts w:ascii="Times New Roman" w:hAnsi="Times New Roman"/>
          <w:bCs/>
        </w:rPr>
      </w:pPr>
      <w:r w:rsidRPr="00B27F74">
        <w:rPr>
          <w:rFonts w:ascii="Times New Roman" w:hAnsi="Times New Roman"/>
        </w:rPr>
        <w:t>(E) is an elective course and</w:t>
      </w:r>
      <w:r>
        <w:rPr>
          <w:rFonts w:ascii="Times New Roman" w:hAnsi="Times New Roman"/>
        </w:rPr>
        <w:t xml:space="preserve"> at least one elective course has to</w:t>
      </w:r>
      <w:r w:rsidRPr="00B27F74">
        <w:rPr>
          <w:rFonts w:ascii="Times New Roman" w:hAnsi="Times New Roman"/>
        </w:rPr>
        <w:t xml:space="preserve"> be </w:t>
      </w:r>
      <w:r>
        <w:rPr>
          <w:rFonts w:ascii="Times New Roman" w:hAnsi="Times New Roman"/>
        </w:rPr>
        <w:t>given</w:t>
      </w:r>
      <w:r w:rsidRPr="00B27F74">
        <w:rPr>
          <w:rFonts w:ascii="Times New Roman" w:hAnsi="Times New Roman"/>
        </w:rPr>
        <w:t xml:space="preserve"> in every semester of </w:t>
      </w:r>
      <w:r>
        <w:rPr>
          <w:rFonts w:ascii="Times New Roman" w:hAnsi="Times New Roman"/>
        </w:rPr>
        <w:t>year</w:t>
      </w:r>
      <w:r w:rsidRPr="00B27F74">
        <w:rPr>
          <w:rFonts w:ascii="Times New Roman" w:hAnsi="Times New Roman"/>
          <w:bCs/>
        </w:rPr>
        <w:t xml:space="preserve"> 1</w:t>
      </w:r>
    </w:p>
    <w:p w:rsidR="00A52E37" w:rsidRPr="00B27F74" w:rsidRDefault="00A52E37" w:rsidP="00A52E37">
      <w:pPr>
        <w:spacing w:after="0" w:line="360" w:lineRule="auto"/>
        <w:rPr>
          <w:rFonts w:ascii="Times New Roman" w:hAnsi="Times New Roman"/>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4050"/>
        <w:gridCol w:w="1530"/>
        <w:gridCol w:w="990"/>
        <w:gridCol w:w="900"/>
        <w:gridCol w:w="1080"/>
        <w:gridCol w:w="1350"/>
      </w:tblGrid>
      <w:tr w:rsidR="00A52E37" w:rsidRPr="00DE53F7" w:rsidTr="0097084C">
        <w:trPr>
          <w:trHeight w:val="330"/>
        </w:trPr>
        <w:tc>
          <w:tcPr>
            <w:tcW w:w="10980" w:type="dxa"/>
            <w:gridSpan w:val="7"/>
            <w:shd w:val="clear" w:color="auto" w:fill="auto"/>
            <w:noWrap/>
            <w:vAlign w:val="bottom"/>
            <w:hideMark/>
          </w:tcPr>
          <w:p w:rsidR="00A52E37" w:rsidRPr="00DE53F7" w:rsidRDefault="00A52E37" w:rsidP="0097084C">
            <w:pPr>
              <w:spacing w:after="0" w:line="240" w:lineRule="auto"/>
              <w:rPr>
                <w:rFonts w:ascii="Times New Roman" w:hAnsi="Times New Roman"/>
                <w:b/>
                <w:bCs/>
                <w:sz w:val="2"/>
              </w:rPr>
            </w:pPr>
          </w:p>
          <w:p w:rsidR="00A52E37" w:rsidRPr="00DE53F7" w:rsidRDefault="00A52E37" w:rsidP="0097084C">
            <w:pPr>
              <w:spacing w:after="0" w:line="240" w:lineRule="auto"/>
              <w:rPr>
                <w:rFonts w:ascii="Times New Roman" w:hAnsi="Times New Roman"/>
              </w:rPr>
            </w:pPr>
            <w:r w:rsidRPr="00DE53F7">
              <w:rPr>
                <w:rFonts w:ascii="Times New Roman" w:hAnsi="Times New Roman"/>
                <w:b/>
                <w:bCs/>
              </w:rPr>
              <w:t xml:space="preserve">Year </w:t>
            </w:r>
            <w:r>
              <w:rPr>
                <w:rFonts w:ascii="Times New Roman" w:hAnsi="Times New Roman"/>
                <w:b/>
                <w:bCs/>
              </w:rPr>
              <w:t>I</w:t>
            </w:r>
            <w:r w:rsidRPr="00DE53F7">
              <w:rPr>
                <w:rFonts w:ascii="Times New Roman" w:hAnsi="Times New Roman"/>
                <w:b/>
                <w:bCs/>
              </w:rPr>
              <w:t xml:space="preserve"> Semester </w:t>
            </w:r>
            <w:r>
              <w:rPr>
                <w:rFonts w:ascii="Times New Roman" w:hAnsi="Times New Roman"/>
                <w:b/>
                <w:bCs/>
              </w:rPr>
              <w:t>II</w:t>
            </w:r>
          </w:p>
        </w:tc>
      </w:tr>
      <w:tr w:rsidR="00A52E37" w:rsidRPr="00DE53F7" w:rsidTr="0097084C">
        <w:trPr>
          <w:trHeight w:val="67"/>
        </w:trPr>
        <w:tc>
          <w:tcPr>
            <w:tcW w:w="1080" w:type="dxa"/>
            <w:shd w:val="clear" w:color="auto" w:fill="auto"/>
            <w:hideMark/>
          </w:tcPr>
          <w:p w:rsidR="00A52E37" w:rsidRPr="00DE53F7" w:rsidRDefault="00A52E37" w:rsidP="0097084C">
            <w:pPr>
              <w:spacing w:after="0" w:line="240" w:lineRule="auto"/>
              <w:rPr>
                <w:rFonts w:ascii="Times New Roman" w:hAnsi="Times New Roman"/>
                <w:b/>
                <w:bCs/>
              </w:rPr>
            </w:pPr>
            <w:r w:rsidRPr="00DE53F7">
              <w:rPr>
                <w:rFonts w:ascii="Times New Roman" w:hAnsi="Times New Roman"/>
                <w:b/>
                <w:bCs/>
              </w:rPr>
              <w:t>Module</w:t>
            </w:r>
          </w:p>
        </w:tc>
        <w:tc>
          <w:tcPr>
            <w:tcW w:w="4050" w:type="dxa"/>
            <w:shd w:val="clear" w:color="auto" w:fill="auto"/>
            <w:hideMark/>
          </w:tcPr>
          <w:p w:rsidR="00A52E37" w:rsidRPr="00DE53F7" w:rsidRDefault="00A52E37" w:rsidP="0097084C">
            <w:pPr>
              <w:spacing w:after="0" w:line="240" w:lineRule="auto"/>
              <w:rPr>
                <w:rFonts w:ascii="Times New Roman" w:hAnsi="Times New Roman"/>
                <w:b/>
                <w:bCs/>
              </w:rPr>
            </w:pPr>
            <w:r w:rsidRPr="00DE53F7">
              <w:rPr>
                <w:rFonts w:ascii="Times New Roman" w:hAnsi="Times New Roman"/>
                <w:b/>
                <w:bCs/>
              </w:rPr>
              <w:t>Course Title</w:t>
            </w:r>
          </w:p>
        </w:tc>
        <w:tc>
          <w:tcPr>
            <w:tcW w:w="1530" w:type="dxa"/>
            <w:shd w:val="clear" w:color="auto" w:fill="auto"/>
            <w:hideMark/>
          </w:tcPr>
          <w:p w:rsidR="00A52E37" w:rsidRPr="00DE53F7" w:rsidRDefault="00A52E37" w:rsidP="0097084C">
            <w:pPr>
              <w:spacing w:after="0" w:line="240" w:lineRule="auto"/>
              <w:rPr>
                <w:rFonts w:ascii="Times New Roman" w:hAnsi="Times New Roman"/>
                <w:b/>
                <w:bCs/>
              </w:rPr>
            </w:pPr>
            <w:r w:rsidRPr="00DE53F7">
              <w:rPr>
                <w:rFonts w:ascii="Times New Roman" w:hAnsi="Times New Roman"/>
                <w:b/>
                <w:bCs/>
              </w:rPr>
              <w:t>Course  Code</w:t>
            </w:r>
          </w:p>
        </w:tc>
        <w:tc>
          <w:tcPr>
            <w:tcW w:w="990" w:type="dxa"/>
            <w:shd w:val="clear" w:color="auto" w:fill="auto"/>
            <w:hideMark/>
          </w:tcPr>
          <w:p w:rsidR="00A52E37" w:rsidRPr="00DE53F7" w:rsidRDefault="00A52E37" w:rsidP="0097084C">
            <w:pPr>
              <w:spacing w:after="0" w:line="240" w:lineRule="auto"/>
              <w:jc w:val="center"/>
              <w:rPr>
                <w:rFonts w:ascii="Times New Roman" w:hAnsi="Times New Roman"/>
                <w:b/>
                <w:bCs/>
              </w:rPr>
            </w:pPr>
            <w:r w:rsidRPr="00DE53F7">
              <w:rPr>
                <w:rFonts w:ascii="Times New Roman" w:hAnsi="Times New Roman"/>
                <w:b/>
                <w:bCs/>
              </w:rPr>
              <w:t>CrHr</w:t>
            </w:r>
          </w:p>
        </w:tc>
        <w:tc>
          <w:tcPr>
            <w:tcW w:w="900" w:type="dxa"/>
          </w:tcPr>
          <w:p w:rsidR="00A52E37" w:rsidRPr="00DE53F7" w:rsidRDefault="00A52E37" w:rsidP="0097084C">
            <w:pPr>
              <w:spacing w:after="0" w:line="240" w:lineRule="auto"/>
              <w:jc w:val="center"/>
              <w:rPr>
                <w:rFonts w:ascii="Times New Roman" w:hAnsi="Times New Roman"/>
                <w:b/>
                <w:bCs/>
              </w:rPr>
            </w:pPr>
            <w:r>
              <w:rPr>
                <w:rFonts w:ascii="Times New Roman" w:hAnsi="Times New Roman"/>
                <w:b/>
                <w:bCs/>
              </w:rPr>
              <w:t xml:space="preserve">ECTS </w:t>
            </w:r>
          </w:p>
        </w:tc>
        <w:tc>
          <w:tcPr>
            <w:tcW w:w="1080" w:type="dxa"/>
          </w:tcPr>
          <w:p w:rsidR="00A52E37" w:rsidRDefault="00A52E37" w:rsidP="0097084C">
            <w:pPr>
              <w:spacing w:after="0" w:line="240" w:lineRule="auto"/>
              <w:jc w:val="center"/>
              <w:rPr>
                <w:rFonts w:ascii="Times New Roman" w:hAnsi="Times New Roman"/>
                <w:b/>
                <w:bCs/>
              </w:rPr>
            </w:pPr>
            <w:r>
              <w:rPr>
                <w:rFonts w:ascii="Times New Roman" w:hAnsi="Times New Roman"/>
                <w:b/>
                <w:bCs/>
              </w:rPr>
              <w:t xml:space="preserve">Delivery </w:t>
            </w:r>
          </w:p>
        </w:tc>
        <w:tc>
          <w:tcPr>
            <w:tcW w:w="1350" w:type="dxa"/>
          </w:tcPr>
          <w:p w:rsidR="00A52E37" w:rsidRDefault="00A52E37" w:rsidP="0097084C">
            <w:pPr>
              <w:spacing w:after="0" w:line="240" w:lineRule="auto"/>
              <w:jc w:val="center"/>
              <w:rPr>
                <w:rFonts w:ascii="Times New Roman" w:hAnsi="Times New Roman"/>
                <w:b/>
                <w:bCs/>
              </w:rPr>
            </w:pPr>
            <w:r>
              <w:rPr>
                <w:rFonts w:ascii="Times New Roman" w:hAnsi="Times New Roman"/>
                <w:b/>
                <w:bCs/>
              </w:rPr>
              <w:t xml:space="preserve">Duration </w:t>
            </w:r>
          </w:p>
        </w:tc>
      </w:tr>
      <w:tr w:rsidR="00A52E37" w:rsidRPr="00DE53F7" w:rsidTr="0097084C">
        <w:trPr>
          <w:trHeight w:val="152"/>
        </w:trPr>
        <w:tc>
          <w:tcPr>
            <w:tcW w:w="1080" w:type="dxa"/>
            <w:vMerge w:val="restart"/>
            <w:shd w:val="clear" w:color="auto" w:fill="auto"/>
            <w:hideMark/>
          </w:tcPr>
          <w:p w:rsidR="00A52E37" w:rsidRPr="00DE53F7" w:rsidRDefault="00A52E37" w:rsidP="0097084C">
            <w:pPr>
              <w:spacing w:after="0" w:line="240" w:lineRule="auto"/>
              <w:rPr>
                <w:rFonts w:ascii="Times New Roman" w:hAnsi="Times New Roman"/>
              </w:rPr>
            </w:pPr>
            <w:r>
              <w:rPr>
                <w:rFonts w:ascii="Times New Roman" w:hAnsi="Times New Roman"/>
              </w:rPr>
              <w:t>01</w:t>
            </w:r>
          </w:p>
          <w:p w:rsidR="00A52E37" w:rsidRPr="00DE53F7" w:rsidRDefault="00A52E37" w:rsidP="0097084C">
            <w:pPr>
              <w:spacing w:after="0" w:line="240" w:lineRule="auto"/>
              <w:rPr>
                <w:rFonts w:ascii="Times New Roman" w:hAnsi="Times New Roman"/>
              </w:rPr>
            </w:pPr>
          </w:p>
        </w:tc>
        <w:tc>
          <w:tcPr>
            <w:tcW w:w="4050" w:type="dxa"/>
            <w:shd w:val="clear" w:color="auto" w:fill="auto"/>
            <w:hideMark/>
          </w:tcPr>
          <w:p w:rsidR="00A52E37" w:rsidRPr="00575705" w:rsidRDefault="00A52E37" w:rsidP="0097084C">
            <w:pPr>
              <w:spacing w:after="0" w:line="240" w:lineRule="auto"/>
              <w:rPr>
                <w:rFonts w:ascii="Times New Roman" w:hAnsi="Times New Roman"/>
              </w:rPr>
            </w:pPr>
            <w:r>
              <w:rPr>
                <w:rFonts w:ascii="Times New Roman" w:hAnsi="Times New Roman"/>
                <w:sz w:val="24"/>
                <w:szCs w:val="24"/>
              </w:rPr>
              <w:t>Climate Change, Resilience and Food S</w:t>
            </w:r>
            <w:r w:rsidRPr="00575705">
              <w:rPr>
                <w:rFonts w:ascii="Times New Roman" w:hAnsi="Times New Roman"/>
                <w:sz w:val="24"/>
                <w:szCs w:val="24"/>
              </w:rPr>
              <w:t>ecurity</w:t>
            </w:r>
          </w:p>
        </w:tc>
        <w:tc>
          <w:tcPr>
            <w:tcW w:w="1530" w:type="dxa"/>
            <w:shd w:val="clear" w:color="auto" w:fill="auto"/>
            <w:hideMark/>
          </w:tcPr>
          <w:p w:rsidR="00A52E37" w:rsidRPr="00575705" w:rsidRDefault="00A52E37" w:rsidP="0097084C">
            <w:pPr>
              <w:spacing w:after="0" w:line="240" w:lineRule="auto"/>
              <w:rPr>
                <w:rFonts w:ascii="Times New Roman" w:hAnsi="Times New Roman"/>
              </w:rPr>
            </w:pPr>
            <w:r w:rsidRPr="00575705">
              <w:rPr>
                <w:rFonts w:ascii="Times New Roman" w:hAnsi="Times New Roman"/>
              </w:rPr>
              <w:t>RLFS</w:t>
            </w:r>
            <w:r>
              <w:rPr>
                <w:rFonts w:ascii="Times New Roman" w:hAnsi="Times New Roman"/>
              </w:rPr>
              <w:t>4013</w:t>
            </w:r>
          </w:p>
        </w:tc>
        <w:tc>
          <w:tcPr>
            <w:tcW w:w="990" w:type="dxa"/>
            <w:shd w:val="clear" w:color="auto" w:fill="auto"/>
            <w:hideMark/>
          </w:tcPr>
          <w:p w:rsidR="00A52E37" w:rsidRPr="00B27F74" w:rsidRDefault="00A52E37" w:rsidP="0097084C">
            <w:pPr>
              <w:spacing w:after="0" w:line="240" w:lineRule="auto"/>
              <w:jc w:val="center"/>
              <w:rPr>
                <w:rFonts w:ascii="Times New Roman" w:hAnsi="Times New Roman"/>
              </w:rPr>
            </w:pPr>
            <w:r w:rsidRPr="00B27F74">
              <w:rPr>
                <w:rFonts w:ascii="Times New Roman" w:hAnsi="Times New Roman"/>
              </w:rPr>
              <w:t>3</w:t>
            </w:r>
          </w:p>
        </w:tc>
        <w:tc>
          <w:tcPr>
            <w:tcW w:w="900" w:type="dxa"/>
          </w:tcPr>
          <w:p w:rsidR="00A52E37" w:rsidRPr="00B27F74" w:rsidRDefault="00A52E37" w:rsidP="0097084C">
            <w:pPr>
              <w:spacing w:after="0" w:line="240" w:lineRule="auto"/>
              <w:jc w:val="center"/>
              <w:rPr>
                <w:rFonts w:ascii="Times New Roman" w:hAnsi="Times New Roman"/>
              </w:rPr>
            </w:pPr>
            <w:r>
              <w:rPr>
                <w:rFonts w:ascii="Times New Roman" w:hAnsi="Times New Roman"/>
              </w:rPr>
              <w:t>5</w:t>
            </w:r>
          </w:p>
        </w:tc>
        <w:tc>
          <w:tcPr>
            <w:tcW w:w="1080" w:type="dxa"/>
          </w:tcPr>
          <w:p w:rsidR="00A52E37" w:rsidRPr="007128B9" w:rsidRDefault="00A52E37" w:rsidP="0097084C">
            <w:pPr>
              <w:spacing w:after="0" w:line="240" w:lineRule="auto"/>
              <w:jc w:val="center"/>
            </w:pPr>
            <w:r w:rsidRPr="007128B9">
              <w:t>Parallel</w:t>
            </w:r>
          </w:p>
        </w:tc>
        <w:tc>
          <w:tcPr>
            <w:tcW w:w="1350" w:type="dxa"/>
          </w:tcPr>
          <w:p w:rsidR="00A52E37" w:rsidRPr="007128B9" w:rsidRDefault="00A52E37" w:rsidP="0097084C">
            <w:pPr>
              <w:tabs>
                <w:tab w:val="center" w:pos="661"/>
              </w:tabs>
              <w:spacing w:after="0" w:line="240" w:lineRule="auto"/>
            </w:pPr>
            <w:r w:rsidRPr="007128B9">
              <w:t>1-</w:t>
            </w:r>
            <w:r w:rsidRPr="007128B9">
              <w:tab/>
              <w:t>16 weeks</w:t>
            </w:r>
          </w:p>
        </w:tc>
      </w:tr>
      <w:tr w:rsidR="00A52E37" w:rsidRPr="00DE53F7" w:rsidTr="0097084C">
        <w:trPr>
          <w:trHeight w:val="376"/>
        </w:trPr>
        <w:tc>
          <w:tcPr>
            <w:tcW w:w="1080" w:type="dxa"/>
            <w:vMerge/>
            <w:shd w:val="clear" w:color="auto" w:fill="auto"/>
            <w:hideMark/>
          </w:tcPr>
          <w:p w:rsidR="00A52E37" w:rsidRPr="00DE53F7" w:rsidRDefault="00A52E37" w:rsidP="0097084C">
            <w:pPr>
              <w:spacing w:after="0" w:line="240" w:lineRule="auto"/>
              <w:rPr>
                <w:rFonts w:ascii="Times New Roman" w:hAnsi="Times New Roman"/>
              </w:rPr>
            </w:pPr>
          </w:p>
        </w:tc>
        <w:tc>
          <w:tcPr>
            <w:tcW w:w="4050" w:type="dxa"/>
            <w:shd w:val="clear" w:color="auto" w:fill="auto"/>
            <w:hideMark/>
          </w:tcPr>
          <w:p w:rsidR="00A52E37" w:rsidRPr="00575705" w:rsidRDefault="00A52E37" w:rsidP="0097084C">
            <w:pPr>
              <w:spacing w:after="0" w:line="240" w:lineRule="auto"/>
              <w:rPr>
                <w:rFonts w:ascii="Times New Roman" w:hAnsi="Times New Roman"/>
              </w:rPr>
            </w:pPr>
            <w:r w:rsidRPr="00575705">
              <w:rPr>
                <w:rFonts w:ascii="Times New Roman" w:hAnsi="Times New Roman"/>
                <w:sz w:val="24"/>
                <w:szCs w:val="24"/>
              </w:rPr>
              <w:t>Rural Entrepreneurial and Management</w:t>
            </w:r>
          </w:p>
        </w:tc>
        <w:tc>
          <w:tcPr>
            <w:tcW w:w="1530" w:type="dxa"/>
            <w:shd w:val="clear" w:color="auto" w:fill="auto"/>
            <w:hideMark/>
          </w:tcPr>
          <w:p w:rsidR="00A52E37" w:rsidRPr="00575705" w:rsidRDefault="00A52E37" w:rsidP="0097084C">
            <w:pPr>
              <w:spacing w:after="0" w:line="240" w:lineRule="auto"/>
              <w:rPr>
                <w:rFonts w:ascii="Times New Roman" w:hAnsi="Times New Roman"/>
              </w:rPr>
            </w:pPr>
            <w:r w:rsidRPr="00575705">
              <w:rPr>
                <w:rFonts w:ascii="Times New Roman" w:hAnsi="Times New Roman"/>
              </w:rPr>
              <w:t>RLFS</w:t>
            </w:r>
            <w:r>
              <w:rPr>
                <w:rFonts w:ascii="Times New Roman" w:hAnsi="Times New Roman"/>
              </w:rPr>
              <w:t>4014</w:t>
            </w:r>
          </w:p>
        </w:tc>
        <w:tc>
          <w:tcPr>
            <w:tcW w:w="990" w:type="dxa"/>
            <w:shd w:val="clear" w:color="auto" w:fill="auto"/>
            <w:hideMark/>
          </w:tcPr>
          <w:p w:rsidR="00A52E37" w:rsidRPr="00B27F74" w:rsidRDefault="00A52E37" w:rsidP="0097084C">
            <w:pPr>
              <w:spacing w:after="0" w:line="240" w:lineRule="auto"/>
              <w:jc w:val="center"/>
              <w:rPr>
                <w:rStyle w:val="fontstyle01"/>
                <w:rFonts w:ascii="Times New Roman" w:hAnsi="Times New Roman"/>
              </w:rPr>
            </w:pPr>
            <w:r w:rsidRPr="00B27F74">
              <w:rPr>
                <w:rStyle w:val="fontstyle01"/>
                <w:rFonts w:ascii="Times New Roman" w:hAnsi="Times New Roman"/>
              </w:rPr>
              <w:t>3</w:t>
            </w:r>
          </w:p>
        </w:tc>
        <w:tc>
          <w:tcPr>
            <w:tcW w:w="900" w:type="dxa"/>
          </w:tcPr>
          <w:p w:rsidR="00A52E37" w:rsidRPr="00B27F74" w:rsidRDefault="00A52E37" w:rsidP="0097084C">
            <w:pPr>
              <w:spacing w:after="0" w:line="240" w:lineRule="auto"/>
              <w:jc w:val="center"/>
              <w:rPr>
                <w:rStyle w:val="fontstyle01"/>
                <w:rFonts w:ascii="Times New Roman" w:hAnsi="Times New Roman"/>
              </w:rPr>
            </w:pPr>
            <w:r>
              <w:rPr>
                <w:rStyle w:val="fontstyle01"/>
                <w:rFonts w:ascii="Times New Roman" w:hAnsi="Times New Roman"/>
              </w:rPr>
              <w:t>6</w:t>
            </w:r>
          </w:p>
        </w:tc>
        <w:tc>
          <w:tcPr>
            <w:tcW w:w="1080" w:type="dxa"/>
          </w:tcPr>
          <w:p w:rsidR="00A52E37" w:rsidRPr="007128B9" w:rsidRDefault="00A52E37" w:rsidP="0097084C">
            <w:pPr>
              <w:spacing w:after="0" w:line="240" w:lineRule="auto"/>
              <w:jc w:val="center"/>
            </w:pPr>
            <w:r w:rsidRPr="007128B9">
              <w:t>Parallel</w:t>
            </w:r>
          </w:p>
        </w:tc>
        <w:tc>
          <w:tcPr>
            <w:tcW w:w="1350" w:type="dxa"/>
          </w:tcPr>
          <w:p w:rsidR="00A52E37" w:rsidRPr="007128B9" w:rsidRDefault="00A52E37" w:rsidP="0097084C">
            <w:pPr>
              <w:tabs>
                <w:tab w:val="center" w:pos="661"/>
              </w:tabs>
              <w:spacing w:after="0" w:line="240" w:lineRule="auto"/>
            </w:pPr>
            <w:r w:rsidRPr="007128B9">
              <w:t>1-</w:t>
            </w:r>
            <w:r w:rsidRPr="007128B9">
              <w:tab/>
              <w:t>16 weeks</w:t>
            </w:r>
          </w:p>
        </w:tc>
      </w:tr>
      <w:tr w:rsidR="00A52E37" w:rsidRPr="00DE53F7" w:rsidTr="0097084C">
        <w:trPr>
          <w:trHeight w:val="330"/>
        </w:trPr>
        <w:tc>
          <w:tcPr>
            <w:tcW w:w="1080" w:type="dxa"/>
            <w:vMerge w:val="restart"/>
            <w:shd w:val="clear" w:color="auto" w:fill="auto"/>
            <w:hideMark/>
          </w:tcPr>
          <w:p w:rsidR="00A52E37" w:rsidRPr="00DE53F7" w:rsidRDefault="00A52E37" w:rsidP="0097084C">
            <w:pPr>
              <w:spacing w:after="0" w:line="240" w:lineRule="auto"/>
              <w:rPr>
                <w:rFonts w:ascii="Times New Roman" w:hAnsi="Times New Roman"/>
              </w:rPr>
            </w:pPr>
            <w:r w:rsidRPr="00DE53F7">
              <w:rPr>
                <w:rFonts w:ascii="Times New Roman" w:hAnsi="Times New Roman"/>
              </w:rPr>
              <w:t>0</w:t>
            </w:r>
            <w:r>
              <w:rPr>
                <w:rFonts w:ascii="Times New Roman" w:hAnsi="Times New Roman"/>
              </w:rPr>
              <w:t>2</w:t>
            </w:r>
          </w:p>
        </w:tc>
        <w:tc>
          <w:tcPr>
            <w:tcW w:w="4050" w:type="dxa"/>
            <w:shd w:val="clear" w:color="auto" w:fill="auto"/>
            <w:hideMark/>
          </w:tcPr>
          <w:p w:rsidR="00A52E37" w:rsidRPr="00575705" w:rsidRDefault="00A52E37" w:rsidP="0097084C">
            <w:pPr>
              <w:spacing w:after="0" w:line="240" w:lineRule="auto"/>
              <w:rPr>
                <w:rStyle w:val="fontstyle01"/>
                <w:rFonts w:ascii="Times New Roman" w:hAnsi="Times New Roman"/>
                <w:bCs/>
              </w:rPr>
            </w:pPr>
            <w:r>
              <w:rPr>
                <w:rFonts w:ascii="Times New Roman" w:hAnsi="Times New Roman"/>
              </w:rPr>
              <w:t>Rural Institutions and Service D</w:t>
            </w:r>
            <w:r w:rsidRPr="00575705">
              <w:rPr>
                <w:rFonts w:ascii="Times New Roman" w:hAnsi="Times New Roman"/>
              </w:rPr>
              <w:t xml:space="preserve">elivery </w:t>
            </w:r>
          </w:p>
        </w:tc>
        <w:tc>
          <w:tcPr>
            <w:tcW w:w="1530" w:type="dxa"/>
            <w:shd w:val="clear" w:color="auto" w:fill="auto"/>
            <w:hideMark/>
          </w:tcPr>
          <w:p w:rsidR="00A52E37" w:rsidRPr="00575705" w:rsidRDefault="00A52E37" w:rsidP="0097084C">
            <w:pPr>
              <w:spacing w:after="0" w:line="240" w:lineRule="auto"/>
              <w:rPr>
                <w:rFonts w:ascii="Times New Roman" w:hAnsi="Times New Roman"/>
              </w:rPr>
            </w:pPr>
            <w:r w:rsidRPr="00575705">
              <w:rPr>
                <w:rFonts w:ascii="Times New Roman" w:hAnsi="Times New Roman"/>
              </w:rPr>
              <w:t>RLFS</w:t>
            </w:r>
            <w:r>
              <w:rPr>
                <w:rFonts w:ascii="Times New Roman" w:hAnsi="Times New Roman"/>
              </w:rPr>
              <w:t>4023</w:t>
            </w:r>
          </w:p>
        </w:tc>
        <w:tc>
          <w:tcPr>
            <w:tcW w:w="990" w:type="dxa"/>
            <w:shd w:val="clear" w:color="auto" w:fill="auto"/>
            <w:hideMark/>
          </w:tcPr>
          <w:p w:rsidR="00A52E37" w:rsidRPr="00B27F74" w:rsidRDefault="00A52E37" w:rsidP="0097084C">
            <w:pPr>
              <w:spacing w:after="0" w:line="240" w:lineRule="auto"/>
              <w:jc w:val="center"/>
              <w:rPr>
                <w:rStyle w:val="fontstyle01"/>
                <w:rFonts w:ascii="Times New Roman" w:hAnsi="Times New Roman"/>
                <w:bCs/>
              </w:rPr>
            </w:pPr>
            <w:r w:rsidRPr="00B27F74">
              <w:rPr>
                <w:rStyle w:val="fontstyle01"/>
                <w:rFonts w:ascii="Times New Roman" w:hAnsi="Times New Roman"/>
              </w:rPr>
              <w:t>2</w:t>
            </w:r>
          </w:p>
        </w:tc>
        <w:tc>
          <w:tcPr>
            <w:tcW w:w="900" w:type="dxa"/>
          </w:tcPr>
          <w:p w:rsidR="00A52E37" w:rsidRPr="00B27F74" w:rsidRDefault="00A52E37" w:rsidP="0097084C">
            <w:pPr>
              <w:spacing w:after="0" w:line="240" w:lineRule="auto"/>
              <w:jc w:val="center"/>
              <w:rPr>
                <w:rStyle w:val="fontstyle01"/>
                <w:rFonts w:ascii="Times New Roman" w:hAnsi="Times New Roman"/>
                <w:bCs/>
              </w:rPr>
            </w:pPr>
            <w:r>
              <w:rPr>
                <w:rStyle w:val="fontstyle01"/>
                <w:rFonts w:ascii="Times New Roman" w:hAnsi="Times New Roman"/>
              </w:rPr>
              <w:t>4</w:t>
            </w:r>
          </w:p>
        </w:tc>
        <w:tc>
          <w:tcPr>
            <w:tcW w:w="1080" w:type="dxa"/>
          </w:tcPr>
          <w:p w:rsidR="00A52E37" w:rsidRPr="007128B9" w:rsidRDefault="00A52E37" w:rsidP="0097084C">
            <w:pPr>
              <w:spacing w:after="0" w:line="240" w:lineRule="auto"/>
              <w:jc w:val="center"/>
            </w:pPr>
            <w:r w:rsidRPr="007128B9">
              <w:t xml:space="preserve">Block </w:t>
            </w:r>
          </w:p>
        </w:tc>
        <w:tc>
          <w:tcPr>
            <w:tcW w:w="1350" w:type="dxa"/>
          </w:tcPr>
          <w:p w:rsidR="00A52E37" w:rsidRPr="007128B9" w:rsidRDefault="00A52E37" w:rsidP="0097084C">
            <w:pPr>
              <w:spacing w:after="0" w:line="240" w:lineRule="auto"/>
              <w:jc w:val="center"/>
            </w:pPr>
            <w:r w:rsidRPr="007128B9">
              <w:t>1-4 weeks</w:t>
            </w:r>
          </w:p>
        </w:tc>
      </w:tr>
      <w:tr w:rsidR="00A52E37" w:rsidRPr="00DE53F7" w:rsidTr="0097084C">
        <w:trPr>
          <w:trHeight w:val="330"/>
        </w:trPr>
        <w:tc>
          <w:tcPr>
            <w:tcW w:w="1080" w:type="dxa"/>
            <w:vMerge/>
            <w:shd w:val="clear" w:color="auto" w:fill="auto"/>
            <w:hideMark/>
          </w:tcPr>
          <w:p w:rsidR="00A52E37" w:rsidRPr="00DE53F7" w:rsidRDefault="00A52E37" w:rsidP="0097084C">
            <w:pPr>
              <w:spacing w:after="0" w:line="240" w:lineRule="auto"/>
              <w:rPr>
                <w:rFonts w:ascii="Times New Roman" w:hAnsi="Times New Roman"/>
              </w:rPr>
            </w:pPr>
          </w:p>
        </w:tc>
        <w:tc>
          <w:tcPr>
            <w:tcW w:w="4050" w:type="dxa"/>
            <w:shd w:val="clear" w:color="auto" w:fill="auto"/>
            <w:hideMark/>
          </w:tcPr>
          <w:p w:rsidR="00A52E37" w:rsidRPr="00575705" w:rsidRDefault="00A52E37" w:rsidP="0097084C">
            <w:pPr>
              <w:spacing w:after="0" w:line="240" w:lineRule="auto"/>
              <w:rPr>
                <w:rFonts w:ascii="Times New Roman" w:hAnsi="Times New Roman"/>
              </w:rPr>
            </w:pPr>
            <w:r>
              <w:rPr>
                <w:rFonts w:ascii="Times New Roman" w:hAnsi="Times New Roman"/>
              </w:rPr>
              <w:t>Knowledge Management and Information S</w:t>
            </w:r>
            <w:r w:rsidRPr="00575705">
              <w:rPr>
                <w:rFonts w:ascii="Times New Roman" w:hAnsi="Times New Roman"/>
              </w:rPr>
              <w:t xml:space="preserve">ystem </w:t>
            </w:r>
          </w:p>
        </w:tc>
        <w:tc>
          <w:tcPr>
            <w:tcW w:w="1530" w:type="dxa"/>
            <w:shd w:val="clear" w:color="auto" w:fill="auto"/>
            <w:hideMark/>
          </w:tcPr>
          <w:p w:rsidR="00A52E37" w:rsidRPr="00575705" w:rsidRDefault="00A52E37" w:rsidP="0097084C">
            <w:pPr>
              <w:spacing w:after="0" w:line="240" w:lineRule="auto"/>
              <w:rPr>
                <w:rFonts w:ascii="Times New Roman" w:hAnsi="Times New Roman"/>
              </w:rPr>
            </w:pPr>
            <w:r>
              <w:rPr>
                <w:rFonts w:ascii="Times New Roman" w:hAnsi="Times New Roman"/>
              </w:rPr>
              <w:t>RLFS4016</w:t>
            </w:r>
          </w:p>
        </w:tc>
        <w:tc>
          <w:tcPr>
            <w:tcW w:w="990" w:type="dxa"/>
            <w:shd w:val="clear" w:color="auto" w:fill="auto"/>
            <w:hideMark/>
          </w:tcPr>
          <w:p w:rsidR="00A52E37" w:rsidRPr="00B27F74" w:rsidRDefault="00A52E37" w:rsidP="0097084C">
            <w:pPr>
              <w:spacing w:after="0" w:line="240" w:lineRule="auto"/>
              <w:jc w:val="center"/>
              <w:rPr>
                <w:rStyle w:val="fontstyle01"/>
                <w:rFonts w:ascii="Times New Roman" w:hAnsi="Times New Roman"/>
                <w:bCs/>
              </w:rPr>
            </w:pPr>
            <w:r w:rsidRPr="00B27F74">
              <w:rPr>
                <w:rStyle w:val="fontstyle01"/>
                <w:rFonts w:ascii="Times New Roman" w:hAnsi="Times New Roman"/>
              </w:rPr>
              <w:t>2</w:t>
            </w:r>
          </w:p>
        </w:tc>
        <w:tc>
          <w:tcPr>
            <w:tcW w:w="900" w:type="dxa"/>
          </w:tcPr>
          <w:p w:rsidR="00A52E37" w:rsidRPr="00B27F74" w:rsidRDefault="00A52E37" w:rsidP="0097084C">
            <w:pPr>
              <w:spacing w:after="0" w:line="240" w:lineRule="auto"/>
              <w:jc w:val="center"/>
              <w:rPr>
                <w:rStyle w:val="fontstyle01"/>
                <w:rFonts w:ascii="Times New Roman" w:hAnsi="Times New Roman"/>
                <w:bCs/>
              </w:rPr>
            </w:pPr>
            <w:r>
              <w:rPr>
                <w:rStyle w:val="fontstyle01"/>
                <w:rFonts w:ascii="Times New Roman" w:hAnsi="Times New Roman"/>
              </w:rPr>
              <w:t>5</w:t>
            </w:r>
          </w:p>
        </w:tc>
        <w:tc>
          <w:tcPr>
            <w:tcW w:w="1080" w:type="dxa"/>
          </w:tcPr>
          <w:p w:rsidR="00A52E37" w:rsidRPr="007128B9" w:rsidRDefault="00A52E37" w:rsidP="0097084C">
            <w:pPr>
              <w:spacing w:after="0" w:line="240" w:lineRule="auto"/>
              <w:jc w:val="center"/>
            </w:pPr>
            <w:r w:rsidRPr="007128B9">
              <w:t>Block</w:t>
            </w:r>
          </w:p>
        </w:tc>
        <w:tc>
          <w:tcPr>
            <w:tcW w:w="1350" w:type="dxa"/>
          </w:tcPr>
          <w:p w:rsidR="00A52E37" w:rsidRPr="007128B9" w:rsidRDefault="00A52E37" w:rsidP="0097084C">
            <w:pPr>
              <w:spacing w:after="0" w:line="240" w:lineRule="auto"/>
              <w:jc w:val="center"/>
            </w:pPr>
            <w:r w:rsidRPr="007128B9">
              <w:t>13-16 week</w:t>
            </w:r>
          </w:p>
        </w:tc>
      </w:tr>
      <w:tr w:rsidR="00A52E37" w:rsidRPr="00DE53F7" w:rsidTr="0097084C">
        <w:trPr>
          <w:trHeight w:val="131"/>
        </w:trPr>
        <w:tc>
          <w:tcPr>
            <w:tcW w:w="1080" w:type="dxa"/>
            <w:vMerge w:val="restart"/>
            <w:shd w:val="clear" w:color="auto" w:fill="auto"/>
            <w:hideMark/>
          </w:tcPr>
          <w:p w:rsidR="00A52E37" w:rsidRPr="00DE53F7" w:rsidRDefault="00A52E37" w:rsidP="0097084C">
            <w:pPr>
              <w:spacing w:after="0" w:line="240" w:lineRule="auto"/>
              <w:rPr>
                <w:rFonts w:ascii="Times New Roman" w:hAnsi="Times New Roman"/>
              </w:rPr>
            </w:pPr>
            <w:r w:rsidRPr="00DE53F7">
              <w:rPr>
                <w:rFonts w:ascii="Times New Roman" w:hAnsi="Times New Roman"/>
              </w:rPr>
              <w:t>0</w:t>
            </w:r>
            <w:r>
              <w:rPr>
                <w:rFonts w:ascii="Times New Roman" w:hAnsi="Times New Roman"/>
              </w:rPr>
              <w:t>2</w:t>
            </w:r>
          </w:p>
        </w:tc>
        <w:tc>
          <w:tcPr>
            <w:tcW w:w="4050" w:type="dxa"/>
            <w:shd w:val="clear" w:color="auto" w:fill="auto"/>
            <w:hideMark/>
          </w:tcPr>
          <w:p w:rsidR="00A52E37" w:rsidRPr="00575705" w:rsidRDefault="00A52E37" w:rsidP="0097084C">
            <w:pPr>
              <w:spacing w:after="0" w:line="240" w:lineRule="auto"/>
              <w:rPr>
                <w:rStyle w:val="fontstyle01"/>
                <w:rFonts w:ascii="Times New Roman" w:hAnsi="Times New Roman"/>
                <w:bCs/>
              </w:rPr>
            </w:pPr>
            <w:r>
              <w:rPr>
                <w:rFonts w:ascii="Times New Roman" w:hAnsi="Times New Roman"/>
              </w:rPr>
              <w:t>Community Mobilization and E</w:t>
            </w:r>
            <w:r w:rsidRPr="00575705">
              <w:rPr>
                <w:rFonts w:ascii="Times New Roman" w:hAnsi="Times New Roman"/>
              </w:rPr>
              <w:t>mpowerment (E)</w:t>
            </w:r>
          </w:p>
        </w:tc>
        <w:tc>
          <w:tcPr>
            <w:tcW w:w="1530" w:type="dxa"/>
            <w:shd w:val="clear" w:color="auto" w:fill="auto"/>
            <w:hideMark/>
          </w:tcPr>
          <w:p w:rsidR="00A52E37" w:rsidRPr="00575705" w:rsidRDefault="00A52E37" w:rsidP="0097084C">
            <w:pPr>
              <w:spacing w:after="0" w:line="240" w:lineRule="auto"/>
              <w:rPr>
                <w:rFonts w:ascii="Times New Roman" w:hAnsi="Times New Roman"/>
              </w:rPr>
            </w:pPr>
            <w:r>
              <w:rPr>
                <w:rFonts w:ascii="Times New Roman" w:hAnsi="Times New Roman"/>
              </w:rPr>
              <w:t>RLFS4024</w:t>
            </w:r>
          </w:p>
        </w:tc>
        <w:tc>
          <w:tcPr>
            <w:tcW w:w="990" w:type="dxa"/>
            <w:shd w:val="clear" w:color="auto" w:fill="auto"/>
            <w:hideMark/>
          </w:tcPr>
          <w:p w:rsidR="00A52E37" w:rsidRPr="00B27F74" w:rsidRDefault="00A52E37" w:rsidP="0097084C">
            <w:pPr>
              <w:spacing w:after="0" w:line="240" w:lineRule="auto"/>
              <w:jc w:val="center"/>
              <w:rPr>
                <w:rStyle w:val="fontstyle01"/>
                <w:rFonts w:ascii="Times New Roman" w:hAnsi="Times New Roman"/>
                <w:bCs/>
              </w:rPr>
            </w:pPr>
            <w:r w:rsidRPr="00B27F74">
              <w:rPr>
                <w:rStyle w:val="fontstyle01"/>
                <w:rFonts w:ascii="Times New Roman" w:hAnsi="Times New Roman"/>
              </w:rPr>
              <w:t>2</w:t>
            </w:r>
          </w:p>
        </w:tc>
        <w:tc>
          <w:tcPr>
            <w:tcW w:w="900" w:type="dxa"/>
          </w:tcPr>
          <w:p w:rsidR="00A52E37" w:rsidRPr="00B27F74" w:rsidRDefault="00A52E37" w:rsidP="0097084C">
            <w:pPr>
              <w:spacing w:after="0" w:line="240" w:lineRule="auto"/>
              <w:jc w:val="center"/>
              <w:rPr>
                <w:rStyle w:val="fontstyle01"/>
                <w:rFonts w:ascii="Times New Roman" w:hAnsi="Times New Roman"/>
                <w:bCs/>
              </w:rPr>
            </w:pPr>
            <w:r>
              <w:rPr>
                <w:rStyle w:val="fontstyle01"/>
                <w:rFonts w:ascii="Times New Roman" w:hAnsi="Times New Roman"/>
              </w:rPr>
              <w:t>4</w:t>
            </w:r>
          </w:p>
        </w:tc>
        <w:tc>
          <w:tcPr>
            <w:tcW w:w="1080" w:type="dxa"/>
          </w:tcPr>
          <w:p w:rsidR="00A52E37" w:rsidRPr="007128B9" w:rsidRDefault="00A52E37" w:rsidP="0097084C">
            <w:pPr>
              <w:spacing w:after="0" w:line="240" w:lineRule="auto"/>
              <w:jc w:val="center"/>
            </w:pPr>
            <w:r w:rsidRPr="007128B9">
              <w:t>Block</w:t>
            </w:r>
          </w:p>
        </w:tc>
        <w:tc>
          <w:tcPr>
            <w:tcW w:w="1350" w:type="dxa"/>
          </w:tcPr>
          <w:p w:rsidR="00A52E37" w:rsidRPr="007128B9" w:rsidRDefault="00A52E37" w:rsidP="0097084C">
            <w:pPr>
              <w:spacing w:after="0" w:line="240" w:lineRule="auto"/>
              <w:jc w:val="center"/>
            </w:pPr>
            <w:r w:rsidRPr="007128B9">
              <w:t>1-4 weeks</w:t>
            </w:r>
          </w:p>
        </w:tc>
      </w:tr>
      <w:tr w:rsidR="00A52E37" w:rsidRPr="00DE53F7" w:rsidTr="0097084C">
        <w:trPr>
          <w:trHeight w:val="355"/>
        </w:trPr>
        <w:tc>
          <w:tcPr>
            <w:tcW w:w="1080" w:type="dxa"/>
            <w:vMerge/>
            <w:shd w:val="clear" w:color="auto" w:fill="auto"/>
            <w:hideMark/>
          </w:tcPr>
          <w:p w:rsidR="00A52E37" w:rsidRPr="00DE53F7" w:rsidRDefault="00A52E37" w:rsidP="0097084C">
            <w:pPr>
              <w:spacing w:after="0" w:line="240" w:lineRule="auto"/>
              <w:rPr>
                <w:rFonts w:ascii="Times New Roman" w:hAnsi="Times New Roman"/>
              </w:rPr>
            </w:pPr>
          </w:p>
        </w:tc>
        <w:tc>
          <w:tcPr>
            <w:tcW w:w="4050" w:type="dxa"/>
            <w:shd w:val="clear" w:color="auto" w:fill="auto"/>
            <w:hideMark/>
          </w:tcPr>
          <w:p w:rsidR="00A52E37" w:rsidRDefault="00A52E37" w:rsidP="0097084C">
            <w:pPr>
              <w:tabs>
                <w:tab w:val="left" w:pos="3754"/>
              </w:tabs>
              <w:spacing w:after="0" w:line="240" w:lineRule="auto"/>
              <w:rPr>
                <w:rFonts w:ascii="Times New Roman" w:hAnsi="Times New Roman"/>
              </w:rPr>
            </w:pPr>
            <w:r>
              <w:rPr>
                <w:rFonts w:ascii="Times New Roman" w:hAnsi="Times New Roman"/>
                <w:color w:val="000000"/>
                <w:spacing w:val="2"/>
                <w:sz w:val="24"/>
                <w:szCs w:val="24"/>
              </w:rPr>
              <w:t>G</w:t>
            </w:r>
            <w:r>
              <w:rPr>
                <w:rFonts w:ascii="Times New Roman" w:hAnsi="Times New Roman"/>
                <w:color w:val="000000"/>
                <w:spacing w:val="-6"/>
                <w:sz w:val="24"/>
                <w:szCs w:val="24"/>
              </w:rPr>
              <w:t>I</w:t>
            </w:r>
            <w:r>
              <w:rPr>
                <w:rFonts w:ascii="Times New Roman" w:hAnsi="Times New Roman"/>
                <w:color w:val="000000"/>
                <w:sz w:val="24"/>
                <w:szCs w:val="24"/>
              </w:rPr>
              <w:t xml:space="preserve">S </w:t>
            </w:r>
            <w:r>
              <w:rPr>
                <w:rFonts w:ascii="Times New Roman" w:hAnsi="Times New Roman"/>
                <w:color w:val="000000"/>
                <w:spacing w:val="-1"/>
                <w:sz w:val="24"/>
                <w:szCs w:val="24"/>
              </w:rPr>
              <w:t>a</w:t>
            </w:r>
            <w:r>
              <w:rPr>
                <w:rFonts w:ascii="Times New Roman" w:hAnsi="Times New Roman"/>
                <w:color w:val="000000"/>
                <w:sz w:val="24"/>
                <w:szCs w:val="24"/>
              </w:rPr>
              <w:t xml:space="preserve">nd </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z w:val="24"/>
                <w:szCs w:val="24"/>
              </w:rPr>
              <w:t xml:space="preserve">mote </w:t>
            </w:r>
            <w:r>
              <w:rPr>
                <w:rFonts w:ascii="Times New Roman" w:hAnsi="Times New Roman"/>
                <w:color w:val="000000"/>
                <w:spacing w:val="1"/>
                <w:sz w:val="24"/>
                <w:szCs w:val="24"/>
              </w:rPr>
              <w:t>S</w:t>
            </w:r>
            <w:r>
              <w:rPr>
                <w:rFonts w:ascii="Times New Roman" w:hAnsi="Times New Roman"/>
                <w:color w:val="000000"/>
                <w:spacing w:val="-1"/>
                <w:sz w:val="24"/>
                <w:szCs w:val="24"/>
              </w:rPr>
              <w:t>e</w:t>
            </w:r>
            <w:r>
              <w:rPr>
                <w:rFonts w:ascii="Times New Roman" w:hAnsi="Times New Roman"/>
                <w:color w:val="000000"/>
                <w:sz w:val="24"/>
                <w:szCs w:val="24"/>
              </w:rPr>
              <w:t xml:space="preserve">nsing </w:t>
            </w:r>
            <w:r w:rsidRPr="00DE53F7">
              <w:rPr>
                <w:rFonts w:ascii="Times New Roman" w:hAnsi="Times New Roman"/>
              </w:rPr>
              <w:t>(E)</w:t>
            </w:r>
          </w:p>
        </w:tc>
        <w:tc>
          <w:tcPr>
            <w:tcW w:w="1530" w:type="dxa"/>
            <w:shd w:val="clear" w:color="auto" w:fill="auto"/>
            <w:hideMark/>
          </w:tcPr>
          <w:p w:rsidR="00A52E37" w:rsidRPr="00DE53F7" w:rsidRDefault="00A52E37" w:rsidP="0097084C">
            <w:pPr>
              <w:spacing w:after="0" w:line="240" w:lineRule="auto"/>
              <w:rPr>
                <w:rFonts w:ascii="Times New Roman" w:hAnsi="Times New Roman"/>
              </w:rPr>
            </w:pPr>
            <w:r w:rsidRPr="00DE53F7">
              <w:rPr>
                <w:rFonts w:ascii="Times New Roman" w:hAnsi="Times New Roman"/>
              </w:rPr>
              <w:t>RLFS</w:t>
            </w:r>
            <w:r>
              <w:rPr>
                <w:rFonts w:ascii="Times New Roman" w:hAnsi="Times New Roman"/>
              </w:rPr>
              <w:t>4025</w:t>
            </w:r>
          </w:p>
        </w:tc>
        <w:tc>
          <w:tcPr>
            <w:tcW w:w="990" w:type="dxa"/>
            <w:shd w:val="clear" w:color="auto" w:fill="auto"/>
            <w:hideMark/>
          </w:tcPr>
          <w:p w:rsidR="00A52E37" w:rsidRPr="00DE53F7" w:rsidRDefault="00A52E37" w:rsidP="0097084C">
            <w:pPr>
              <w:spacing w:after="0" w:line="240" w:lineRule="auto"/>
              <w:jc w:val="center"/>
              <w:rPr>
                <w:rFonts w:ascii="Times New Roman" w:hAnsi="Times New Roman"/>
              </w:rPr>
            </w:pPr>
            <w:r>
              <w:rPr>
                <w:rFonts w:ascii="Times New Roman" w:hAnsi="Times New Roman"/>
              </w:rPr>
              <w:t>2</w:t>
            </w:r>
          </w:p>
        </w:tc>
        <w:tc>
          <w:tcPr>
            <w:tcW w:w="900" w:type="dxa"/>
          </w:tcPr>
          <w:p w:rsidR="00A52E37" w:rsidRPr="00DE53F7" w:rsidRDefault="00A52E37" w:rsidP="0097084C">
            <w:pPr>
              <w:spacing w:after="0" w:line="240" w:lineRule="auto"/>
              <w:jc w:val="center"/>
              <w:rPr>
                <w:rFonts w:ascii="Times New Roman" w:hAnsi="Times New Roman"/>
              </w:rPr>
            </w:pPr>
            <w:r>
              <w:rPr>
                <w:rFonts w:ascii="Times New Roman" w:hAnsi="Times New Roman"/>
              </w:rPr>
              <w:t>4</w:t>
            </w:r>
          </w:p>
        </w:tc>
        <w:tc>
          <w:tcPr>
            <w:tcW w:w="1080" w:type="dxa"/>
          </w:tcPr>
          <w:p w:rsidR="00A52E37" w:rsidRPr="007128B9" w:rsidRDefault="00A52E37" w:rsidP="0097084C">
            <w:pPr>
              <w:spacing w:after="0" w:line="240" w:lineRule="auto"/>
              <w:jc w:val="center"/>
            </w:pPr>
            <w:r w:rsidRPr="007128B9">
              <w:t>Block</w:t>
            </w:r>
          </w:p>
        </w:tc>
        <w:tc>
          <w:tcPr>
            <w:tcW w:w="1350" w:type="dxa"/>
          </w:tcPr>
          <w:p w:rsidR="00A52E37" w:rsidRPr="007128B9" w:rsidRDefault="00A52E37" w:rsidP="0097084C">
            <w:pPr>
              <w:spacing w:after="0" w:line="240" w:lineRule="auto"/>
              <w:jc w:val="center"/>
            </w:pPr>
            <w:r w:rsidRPr="007128B9">
              <w:t>1-4 weeks</w:t>
            </w:r>
          </w:p>
        </w:tc>
      </w:tr>
      <w:tr w:rsidR="00A52E37" w:rsidRPr="00DE53F7" w:rsidTr="0097084C">
        <w:trPr>
          <w:trHeight w:val="330"/>
        </w:trPr>
        <w:tc>
          <w:tcPr>
            <w:tcW w:w="1080" w:type="dxa"/>
            <w:vMerge w:val="restart"/>
            <w:shd w:val="clear" w:color="auto" w:fill="auto"/>
            <w:hideMark/>
          </w:tcPr>
          <w:p w:rsidR="00A52E37" w:rsidRPr="00DE53F7" w:rsidRDefault="00A52E37" w:rsidP="0097084C">
            <w:pPr>
              <w:spacing w:after="0" w:line="240" w:lineRule="auto"/>
              <w:rPr>
                <w:rFonts w:ascii="Times New Roman" w:hAnsi="Times New Roman"/>
              </w:rPr>
            </w:pPr>
            <w:r w:rsidRPr="00DE53F7">
              <w:rPr>
                <w:rFonts w:ascii="Times New Roman" w:hAnsi="Times New Roman"/>
              </w:rPr>
              <w:t>0</w:t>
            </w:r>
            <w:r>
              <w:rPr>
                <w:rFonts w:ascii="Times New Roman" w:hAnsi="Times New Roman"/>
              </w:rPr>
              <w:t>3</w:t>
            </w:r>
          </w:p>
        </w:tc>
        <w:tc>
          <w:tcPr>
            <w:tcW w:w="4050" w:type="dxa"/>
            <w:shd w:val="clear" w:color="auto" w:fill="auto"/>
            <w:hideMark/>
          </w:tcPr>
          <w:p w:rsidR="00A52E37" w:rsidRPr="00575705" w:rsidRDefault="00A52E37" w:rsidP="0097084C">
            <w:pPr>
              <w:spacing w:after="0" w:line="240" w:lineRule="auto"/>
              <w:rPr>
                <w:rStyle w:val="fontstyle01"/>
                <w:rFonts w:ascii="Times New Roman" w:hAnsi="Times New Roman"/>
                <w:bCs/>
              </w:rPr>
            </w:pPr>
            <w:r w:rsidRPr="00575705">
              <w:rPr>
                <w:rFonts w:ascii="Times New Roman" w:hAnsi="Times New Roman"/>
              </w:rPr>
              <w:t xml:space="preserve">Research </w:t>
            </w:r>
            <w:r>
              <w:rPr>
                <w:rFonts w:ascii="Times New Roman" w:hAnsi="Times New Roman"/>
              </w:rPr>
              <w:t xml:space="preserve">Methods in Rural Livelihoods and Food Security </w:t>
            </w:r>
          </w:p>
        </w:tc>
        <w:tc>
          <w:tcPr>
            <w:tcW w:w="1530" w:type="dxa"/>
            <w:shd w:val="clear" w:color="auto" w:fill="auto"/>
            <w:hideMark/>
          </w:tcPr>
          <w:p w:rsidR="00A52E37" w:rsidRPr="00575705" w:rsidRDefault="00A52E37" w:rsidP="0097084C">
            <w:pPr>
              <w:spacing w:after="0" w:line="240" w:lineRule="auto"/>
              <w:rPr>
                <w:rFonts w:ascii="Times New Roman" w:hAnsi="Times New Roman"/>
              </w:rPr>
            </w:pPr>
            <w:r w:rsidRPr="00575705">
              <w:rPr>
                <w:rFonts w:ascii="Times New Roman" w:hAnsi="Times New Roman"/>
              </w:rPr>
              <w:t>RLFS</w:t>
            </w:r>
            <w:r>
              <w:rPr>
                <w:rFonts w:ascii="Times New Roman" w:hAnsi="Times New Roman"/>
              </w:rPr>
              <w:t>4031</w:t>
            </w:r>
          </w:p>
        </w:tc>
        <w:tc>
          <w:tcPr>
            <w:tcW w:w="990" w:type="dxa"/>
            <w:shd w:val="clear" w:color="auto" w:fill="auto"/>
            <w:hideMark/>
          </w:tcPr>
          <w:p w:rsidR="00A52E37" w:rsidRPr="00B27F74" w:rsidRDefault="00A52E37" w:rsidP="0097084C">
            <w:pPr>
              <w:spacing w:after="0" w:line="240" w:lineRule="auto"/>
              <w:jc w:val="center"/>
              <w:rPr>
                <w:rStyle w:val="fontstyle01"/>
                <w:rFonts w:ascii="Times New Roman" w:hAnsi="Times New Roman"/>
                <w:bCs/>
              </w:rPr>
            </w:pPr>
            <w:r w:rsidRPr="00B27F74">
              <w:rPr>
                <w:rStyle w:val="fontstyle01"/>
                <w:rFonts w:ascii="Times New Roman" w:hAnsi="Times New Roman"/>
              </w:rPr>
              <w:t>3</w:t>
            </w:r>
          </w:p>
        </w:tc>
        <w:tc>
          <w:tcPr>
            <w:tcW w:w="900" w:type="dxa"/>
          </w:tcPr>
          <w:p w:rsidR="00A52E37" w:rsidRPr="00B27F74" w:rsidRDefault="00A52E37" w:rsidP="0097084C">
            <w:pPr>
              <w:spacing w:after="0" w:line="240" w:lineRule="auto"/>
              <w:jc w:val="center"/>
              <w:rPr>
                <w:rStyle w:val="fontstyle01"/>
                <w:rFonts w:ascii="Times New Roman" w:hAnsi="Times New Roman"/>
                <w:bCs/>
              </w:rPr>
            </w:pPr>
            <w:r>
              <w:rPr>
                <w:rStyle w:val="fontstyle01"/>
                <w:rFonts w:ascii="Times New Roman" w:hAnsi="Times New Roman"/>
              </w:rPr>
              <w:t>6</w:t>
            </w:r>
          </w:p>
        </w:tc>
        <w:tc>
          <w:tcPr>
            <w:tcW w:w="1080" w:type="dxa"/>
          </w:tcPr>
          <w:p w:rsidR="00A52E37" w:rsidRPr="007128B9" w:rsidRDefault="00A52E37" w:rsidP="0097084C">
            <w:pPr>
              <w:spacing w:after="0" w:line="240" w:lineRule="auto"/>
              <w:jc w:val="center"/>
            </w:pPr>
            <w:r w:rsidRPr="007128B9">
              <w:t>Parallel</w:t>
            </w:r>
          </w:p>
        </w:tc>
        <w:tc>
          <w:tcPr>
            <w:tcW w:w="1350" w:type="dxa"/>
          </w:tcPr>
          <w:p w:rsidR="00A52E37" w:rsidRPr="007128B9" w:rsidRDefault="00A52E37" w:rsidP="0097084C">
            <w:pPr>
              <w:spacing w:after="0" w:line="240" w:lineRule="auto"/>
              <w:jc w:val="center"/>
            </w:pPr>
            <w:r w:rsidRPr="007128B9">
              <w:t>1-16 weeks</w:t>
            </w:r>
          </w:p>
        </w:tc>
      </w:tr>
      <w:tr w:rsidR="00A52E37" w:rsidRPr="00DE53F7" w:rsidTr="0097084C">
        <w:trPr>
          <w:trHeight w:val="330"/>
        </w:trPr>
        <w:tc>
          <w:tcPr>
            <w:tcW w:w="1080" w:type="dxa"/>
            <w:vMerge/>
            <w:shd w:val="clear" w:color="auto" w:fill="auto"/>
            <w:hideMark/>
          </w:tcPr>
          <w:p w:rsidR="00A52E37" w:rsidRPr="00DE53F7" w:rsidRDefault="00A52E37" w:rsidP="0097084C">
            <w:pPr>
              <w:spacing w:after="0" w:line="240" w:lineRule="auto"/>
              <w:rPr>
                <w:rFonts w:ascii="Times New Roman" w:hAnsi="Times New Roman"/>
              </w:rPr>
            </w:pPr>
          </w:p>
        </w:tc>
        <w:tc>
          <w:tcPr>
            <w:tcW w:w="4050" w:type="dxa"/>
            <w:shd w:val="clear" w:color="auto" w:fill="auto"/>
            <w:hideMark/>
          </w:tcPr>
          <w:p w:rsidR="00A52E37" w:rsidRPr="00057634" w:rsidRDefault="00A52E37" w:rsidP="0097084C">
            <w:pPr>
              <w:spacing w:after="0" w:line="240" w:lineRule="auto"/>
              <w:rPr>
                <w:rStyle w:val="fontstyle01"/>
                <w:rFonts w:ascii="Times New Roman" w:hAnsi="Times New Roman"/>
                <w:bCs/>
              </w:rPr>
            </w:pPr>
            <w:r>
              <w:rPr>
                <w:rFonts w:ascii="Times New Roman" w:hAnsi="Times New Roman"/>
                <w:color w:val="000000"/>
              </w:rPr>
              <w:t>Graduate S</w:t>
            </w:r>
            <w:r w:rsidRPr="00057634">
              <w:rPr>
                <w:rFonts w:ascii="Times New Roman" w:hAnsi="Times New Roman"/>
                <w:color w:val="000000"/>
              </w:rPr>
              <w:t xml:space="preserve">eminar </w:t>
            </w:r>
            <w:r>
              <w:rPr>
                <w:rFonts w:ascii="Times New Roman" w:hAnsi="Times New Roman"/>
                <w:color w:val="000000"/>
              </w:rPr>
              <w:t>on Rural Livelihood and Food S</w:t>
            </w:r>
            <w:r w:rsidRPr="00057634">
              <w:rPr>
                <w:rFonts w:ascii="Times New Roman" w:hAnsi="Times New Roman"/>
                <w:color w:val="000000"/>
              </w:rPr>
              <w:t>ecurity</w:t>
            </w:r>
          </w:p>
        </w:tc>
        <w:tc>
          <w:tcPr>
            <w:tcW w:w="1530" w:type="dxa"/>
            <w:shd w:val="clear" w:color="auto" w:fill="auto"/>
            <w:hideMark/>
          </w:tcPr>
          <w:p w:rsidR="00A52E37" w:rsidRPr="00057634" w:rsidRDefault="00A52E37" w:rsidP="0097084C">
            <w:pPr>
              <w:spacing w:after="0" w:line="240" w:lineRule="auto"/>
              <w:rPr>
                <w:rFonts w:ascii="Times New Roman" w:hAnsi="Times New Roman"/>
              </w:rPr>
            </w:pPr>
            <w:r w:rsidRPr="00057634">
              <w:rPr>
                <w:rFonts w:ascii="Times New Roman" w:hAnsi="Times New Roman"/>
              </w:rPr>
              <w:t>RLFS</w:t>
            </w:r>
            <w:r>
              <w:rPr>
                <w:rFonts w:ascii="Times New Roman" w:hAnsi="Times New Roman"/>
              </w:rPr>
              <w:t>4</w:t>
            </w:r>
            <w:r w:rsidRPr="00057634">
              <w:rPr>
                <w:rFonts w:ascii="Times New Roman" w:hAnsi="Times New Roman"/>
              </w:rPr>
              <w:t>0</w:t>
            </w:r>
            <w:r>
              <w:rPr>
                <w:rFonts w:ascii="Times New Roman" w:hAnsi="Times New Roman"/>
              </w:rPr>
              <w:t>32</w:t>
            </w:r>
          </w:p>
        </w:tc>
        <w:tc>
          <w:tcPr>
            <w:tcW w:w="990" w:type="dxa"/>
            <w:shd w:val="clear" w:color="auto" w:fill="auto"/>
            <w:hideMark/>
          </w:tcPr>
          <w:p w:rsidR="00A52E37" w:rsidRPr="00B27F74" w:rsidRDefault="00A52E37" w:rsidP="0097084C">
            <w:pPr>
              <w:spacing w:after="0" w:line="240" w:lineRule="auto"/>
              <w:jc w:val="center"/>
              <w:rPr>
                <w:rStyle w:val="fontstyle01"/>
                <w:rFonts w:ascii="Times New Roman" w:hAnsi="Times New Roman"/>
                <w:bCs/>
              </w:rPr>
            </w:pPr>
            <w:r w:rsidRPr="00B27F74">
              <w:rPr>
                <w:rStyle w:val="fontstyle01"/>
                <w:rFonts w:ascii="Times New Roman" w:hAnsi="Times New Roman"/>
              </w:rPr>
              <w:t>1</w:t>
            </w:r>
          </w:p>
        </w:tc>
        <w:tc>
          <w:tcPr>
            <w:tcW w:w="900" w:type="dxa"/>
          </w:tcPr>
          <w:p w:rsidR="00A52E37" w:rsidRPr="00B27F74" w:rsidRDefault="00A52E37" w:rsidP="0097084C">
            <w:pPr>
              <w:spacing w:after="0" w:line="240" w:lineRule="auto"/>
              <w:jc w:val="center"/>
              <w:rPr>
                <w:rStyle w:val="fontstyle01"/>
                <w:rFonts w:ascii="Times New Roman" w:hAnsi="Times New Roman"/>
                <w:bCs/>
              </w:rPr>
            </w:pPr>
            <w:r>
              <w:rPr>
                <w:rStyle w:val="fontstyle01"/>
                <w:rFonts w:ascii="Times New Roman" w:hAnsi="Times New Roman"/>
              </w:rPr>
              <w:t>2</w:t>
            </w:r>
          </w:p>
        </w:tc>
        <w:tc>
          <w:tcPr>
            <w:tcW w:w="1080" w:type="dxa"/>
          </w:tcPr>
          <w:p w:rsidR="00A52E37" w:rsidRPr="007128B9" w:rsidRDefault="00A52E37" w:rsidP="0097084C">
            <w:pPr>
              <w:spacing w:after="0" w:line="240" w:lineRule="auto"/>
              <w:jc w:val="center"/>
            </w:pPr>
            <w:r w:rsidRPr="007128B9">
              <w:t>Parallel</w:t>
            </w:r>
          </w:p>
        </w:tc>
        <w:tc>
          <w:tcPr>
            <w:tcW w:w="1350" w:type="dxa"/>
          </w:tcPr>
          <w:p w:rsidR="00A52E37" w:rsidRPr="007128B9" w:rsidRDefault="00A52E37" w:rsidP="0097084C">
            <w:pPr>
              <w:spacing w:after="0" w:line="240" w:lineRule="auto"/>
              <w:jc w:val="center"/>
            </w:pPr>
            <w:r w:rsidRPr="007128B9">
              <w:t>1-16 weeks</w:t>
            </w:r>
          </w:p>
        </w:tc>
      </w:tr>
      <w:tr w:rsidR="00A52E37" w:rsidRPr="00DE53F7" w:rsidTr="0097084C">
        <w:trPr>
          <w:trHeight w:val="79"/>
        </w:trPr>
        <w:tc>
          <w:tcPr>
            <w:tcW w:w="6660" w:type="dxa"/>
            <w:gridSpan w:val="3"/>
            <w:shd w:val="clear" w:color="auto" w:fill="auto"/>
            <w:hideMark/>
          </w:tcPr>
          <w:p w:rsidR="00A52E37" w:rsidRPr="00DE53F7" w:rsidRDefault="00A52E37" w:rsidP="0097084C">
            <w:pPr>
              <w:spacing w:after="0" w:line="240" w:lineRule="auto"/>
              <w:jc w:val="center"/>
              <w:rPr>
                <w:rFonts w:ascii="Times New Roman" w:hAnsi="Times New Roman"/>
                <w:b/>
              </w:rPr>
            </w:pPr>
            <w:r w:rsidRPr="00DE53F7">
              <w:rPr>
                <w:rFonts w:ascii="Times New Roman" w:hAnsi="Times New Roman"/>
                <w:b/>
              </w:rPr>
              <w:t>Total </w:t>
            </w:r>
          </w:p>
        </w:tc>
        <w:tc>
          <w:tcPr>
            <w:tcW w:w="990" w:type="dxa"/>
            <w:shd w:val="clear" w:color="auto" w:fill="auto"/>
            <w:hideMark/>
          </w:tcPr>
          <w:p w:rsidR="00A52E37" w:rsidRPr="00B27F74" w:rsidRDefault="00A52E37" w:rsidP="0097084C">
            <w:pPr>
              <w:spacing w:after="0" w:line="240" w:lineRule="auto"/>
              <w:rPr>
                <w:rFonts w:ascii="Times New Roman" w:hAnsi="Times New Roman"/>
              </w:rPr>
            </w:pPr>
            <w:r w:rsidRPr="00B27F74">
              <w:rPr>
                <w:rFonts w:ascii="Times New Roman" w:hAnsi="Times New Roman"/>
              </w:rPr>
              <w:t>16</w:t>
            </w:r>
          </w:p>
        </w:tc>
        <w:tc>
          <w:tcPr>
            <w:tcW w:w="900" w:type="dxa"/>
          </w:tcPr>
          <w:p w:rsidR="00A52E37" w:rsidRPr="00B27F74" w:rsidRDefault="00A52E37" w:rsidP="0097084C">
            <w:pPr>
              <w:spacing w:after="0" w:line="240" w:lineRule="auto"/>
              <w:jc w:val="center"/>
              <w:rPr>
                <w:rFonts w:ascii="Times New Roman" w:hAnsi="Times New Roman"/>
              </w:rPr>
            </w:pPr>
            <w:r>
              <w:rPr>
                <w:rFonts w:ascii="Times New Roman" w:hAnsi="Times New Roman"/>
              </w:rPr>
              <w:t>32</w:t>
            </w:r>
          </w:p>
        </w:tc>
        <w:tc>
          <w:tcPr>
            <w:tcW w:w="1080" w:type="dxa"/>
          </w:tcPr>
          <w:p w:rsidR="00A52E37" w:rsidRDefault="00A52E37" w:rsidP="0097084C">
            <w:pPr>
              <w:spacing w:after="0" w:line="240" w:lineRule="auto"/>
              <w:jc w:val="center"/>
              <w:rPr>
                <w:rFonts w:ascii="Times New Roman" w:hAnsi="Times New Roman"/>
              </w:rPr>
            </w:pPr>
          </w:p>
        </w:tc>
        <w:tc>
          <w:tcPr>
            <w:tcW w:w="1350" w:type="dxa"/>
          </w:tcPr>
          <w:p w:rsidR="00A52E37" w:rsidRDefault="00A52E37" w:rsidP="0097084C">
            <w:pPr>
              <w:spacing w:after="0" w:line="240" w:lineRule="auto"/>
              <w:jc w:val="center"/>
              <w:rPr>
                <w:rFonts w:ascii="Times New Roman" w:hAnsi="Times New Roman"/>
              </w:rPr>
            </w:pPr>
          </w:p>
        </w:tc>
      </w:tr>
    </w:tbl>
    <w:p w:rsidR="00A52E37" w:rsidRPr="00B27F74" w:rsidRDefault="00A52E37" w:rsidP="00A52E37">
      <w:pPr>
        <w:spacing w:after="0" w:line="360" w:lineRule="auto"/>
        <w:rPr>
          <w:rFonts w:ascii="Times New Roman" w:hAnsi="Times New Roman"/>
          <w:bCs/>
        </w:rPr>
      </w:pPr>
      <w:r w:rsidRPr="00B27F74">
        <w:rPr>
          <w:rFonts w:ascii="Times New Roman" w:hAnsi="Times New Roman"/>
        </w:rPr>
        <w:t xml:space="preserve">(E) is an elective course and at least one elective course must be audited in every semester of </w:t>
      </w:r>
      <w:r w:rsidRPr="00B27F74">
        <w:rPr>
          <w:rFonts w:ascii="Times New Roman" w:hAnsi="Times New Roman"/>
          <w:bCs/>
        </w:rPr>
        <w:t>Year 1</w:t>
      </w: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3510"/>
        <w:gridCol w:w="1530"/>
        <w:gridCol w:w="990"/>
        <w:gridCol w:w="900"/>
        <w:gridCol w:w="1080"/>
        <w:gridCol w:w="1350"/>
      </w:tblGrid>
      <w:tr w:rsidR="00A52E37" w:rsidRPr="00DE53F7" w:rsidTr="0097084C">
        <w:trPr>
          <w:trHeight w:val="330"/>
        </w:trPr>
        <w:tc>
          <w:tcPr>
            <w:tcW w:w="10980" w:type="dxa"/>
            <w:gridSpan w:val="7"/>
            <w:shd w:val="clear" w:color="auto" w:fill="auto"/>
            <w:noWrap/>
            <w:vAlign w:val="bottom"/>
            <w:hideMark/>
          </w:tcPr>
          <w:p w:rsidR="00A52E37" w:rsidRPr="00BD65B0" w:rsidRDefault="00A52E37" w:rsidP="0097084C">
            <w:pPr>
              <w:spacing w:after="0"/>
              <w:rPr>
                <w:rFonts w:ascii="Times New Roman" w:hAnsi="Times New Roman"/>
                <w:b/>
                <w:bCs/>
                <w:sz w:val="2"/>
              </w:rPr>
            </w:pPr>
          </w:p>
          <w:p w:rsidR="00A52E37" w:rsidRPr="00DE53F7" w:rsidRDefault="00A52E37" w:rsidP="0097084C">
            <w:pPr>
              <w:spacing w:after="0"/>
              <w:rPr>
                <w:rFonts w:ascii="Times New Roman" w:hAnsi="Times New Roman"/>
              </w:rPr>
            </w:pPr>
            <w:r w:rsidRPr="00DE53F7">
              <w:rPr>
                <w:rFonts w:ascii="Times New Roman" w:hAnsi="Times New Roman"/>
                <w:b/>
                <w:bCs/>
              </w:rPr>
              <w:t xml:space="preserve">Year </w:t>
            </w:r>
            <w:r>
              <w:rPr>
                <w:rFonts w:ascii="Times New Roman" w:hAnsi="Times New Roman"/>
                <w:b/>
                <w:bCs/>
              </w:rPr>
              <w:t>II</w:t>
            </w:r>
            <w:r w:rsidRPr="00DE53F7">
              <w:rPr>
                <w:rFonts w:ascii="Times New Roman" w:hAnsi="Times New Roman"/>
                <w:b/>
                <w:bCs/>
              </w:rPr>
              <w:t xml:space="preserve"> Semester </w:t>
            </w:r>
            <w:r>
              <w:rPr>
                <w:rFonts w:ascii="Times New Roman" w:hAnsi="Times New Roman"/>
                <w:b/>
                <w:bCs/>
              </w:rPr>
              <w:t>I</w:t>
            </w:r>
            <w:r w:rsidRPr="00DE53F7">
              <w:rPr>
                <w:rFonts w:ascii="Times New Roman" w:hAnsi="Times New Roman"/>
                <w:b/>
                <w:bCs/>
              </w:rPr>
              <w:t>&amp;</w:t>
            </w:r>
            <w:r>
              <w:rPr>
                <w:rFonts w:ascii="Times New Roman" w:hAnsi="Times New Roman"/>
                <w:b/>
                <w:bCs/>
              </w:rPr>
              <w:t>II</w:t>
            </w:r>
          </w:p>
        </w:tc>
      </w:tr>
      <w:tr w:rsidR="00A52E37" w:rsidRPr="00DE53F7" w:rsidTr="0097084C">
        <w:trPr>
          <w:trHeight w:val="367"/>
        </w:trPr>
        <w:tc>
          <w:tcPr>
            <w:tcW w:w="1620" w:type="dxa"/>
            <w:shd w:val="clear" w:color="auto" w:fill="auto"/>
            <w:hideMark/>
          </w:tcPr>
          <w:p w:rsidR="00A52E37" w:rsidRPr="00DE53F7" w:rsidRDefault="00A52E37" w:rsidP="0097084C">
            <w:pPr>
              <w:spacing w:after="0"/>
              <w:rPr>
                <w:rFonts w:ascii="Times New Roman" w:hAnsi="Times New Roman"/>
                <w:b/>
                <w:bCs/>
              </w:rPr>
            </w:pPr>
            <w:r w:rsidRPr="00DE53F7">
              <w:rPr>
                <w:rFonts w:ascii="Times New Roman" w:hAnsi="Times New Roman"/>
                <w:b/>
                <w:bCs/>
              </w:rPr>
              <w:t>Module</w:t>
            </w:r>
          </w:p>
        </w:tc>
        <w:tc>
          <w:tcPr>
            <w:tcW w:w="3510" w:type="dxa"/>
            <w:shd w:val="clear" w:color="auto" w:fill="auto"/>
            <w:hideMark/>
          </w:tcPr>
          <w:p w:rsidR="00A52E37" w:rsidRPr="00DE53F7" w:rsidRDefault="00A52E37" w:rsidP="0097084C">
            <w:pPr>
              <w:spacing w:after="0"/>
              <w:rPr>
                <w:rFonts w:ascii="Times New Roman" w:hAnsi="Times New Roman"/>
                <w:b/>
                <w:bCs/>
              </w:rPr>
            </w:pPr>
            <w:r w:rsidRPr="00DE53F7">
              <w:rPr>
                <w:rFonts w:ascii="Times New Roman" w:hAnsi="Times New Roman"/>
                <w:b/>
                <w:bCs/>
              </w:rPr>
              <w:t>Course Title</w:t>
            </w:r>
          </w:p>
        </w:tc>
        <w:tc>
          <w:tcPr>
            <w:tcW w:w="1530" w:type="dxa"/>
            <w:shd w:val="clear" w:color="auto" w:fill="auto"/>
            <w:hideMark/>
          </w:tcPr>
          <w:p w:rsidR="00A52E37" w:rsidRPr="00DE53F7" w:rsidRDefault="00A52E37" w:rsidP="0097084C">
            <w:pPr>
              <w:spacing w:after="0"/>
              <w:rPr>
                <w:rFonts w:ascii="Times New Roman" w:hAnsi="Times New Roman"/>
                <w:b/>
                <w:bCs/>
              </w:rPr>
            </w:pPr>
            <w:r w:rsidRPr="00DE53F7">
              <w:rPr>
                <w:rFonts w:ascii="Times New Roman" w:hAnsi="Times New Roman"/>
                <w:b/>
                <w:bCs/>
              </w:rPr>
              <w:t>Course  Code</w:t>
            </w:r>
          </w:p>
        </w:tc>
        <w:tc>
          <w:tcPr>
            <w:tcW w:w="990" w:type="dxa"/>
            <w:shd w:val="clear" w:color="auto" w:fill="auto"/>
            <w:hideMark/>
          </w:tcPr>
          <w:p w:rsidR="00A52E37" w:rsidRPr="00DE53F7" w:rsidRDefault="00A52E37" w:rsidP="0097084C">
            <w:pPr>
              <w:spacing w:after="0"/>
              <w:jc w:val="center"/>
              <w:rPr>
                <w:rFonts w:ascii="Times New Roman" w:hAnsi="Times New Roman"/>
                <w:b/>
                <w:bCs/>
              </w:rPr>
            </w:pPr>
            <w:r w:rsidRPr="00DE53F7">
              <w:rPr>
                <w:rFonts w:ascii="Times New Roman" w:hAnsi="Times New Roman"/>
                <w:b/>
                <w:bCs/>
              </w:rPr>
              <w:t>CrHr</w:t>
            </w:r>
          </w:p>
        </w:tc>
        <w:tc>
          <w:tcPr>
            <w:tcW w:w="900" w:type="dxa"/>
          </w:tcPr>
          <w:p w:rsidR="00A52E37" w:rsidRPr="00DE53F7" w:rsidRDefault="00A52E37" w:rsidP="0097084C">
            <w:pPr>
              <w:spacing w:after="0"/>
              <w:jc w:val="center"/>
              <w:rPr>
                <w:rFonts w:ascii="Times New Roman" w:hAnsi="Times New Roman"/>
                <w:b/>
                <w:bCs/>
              </w:rPr>
            </w:pPr>
            <w:r>
              <w:rPr>
                <w:rFonts w:ascii="Times New Roman" w:hAnsi="Times New Roman"/>
                <w:b/>
                <w:bCs/>
              </w:rPr>
              <w:t xml:space="preserve">ECTS </w:t>
            </w:r>
          </w:p>
        </w:tc>
        <w:tc>
          <w:tcPr>
            <w:tcW w:w="1080" w:type="dxa"/>
          </w:tcPr>
          <w:p w:rsidR="00A52E37" w:rsidRDefault="00A52E37" w:rsidP="0097084C">
            <w:pPr>
              <w:spacing w:after="0" w:line="360" w:lineRule="auto"/>
              <w:jc w:val="center"/>
              <w:rPr>
                <w:rFonts w:ascii="Times New Roman" w:hAnsi="Times New Roman"/>
                <w:b/>
                <w:bCs/>
              </w:rPr>
            </w:pPr>
            <w:r>
              <w:rPr>
                <w:rFonts w:ascii="Times New Roman" w:hAnsi="Times New Roman"/>
                <w:b/>
                <w:bCs/>
              </w:rPr>
              <w:t xml:space="preserve">Delivery </w:t>
            </w:r>
          </w:p>
        </w:tc>
        <w:tc>
          <w:tcPr>
            <w:tcW w:w="1350" w:type="dxa"/>
          </w:tcPr>
          <w:p w:rsidR="00A52E37" w:rsidRDefault="00A52E37" w:rsidP="0097084C">
            <w:pPr>
              <w:spacing w:after="0" w:line="360" w:lineRule="auto"/>
              <w:jc w:val="center"/>
              <w:rPr>
                <w:rFonts w:ascii="Times New Roman" w:hAnsi="Times New Roman"/>
                <w:b/>
                <w:bCs/>
              </w:rPr>
            </w:pPr>
            <w:r>
              <w:rPr>
                <w:rFonts w:ascii="Times New Roman" w:hAnsi="Times New Roman"/>
                <w:b/>
                <w:bCs/>
              </w:rPr>
              <w:t xml:space="preserve">Duration </w:t>
            </w:r>
          </w:p>
        </w:tc>
      </w:tr>
      <w:tr w:rsidR="00A52E37" w:rsidRPr="00DE53F7" w:rsidTr="0097084C">
        <w:trPr>
          <w:trHeight w:val="125"/>
        </w:trPr>
        <w:tc>
          <w:tcPr>
            <w:tcW w:w="1620" w:type="dxa"/>
            <w:shd w:val="clear" w:color="auto" w:fill="auto"/>
            <w:hideMark/>
          </w:tcPr>
          <w:p w:rsidR="00A52E37" w:rsidRPr="00DE53F7" w:rsidRDefault="00A52E37" w:rsidP="0097084C">
            <w:pPr>
              <w:spacing w:after="0"/>
              <w:rPr>
                <w:rFonts w:ascii="Times New Roman" w:hAnsi="Times New Roman"/>
              </w:rPr>
            </w:pPr>
            <w:r w:rsidRPr="00DE53F7">
              <w:rPr>
                <w:rFonts w:ascii="Times New Roman" w:hAnsi="Times New Roman"/>
              </w:rPr>
              <w:t>0</w:t>
            </w:r>
            <w:r>
              <w:rPr>
                <w:rFonts w:ascii="Times New Roman" w:hAnsi="Times New Roman"/>
              </w:rPr>
              <w:t>4</w:t>
            </w:r>
          </w:p>
        </w:tc>
        <w:tc>
          <w:tcPr>
            <w:tcW w:w="3510" w:type="dxa"/>
            <w:shd w:val="clear" w:color="auto" w:fill="auto"/>
            <w:vAlign w:val="bottom"/>
            <w:hideMark/>
          </w:tcPr>
          <w:p w:rsidR="00A52E37" w:rsidRPr="00DE53F7" w:rsidRDefault="00A52E37" w:rsidP="0097084C">
            <w:pPr>
              <w:spacing w:after="0"/>
              <w:rPr>
                <w:rFonts w:ascii="Times New Roman" w:hAnsi="Times New Roman"/>
              </w:rPr>
            </w:pPr>
            <w:r>
              <w:rPr>
                <w:rFonts w:ascii="Times New Roman" w:hAnsi="Times New Roman"/>
              </w:rPr>
              <w:t>M.Sc. Thesis on</w:t>
            </w:r>
            <w:r w:rsidRPr="00DE53F7">
              <w:rPr>
                <w:rFonts w:ascii="Times New Roman" w:hAnsi="Times New Roman"/>
              </w:rPr>
              <w:t xml:space="preserve"> R</w:t>
            </w:r>
            <w:r>
              <w:rPr>
                <w:rFonts w:ascii="Times New Roman" w:hAnsi="Times New Roman"/>
              </w:rPr>
              <w:t xml:space="preserve">ural </w:t>
            </w:r>
            <w:r w:rsidRPr="00DE53F7">
              <w:rPr>
                <w:rFonts w:ascii="Times New Roman" w:hAnsi="Times New Roman"/>
              </w:rPr>
              <w:t>L</w:t>
            </w:r>
            <w:r>
              <w:rPr>
                <w:rFonts w:ascii="Times New Roman" w:hAnsi="Times New Roman"/>
              </w:rPr>
              <w:t xml:space="preserve">ivelihoods and </w:t>
            </w:r>
            <w:r w:rsidRPr="00DE53F7">
              <w:rPr>
                <w:rFonts w:ascii="Times New Roman" w:hAnsi="Times New Roman"/>
              </w:rPr>
              <w:t>F</w:t>
            </w:r>
            <w:r>
              <w:rPr>
                <w:rFonts w:ascii="Times New Roman" w:hAnsi="Times New Roman"/>
              </w:rPr>
              <w:t xml:space="preserve">ood </w:t>
            </w:r>
            <w:r w:rsidRPr="00DE53F7">
              <w:rPr>
                <w:rFonts w:ascii="Times New Roman" w:hAnsi="Times New Roman"/>
              </w:rPr>
              <w:t>S</w:t>
            </w:r>
            <w:r>
              <w:rPr>
                <w:rFonts w:ascii="Times New Roman" w:hAnsi="Times New Roman"/>
              </w:rPr>
              <w:t>ecurity</w:t>
            </w:r>
          </w:p>
        </w:tc>
        <w:tc>
          <w:tcPr>
            <w:tcW w:w="1530" w:type="dxa"/>
            <w:shd w:val="clear" w:color="auto" w:fill="auto"/>
            <w:hideMark/>
          </w:tcPr>
          <w:p w:rsidR="00A52E37" w:rsidRPr="00DE53F7" w:rsidRDefault="00A52E37" w:rsidP="0097084C">
            <w:pPr>
              <w:spacing w:after="0"/>
              <w:rPr>
                <w:rFonts w:ascii="Times New Roman" w:hAnsi="Times New Roman"/>
              </w:rPr>
            </w:pPr>
            <w:r w:rsidRPr="00DE53F7">
              <w:rPr>
                <w:rFonts w:ascii="Times New Roman" w:hAnsi="Times New Roman"/>
              </w:rPr>
              <w:t>RLFS</w:t>
            </w:r>
            <w:r>
              <w:rPr>
                <w:rFonts w:ascii="Times New Roman" w:hAnsi="Times New Roman"/>
              </w:rPr>
              <w:t>404</w:t>
            </w:r>
            <w:r w:rsidRPr="00DE53F7">
              <w:rPr>
                <w:rFonts w:ascii="Times New Roman" w:hAnsi="Times New Roman"/>
              </w:rPr>
              <w:t>1</w:t>
            </w:r>
          </w:p>
        </w:tc>
        <w:tc>
          <w:tcPr>
            <w:tcW w:w="990" w:type="dxa"/>
            <w:shd w:val="clear" w:color="auto" w:fill="auto"/>
            <w:hideMark/>
          </w:tcPr>
          <w:p w:rsidR="00A52E37" w:rsidRPr="00B27F74" w:rsidRDefault="00A52E37" w:rsidP="0097084C">
            <w:pPr>
              <w:spacing w:after="0"/>
              <w:jc w:val="center"/>
              <w:rPr>
                <w:rFonts w:ascii="Times New Roman" w:hAnsi="Times New Roman"/>
              </w:rPr>
            </w:pPr>
            <w:r w:rsidRPr="00B27F74">
              <w:rPr>
                <w:rFonts w:ascii="Times New Roman" w:hAnsi="Times New Roman"/>
              </w:rPr>
              <w:t>6</w:t>
            </w:r>
            <w:r>
              <w:rPr>
                <w:rFonts w:ascii="Times New Roman" w:hAnsi="Times New Roman"/>
              </w:rPr>
              <w:t xml:space="preserve"> (0+18)</w:t>
            </w:r>
          </w:p>
        </w:tc>
        <w:tc>
          <w:tcPr>
            <w:tcW w:w="900" w:type="dxa"/>
          </w:tcPr>
          <w:p w:rsidR="00A52E37" w:rsidRPr="00B27F74" w:rsidRDefault="00A52E37" w:rsidP="0097084C">
            <w:pPr>
              <w:spacing w:after="0"/>
              <w:jc w:val="center"/>
              <w:rPr>
                <w:rFonts w:ascii="Times New Roman" w:hAnsi="Times New Roman"/>
              </w:rPr>
            </w:pPr>
            <w:r>
              <w:rPr>
                <w:rFonts w:ascii="Times New Roman" w:hAnsi="Times New Roman"/>
              </w:rPr>
              <w:t>60</w:t>
            </w:r>
          </w:p>
        </w:tc>
        <w:tc>
          <w:tcPr>
            <w:tcW w:w="1080" w:type="dxa"/>
          </w:tcPr>
          <w:p w:rsidR="00A52E37" w:rsidRPr="007128B9" w:rsidRDefault="00A52E37" w:rsidP="0097084C">
            <w:pPr>
              <w:spacing w:after="0"/>
            </w:pPr>
            <w:r w:rsidRPr="007128B9">
              <w:t>Parallel</w:t>
            </w:r>
          </w:p>
        </w:tc>
        <w:tc>
          <w:tcPr>
            <w:tcW w:w="1350" w:type="dxa"/>
          </w:tcPr>
          <w:p w:rsidR="00A52E37" w:rsidRPr="007128B9" w:rsidRDefault="00A52E37" w:rsidP="0097084C">
            <w:pPr>
              <w:spacing w:after="0"/>
            </w:pPr>
            <w:r w:rsidRPr="007128B9">
              <w:t xml:space="preserve">2*Week 1-16 </w:t>
            </w:r>
          </w:p>
        </w:tc>
      </w:tr>
      <w:tr w:rsidR="00A52E37" w:rsidRPr="00DE53F7" w:rsidTr="0097084C">
        <w:trPr>
          <w:trHeight w:val="330"/>
        </w:trPr>
        <w:tc>
          <w:tcPr>
            <w:tcW w:w="6660" w:type="dxa"/>
            <w:gridSpan w:val="3"/>
            <w:shd w:val="clear" w:color="auto" w:fill="auto"/>
            <w:hideMark/>
          </w:tcPr>
          <w:p w:rsidR="00A52E37" w:rsidRPr="00DE53F7" w:rsidRDefault="00A52E37" w:rsidP="0097084C">
            <w:pPr>
              <w:spacing w:after="0"/>
              <w:jc w:val="center"/>
              <w:rPr>
                <w:rFonts w:ascii="Times New Roman" w:hAnsi="Times New Roman"/>
                <w:b/>
              </w:rPr>
            </w:pPr>
            <w:r w:rsidRPr="00DE53F7">
              <w:rPr>
                <w:rFonts w:ascii="Times New Roman" w:hAnsi="Times New Roman"/>
                <w:b/>
              </w:rPr>
              <w:t>Total </w:t>
            </w:r>
          </w:p>
        </w:tc>
        <w:tc>
          <w:tcPr>
            <w:tcW w:w="990" w:type="dxa"/>
            <w:shd w:val="clear" w:color="auto" w:fill="auto"/>
            <w:hideMark/>
          </w:tcPr>
          <w:p w:rsidR="00A52E37" w:rsidRPr="00B27F74" w:rsidRDefault="00A52E37" w:rsidP="0097084C">
            <w:pPr>
              <w:spacing w:after="0"/>
              <w:jc w:val="center"/>
              <w:rPr>
                <w:rFonts w:ascii="Times New Roman" w:hAnsi="Times New Roman"/>
              </w:rPr>
            </w:pPr>
            <w:r w:rsidRPr="00B27F74">
              <w:rPr>
                <w:rFonts w:ascii="Times New Roman" w:hAnsi="Times New Roman"/>
              </w:rPr>
              <w:t>6</w:t>
            </w:r>
          </w:p>
        </w:tc>
        <w:tc>
          <w:tcPr>
            <w:tcW w:w="900" w:type="dxa"/>
          </w:tcPr>
          <w:p w:rsidR="00A52E37" w:rsidRPr="00B27F74" w:rsidRDefault="00A52E37" w:rsidP="0097084C">
            <w:pPr>
              <w:spacing w:after="0"/>
              <w:jc w:val="center"/>
              <w:rPr>
                <w:rFonts w:ascii="Times New Roman" w:hAnsi="Times New Roman"/>
              </w:rPr>
            </w:pPr>
            <w:r>
              <w:rPr>
                <w:rFonts w:ascii="Times New Roman" w:hAnsi="Times New Roman"/>
              </w:rPr>
              <w:t>60</w:t>
            </w:r>
          </w:p>
        </w:tc>
        <w:tc>
          <w:tcPr>
            <w:tcW w:w="1080" w:type="dxa"/>
          </w:tcPr>
          <w:p w:rsidR="00A52E37" w:rsidRDefault="00A52E37" w:rsidP="0097084C">
            <w:pPr>
              <w:spacing w:after="0"/>
              <w:jc w:val="center"/>
              <w:rPr>
                <w:rFonts w:ascii="Times New Roman" w:hAnsi="Times New Roman"/>
              </w:rPr>
            </w:pPr>
          </w:p>
        </w:tc>
        <w:tc>
          <w:tcPr>
            <w:tcW w:w="1350" w:type="dxa"/>
          </w:tcPr>
          <w:p w:rsidR="00A52E37" w:rsidRDefault="00A52E37" w:rsidP="0097084C">
            <w:pPr>
              <w:spacing w:after="0"/>
              <w:jc w:val="center"/>
              <w:rPr>
                <w:rFonts w:ascii="Times New Roman" w:hAnsi="Times New Roman"/>
              </w:rPr>
            </w:pPr>
          </w:p>
        </w:tc>
      </w:tr>
    </w:tbl>
    <w:p w:rsidR="006D379F" w:rsidRPr="009A4CE4" w:rsidRDefault="006D379F" w:rsidP="00FE5B2A">
      <w:pPr>
        <w:pStyle w:val="Heading2"/>
        <w:numPr>
          <w:ilvl w:val="1"/>
          <w:numId w:val="12"/>
        </w:numPr>
        <w:rPr>
          <w:rStyle w:val="fontstyle01"/>
          <w:rFonts w:ascii="Times New Roman" w:hAnsi="Times New Roman"/>
          <w:color w:val="auto"/>
          <w:sz w:val="28"/>
        </w:rPr>
      </w:pPr>
      <w:bookmarkStart w:id="7" w:name="_Toc38832523"/>
      <w:r w:rsidRPr="006F5492">
        <w:rPr>
          <w:szCs w:val="24"/>
        </w:rPr>
        <w:t xml:space="preserve">Course </w:t>
      </w:r>
      <w:r w:rsidR="009A4CE4">
        <w:t>Syllabus</w:t>
      </w:r>
      <w:bookmarkEnd w:id="7"/>
    </w:p>
    <w:tbl>
      <w:tblPr>
        <w:tblStyle w:val="TableGrid"/>
        <w:tblpPr w:leftFromText="180" w:rightFromText="180" w:vertAnchor="page" w:horzAnchor="margin" w:tblpY="1147"/>
        <w:tblW w:w="5085" w:type="pct"/>
        <w:tblLook w:val="01E0"/>
      </w:tblPr>
      <w:tblGrid>
        <w:gridCol w:w="2555"/>
        <w:gridCol w:w="1200"/>
        <w:gridCol w:w="1229"/>
        <w:gridCol w:w="1196"/>
        <w:gridCol w:w="1502"/>
        <w:gridCol w:w="2057"/>
      </w:tblGrid>
      <w:tr w:rsidR="006D379F" w:rsidRPr="00082E51" w:rsidTr="0097084C">
        <w:trPr>
          <w:trHeight w:val="135"/>
        </w:trPr>
        <w:tc>
          <w:tcPr>
            <w:tcW w:w="5000" w:type="pct"/>
            <w:gridSpan w:val="6"/>
            <w:tcBorders>
              <w:top w:val="nil"/>
              <w:left w:val="nil"/>
              <w:bottom w:val="single" w:sz="4" w:space="0" w:color="auto"/>
              <w:right w:val="nil"/>
            </w:tcBorders>
          </w:tcPr>
          <w:p w:rsidR="006D379F" w:rsidRPr="00D53406" w:rsidRDefault="006D379F" w:rsidP="0097084C">
            <w:pPr>
              <w:spacing w:line="276" w:lineRule="auto"/>
              <w:rPr>
                <w:b/>
              </w:rPr>
            </w:pPr>
          </w:p>
        </w:tc>
      </w:tr>
      <w:tr w:rsidR="006D379F" w:rsidRPr="00082E51" w:rsidTr="0097084C">
        <w:trPr>
          <w:trHeight w:val="135"/>
        </w:trPr>
        <w:tc>
          <w:tcPr>
            <w:tcW w:w="1312" w:type="pct"/>
            <w:tcBorders>
              <w:top w:val="single" w:sz="4" w:space="0" w:color="auto"/>
              <w:bottom w:val="nil"/>
            </w:tcBorders>
          </w:tcPr>
          <w:p w:rsidR="006D379F" w:rsidRPr="00082E51" w:rsidRDefault="006D379F" w:rsidP="0097084C">
            <w:pPr>
              <w:spacing w:line="276" w:lineRule="auto"/>
            </w:pPr>
          </w:p>
        </w:tc>
        <w:tc>
          <w:tcPr>
            <w:tcW w:w="3688" w:type="pct"/>
            <w:gridSpan w:val="5"/>
            <w:tcBorders>
              <w:top w:val="single" w:sz="4" w:space="0" w:color="auto"/>
              <w:bottom w:val="nil"/>
            </w:tcBorders>
          </w:tcPr>
          <w:p w:rsidR="006D379F" w:rsidRPr="00082E51" w:rsidRDefault="006D379F" w:rsidP="0097084C">
            <w:pPr>
              <w:spacing w:line="276" w:lineRule="auto"/>
            </w:pPr>
          </w:p>
        </w:tc>
      </w:tr>
      <w:tr w:rsidR="006D379F" w:rsidRPr="00D53406" w:rsidTr="0097084C">
        <w:trPr>
          <w:trHeight w:val="135"/>
        </w:trPr>
        <w:tc>
          <w:tcPr>
            <w:tcW w:w="5000" w:type="pct"/>
            <w:gridSpan w:val="6"/>
            <w:tcBorders>
              <w:top w:val="nil"/>
              <w:left w:val="nil"/>
              <w:bottom w:val="nil"/>
              <w:right w:val="nil"/>
            </w:tcBorders>
          </w:tcPr>
          <w:p w:rsidR="006D379F" w:rsidRDefault="006D379F" w:rsidP="0097084C">
            <w:pPr>
              <w:spacing w:line="276" w:lineRule="auto"/>
              <w:rPr>
                <w:b/>
              </w:rPr>
            </w:pPr>
          </w:p>
          <w:p w:rsidR="006D379F" w:rsidRPr="00D53406" w:rsidRDefault="006D379F" w:rsidP="0097084C">
            <w:pPr>
              <w:spacing w:line="276" w:lineRule="auto"/>
              <w:rPr>
                <w:b/>
              </w:rPr>
            </w:pPr>
            <w:r w:rsidRPr="005D5F38">
              <w:rPr>
                <w:b/>
                <w:sz w:val="24"/>
              </w:rPr>
              <w:t>Rural Livelihoods and Vulnerability Analysis</w:t>
            </w:r>
          </w:p>
        </w:tc>
      </w:tr>
      <w:tr w:rsidR="006D379F" w:rsidRPr="00082E51" w:rsidTr="0097084C">
        <w:trPr>
          <w:trHeight w:val="135"/>
        </w:trPr>
        <w:tc>
          <w:tcPr>
            <w:tcW w:w="1312" w:type="pct"/>
            <w:tcBorders>
              <w:top w:val="nil"/>
              <w:left w:val="nil"/>
              <w:bottom w:val="nil"/>
              <w:right w:val="nil"/>
            </w:tcBorders>
          </w:tcPr>
          <w:p w:rsidR="006D379F" w:rsidRPr="00082E51" w:rsidRDefault="006D379F" w:rsidP="0097084C">
            <w:pPr>
              <w:spacing w:line="276" w:lineRule="auto"/>
            </w:pPr>
          </w:p>
        </w:tc>
        <w:tc>
          <w:tcPr>
            <w:tcW w:w="3688" w:type="pct"/>
            <w:gridSpan w:val="5"/>
            <w:tcBorders>
              <w:top w:val="nil"/>
              <w:left w:val="nil"/>
              <w:bottom w:val="nil"/>
              <w:right w:val="nil"/>
            </w:tcBorders>
          </w:tcPr>
          <w:p w:rsidR="006D379F" w:rsidRPr="00082E51" w:rsidRDefault="006D379F" w:rsidP="0097084C">
            <w:pPr>
              <w:spacing w:line="276" w:lineRule="auto"/>
            </w:pPr>
          </w:p>
        </w:tc>
      </w:tr>
      <w:tr w:rsidR="006D379F" w:rsidRPr="00082E51" w:rsidTr="0097084C">
        <w:trPr>
          <w:trHeight w:val="135"/>
        </w:trPr>
        <w:tc>
          <w:tcPr>
            <w:tcW w:w="1312" w:type="pct"/>
            <w:tcBorders>
              <w:top w:val="nil"/>
              <w:left w:val="nil"/>
              <w:bottom w:val="single" w:sz="4" w:space="0" w:color="auto"/>
              <w:right w:val="nil"/>
            </w:tcBorders>
          </w:tcPr>
          <w:p w:rsidR="006D379F" w:rsidRPr="00082E51" w:rsidRDefault="006D379F" w:rsidP="0097084C"/>
        </w:tc>
        <w:tc>
          <w:tcPr>
            <w:tcW w:w="3688" w:type="pct"/>
            <w:gridSpan w:val="5"/>
            <w:tcBorders>
              <w:top w:val="nil"/>
              <w:left w:val="nil"/>
              <w:bottom w:val="single" w:sz="4" w:space="0" w:color="auto"/>
              <w:right w:val="nil"/>
            </w:tcBorders>
          </w:tcPr>
          <w:p w:rsidR="006D379F" w:rsidRPr="00082E51" w:rsidRDefault="006D379F" w:rsidP="0097084C"/>
        </w:tc>
      </w:tr>
      <w:tr w:rsidR="006D379F" w:rsidRPr="00082E51" w:rsidTr="0097084C">
        <w:trPr>
          <w:trHeight w:val="135"/>
        </w:trPr>
        <w:tc>
          <w:tcPr>
            <w:tcW w:w="1312" w:type="pct"/>
            <w:tcBorders>
              <w:top w:val="single" w:sz="4" w:space="0" w:color="auto"/>
              <w:left w:val="single" w:sz="4" w:space="0" w:color="auto"/>
              <w:bottom w:val="single" w:sz="4" w:space="0" w:color="auto"/>
              <w:right w:val="single" w:sz="4" w:space="0" w:color="auto"/>
            </w:tcBorders>
          </w:tcPr>
          <w:p w:rsidR="006D379F" w:rsidRPr="00082E51" w:rsidRDefault="006D379F" w:rsidP="0097084C">
            <w:pPr>
              <w:spacing w:line="276" w:lineRule="auto"/>
            </w:pPr>
            <w:r w:rsidRPr="00082E51">
              <w:br w:type="page"/>
              <w:t>Program</w:t>
            </w:r>
          </w:p>
        </w:tc>
        <w:tc>
          <w:tcPr>
            <w:tcW w:w="3688" w:type="pct"/>
            <w:gridSpan w:val="5"/>
            <w:tcBorders>
              <w:top w:val="single" w:sz="4" w:space="0" w:color="auto"/>
              <w:left w:val="single" w:sz="4" w:space="0" w:color="auto"/>
              <w:bottom w:val="single" w:sz="4" w:space="0" w:color="auto"/>
              <w:right w:val="single" w:sz="4" w:space="0" w:color="auto"/>
            </w:tcBorders>
          </w:tcPr>
          <w:p w:rsidR="006D379F" w:rsidRPr="00082E51" w:rsidRDefault="006D379F" w:rsidP="0097084C">
            <w:pPr>
              <w:spacing w:line="276" w:lineRule="auto"/>
            </w:pPr>
            <w:r w:rsidRPr="00082E51">
              <w:t>M.Sc. in Rural Livelihoods and Food Security</w:t>
            </w:r>
          </w:p>
        </w:tc>
      </w:tr>
      <w:tr w:rsidR="006D379F" w:rsidRPr="00082E51" w:rsidTr="0097084C">
        <w:trPr>
          <w:trHeight w:val="135"/>
        </w:trPr>
        <w:tc>
          <w:tcPr>
            <w:tcW w:w="1312" w:type="pct"/>
            <w:tcBorders>
              <w:top w:val="single" w:sz="4" w:space="0" w:color="auto"/>
            </w:tcBorders>
          </w:tcPr>
          <w:p w:rsidR="006D379F" w:rsidRPr="00082E51" w:rsidRDefault="006D379F" w:rsidP="0097084C">
            <w:pPr>
              <w:spacing w:line="276" w:lineRule="auto"/>
            </w:pPr>
            <w:r w:rsidRPr="00082E51">
              <w:t>Degree program</w:t>
            </w:r>
          </w:p>
        </w:tc>
        <w:tc>
          <w:tcPr>
            <w:tcW w:w="3688" w:type="pct"/>
            <w:gridSpan w:val="5"/>
            <w:tcBorders>
              <w:top w:val="single" w:sz="4" w:space="0" w:color="auto"/>
            </w:tcBorders>
          </w:tcPr>
          <w:p w:rsidR="006D379F" w:rsidRPr="00082E51" w:rsidRDefault="006D379F" w:rsidP="0097084C">
            <w:pPr>
              <w:spacing w:line="276" w:lineRule="auto"/>
            </w:pPr>
            <w:r w:rsidRPr="00082E51">
              <w:t>M.Sc.</w:t>
            </w:r>
          </w:p>
        </w:tc>
      </w:tr>
      <w:tr w:rsidR="006D379F" w:rsidRPr="00082E51" w:rsidTr="0097084C">
        <w:trPr>
          <w:trHeight w:val="135"/>
        </w:trPr>
        <w:tc>
          <w:tcPr>
            <w:tcW w:w="1312" w:type="pct"/>
          </w:tcPr>
          <w:p w:rsidR="006D379F" w:rsidRPr="00082E51" w:rsidRDefault="006D379F" w:rsidP="0097084C">
            <w:pPr>
              <w:spacing w:line="276" w:lineRule="auto"/>
            </w:pPr>
            <w:r w:rsidRPr="00082E51">
              <w:t>Module Name and Number</w:t>
            </w:r>
          </w:p>
        </w:tc>
        <w:tc>
          <w:tcPr>
            <w:tcW w:w="3688" w:type="pct"/>
            <w:gridSpan w:val="5"/>
          </w:tcPr>
          <w:p w:rsidR="006D379F" w:rsidRPr="00082E51" w:rsidRDefault="006D379F" w:rsidP="0097084C">
            <w:pPr>
              <w:spacing w:line="276" w:lineRule="auto"/>
            </w:pPr>
            <w:r w:rsidRPr="00082E51">
              <w:t>Rural  Livelihoods and  Food Security</w:t>
            </w:r>
            <w:r>
              <w:t xml:space="preserve"> (01)</w:t>
            </w:r>
          </w:p>
        </w:tc>
      </w:tr>
      <w:tr w:rsidR="006D379F" w:rsidRPr="00082E51" w:rsidTr="0097084C">
        <w:trPr>
          <w:trHeight w:val="135"/>
        </w:trPr>
        <w:tc>
          <w:tcPr>
            <w:tcW w:w="1312" w:type="pct"/>
          </w:tcPr>
          <w:p w:rsidR="006D379F" w:rsidRPr="00082E51" w:rsidRDefault="006D379F" w:rsidP="0097084C">
            <w:pPr>
              <w:spacing w:line="276" w:lineRule="auto"/>
            </w:pPr>
            <w:r w:rsidRPr="00082E51">
              <w:t>Course Title</w:t>
            </w:r>
          </w:p>
        </w:tc>
        <w:tc>
          <w:tcPr>
            <w:tcW w:w="3688" w:type="pct"/>
            <w:gridSpan w:val="5"/>
          </w:tcPr>
          <w:p w:rsidR="006D379F" w:rsidRPr="00082E51" w:rsidRDefault="006D379F" w:rsidP="0097084C">
            <w:pPr>
              <w:spacing w:line="276" w:lineRule="auto"/>
            </w:pPr>
            <w:r w:rsidRPr="00082E51">
              <w:t>Rural Livelihoods and Vulnerability Analysis</w:t>
            </w:r>
          </w:p>
        </w:tc>
      </w:tr>
      <w:tr w:rsidR="006D379F" w:rsidRPr="00082E51" w:rsidTr="0097084C">
        <w:trPr>
          <w:trHeight w:val="135"/>
        </w:trPr>
        <w:tc>
          <w:tcPr>
            <w:tcW w:w="1312" w:type="pct"/>
          </w:tcPr>
          <w:p w:rsidR="006D379F" w:rsidRPr="00082E51" w:rsidRDefault="006D379F" w:rsidP="0097084C">
            <w:pPr>
              <w:spacing w:line="276" w:lineRule="auto"/>
            </w:pPr>
            <w:r w:rsidRPr="00082E51">
              <w:t>Course code</w:t>
            </w:r>
          </w:p>
        </w:tc>
        <w:tc>
          <w:tcPr>
            <w:tcW w:w="3688" w:type="pct"/>
            <w:gridSpan w:val="5"/>
          </w:tcPr>
          <w:p w:rsidR="006D379F" w:rsidRPr="00082E51" w:rsidRDefault="006D379F" w:rsidP="0097084C">
            <w:pPr>
              <w:spacing w:line="276" w:lineRule="auto"/>
            </w:pPr>
            <w:r w:rsidRPr="00082E51">
              <w:t>RLFS4011</w:t>
            </w:r>
          </w:p>
        </w:tc>
      </w:tr>
      <w:tr w:rsidR="006D379F" w:rsidRPr="00082E51" w:rsidTr="0097084C">
        <w:trPr>
          <w:trHeight w:val="135"/>
        </w:trPr>
        <w:tc>
          <w:tcPr>
            <w:tcW w:w="1312" w:type="pct"/>
          </w:tcPr>
          <w:p w:rsidR="006D379F" w:rsidRPr="00082E51" w:rsidRDefault="006D379F" w:rsidP="0097084C">
            <w:pPr>
              <w:spacing w:line="276" w:lineRule="auto"/>
            </w:pPr>
            <w:r w:rsidRPr="00082E51">
              <w:t>Course Team Leader</w:t>
            </w:r>
          </w:p>
        </w:tc>
        <w:tc>
          <w:tcPr>
            <w:tcW w:w="3688" w:type="pct"/>
            <w:gridSpan w:val="5"/>
          </w:tcPr>
          <w:p w:rsidR="006D379F" w:rsidRPr="00082E51" w:rsidRDefault="006D379F" w:rsidP="0097084C">
            <w:pPr>
              <w:spacing w:line="276" w:lineRule="auto"/>
            </w:pPr>
          </w:p>
        </w:tc>
      </w:tr>
      <w:tr w:rsidR="006D379F" w:rsidRPr="00082E51" w:rsidTr="0097084C">
        <w:trPr>
          <w:trHeight w:val="135"/>
        </w:trPr>
        <w:tc>
          <w:tcPr>
            <w:tcW w:w="1312" w:type="pct"/>
          </w:tcPr>
          <w:p w:rsidR="006D379F" w:rsidRPr="00082E51" w:rsidRDefault="006D379F" w:rsidP="0097084C">
            <w:pPr>
              <w:spacing w:line="276" w:lineRule="auto"/>
            </w:pPr>
            <w:r w:rsidRPr="00082E51">
              <w:t>Course delivery system</w:t>
            </w:r>
          </w:p>
        </w:tc>
        <w:tc>
          <w:tcPr>
            <w:tcW w:w="3688" w:type="pct"/>
            <w:gridSpan w:val="5"/>
          </w:tcPr>
          <w:p w:rsidR="006D379F" w:rsidRPr="00082E51" w:rsidRDefault="006D379F" w:rsidP="0097084C">
            <w:pPr>
              <w:spacing w:line="276" w:lineRule="auto"/>
            </w:pPr>
            <w:r w:rsidRPr="00082E51">
              <w:t xml:space="preserve">Parallel </w:t>
            </w:r>
          </w:p>
        </w:tc>
      </w:tr>
      <w:tr w:rsidR="006D379F" w:rsidRPr="00082E51" w:rsidTr="0097084C">
        <w:trPr>
          <w:trHeight w:val="135"/>
        </w:trPr>
        <w:tc>
          <w:tcPr>
            <w:tcW w:w="1312" w:type="pct"/>
          </w:tcPr>
          <w:p w:rsidR="006D379F" w:rsidRPr="00082E51" w:rsidRDefault="006D379F" w:rsidP="0097084C">
            <w:pPr>
              <w:spacing w:line="276" w:lineRule="auto"/>
            </w:pPr>
            <w:r w:rsidRPr="00082E51">
              <w:t>Target group</w:t>
            </w:r>
          </w:p>
        </w:tc>
        <w:tc>
          <w:tcPr>
            <w:tcW w:w="3688" w:type="pct"/>
            <w:gridSpan w:val="5"/>
          </w:tcPr>
          <w:p w:rsidR="006D379F" w:rsidRPr="00082E51" w:rsidRDefault="006D379F" w:rsidP="0097084C">
            <w:pPr>
              <w:spacing w:line="276" w:lineRule="auto"/>
            </w:pPr>
            <w:r w:rsidRPr="00082E51">
              <w:t>Year I</w:t>
            </w:r>
          </w:p>
        </w:tc>
      </w:tr>
      <w:tr w:rsidR="006D379F" w:rsidRPr="00082E51" w:rsidTr="0097084C">
        <w:trPr>
          <w:trHeight w:val="135"/>
        </w:trPr>
        <w:tc>
          <w:tcPr>
            <w:tcW w:w="1312" w:type="pct"/>
          </w:tcPr>
          <w:p w:rsidR="006D379F" w:rsidRPr="00082E51" w:rsidRDefault="006D379F" w:rsidP="0097084C">
            <w:pPr>
              <w:spacing w:line="276" w:lineRule="auto"/>
            </w:pPr>
            <w:r w:rsidRPr="00082E51">
              <w:t>Year and semester</w:t>
            </w:r>
          </w:p>
        </w:tc>
        <w:tc>
          <w:tcPr>
            <w:tcW w:w="3688" w:type="pct"/>
            <w:gridSpan w:val="5"/>
          </w:tcPr>
          <w:p w:rsidR="006D379F" w:rsidRPr="00082E51" w:rsidRDefault="006D379F" w:rsidP="0097084C">
            <w:pPr>
              <w:spacing w:line="276" w:lineRule="auto"/>
            </w:pPr>
            <w:r w:rsidRPr="00082E51">
              <w:t>Year I: Semester I</w:t>
            </w:r>
          </w:p>
        </w:tc>
      </w:tr>
      <w:tr w:rsidR="006D379F" w:rsidRPr="00082E51" w:rsidTr="0097084C">
        <w:trPr>
          <w:trHeight w:val="135"/>
        </w:trPr>
        <w:tc>
          <w:tcPr>
            <w:tcW w:w="1312" w:type="pct"/>
          </w:tcPr>
          <w:p w:rsidR="006D379F" w:rsidRPr="00082E51" w:rsidRDefault="006D379F" w:rsidP="0097084C">
            <w:pPr>
              <w:spacing w:line="276" w:lineRule="auto"/>
            </w:pPr>
            <w:r w:rsidRPr="00082E51">
              <w:t>Prerequisite</w:t>
            </w:r>
          </w:p>
        </w:tc>
        <w:tc>
          <w:tcPr>
            <w:tcW w:w="3688" w:type="pct"/>
            <w:gridSpan w:val="5"/>
          </w:tcPr>
          <w:p w:rsidR="006D379F" w:rsidRPr="00082E51" w:rsidRDefault="006D379F" w:rsidP="0097084C">
            <w:pPr>
              <w:spacing w:line="276" w:lineRule="auto"/>
            </w:pPr>
            <w:r w:rsidRPr="00082E51">
              <w:t>None</w:t>
            </w:r>
          </w:p>
        </w:tc>
      </w:tr>
      <w:tr w:rsidR="006D379F" w:rsidRPr="00082E51" w:rsidTr="0097084C">
        <w:trPr>
          <w:trHeight w:val="135"/>
        </w:trPr>
        <w:tc>
          <w:tcPr>
            <w:tcW w:w="1312" w:type="pct"/>
          </w:tcPr>
          <w:p w:rsidR="006D379F" w:rsidRPr="00082E51" w:rsidRDefault="006D379F" w:rsidP="0097084C">
            <w:pPr>
              <w:spacing w:line="276" w:lineRule="auto"/>
            </w:pPr>
            <w:r w:rsidRPr="00082E51">
              <w:t>Status of the Course</w:t>
            </w:r>
          </w:p>
        </w:tc>
        <w:tc>
          <w:tcPr>
            <w:tcW w:w="3688" w:type="pct"/>
            <w:gridSpan w:val="5"/>
          </w:tcPr>
          <w:p w:rsidR="006D379F" w:rsidRPr="00082E51" w:rsidRDefault="006D379F" w:rsidP="0097084C">
            <w:pPr>
              <w:spacing w:line="276" w:lineRule="auto"/>
            </w:pPr>
            <w:r w:rsidRPr="00082E51">
              <w:t xml:space="preserve">Compulsory </w:t>
            </w:r>
          </w:p>
        </w:tc>
      </w:tr>
      <w:tr w:rsidR="006D379F" w:rsidRPr="00082E51" w:rsidTr="0097084C">
        <w:tc>
          <w:tcPr>
            <w:tcW w:w="1312" w:type="pct"/>
          </w:tcPr>
          <w:p w:rsidR="006D379F" w:rsidRPr="00082E51" w:rsidRDefault="006D379F" w:rsidP="0097084C">
            <w:pPr>
              <w:tabs>
                <w:tab w:val="right" w:pos="2178"/>
              </w:tabs>
              <w:spacing w:line="276" w:lineRule="auto"/>
            </w:pPr>
            <w:r w:rsidRPr="00082E51">
              <w:t>ECTS</w:t>
            </w:r>
            <w:r w:rsidRPr="00082E51">
              <w:tab/>
            </w:r>
          </w:p>
        </w:tc>
        <w:tc>
          <w:tcPr>
            <w:tcW w:w="3688" w:type="pct"/>
            <w:gridSpan w:val="5"/>
          </w:tcPr>
          <w:p w:rsidR="006D379F" w:rsidRPr="00082E51" w:rsidRDefault="006D379F" w:rsidP="0097084C">
            <w:pPr>
              <w:spacing w:line="276" w:lineRule="auto"/>
            </w:pPr>
            <w:r>
              <w:t xml:space="preserve">6 ECTS </w:t>
            </w:r>
          </w:p>
        </w:tc>
      </w:tr>
      <w:tr w:rsidR="006D379F" w:rsidRPr="00082E51" w:rsidTr="0097084C">
        <w:trPr>
          <w:trHeight w:val="70"/>
        </w:trPr>
        <w:tc>
          <w:tcPr>
            <w:tcW w:w="1312" w:type="pct"/>
            <w:vMerge w:val="restart"/>
          </w:tcPr>
          <w:p w:rsidR="006D379F" w:rsidRPr="00082E51" w:rsidRDefault="006D379F" w:rsidP="0097084C">
            <w:pPr>
              <w:spacing w:line="276" w:lineRule="auto"/>
            </w:pPr>
            <w:r w:rsidRPr="00082E51">
              <w:t xml:space="preserve">Contact Hours (study hour distribution) </w:t>
            </w:r>
          </w:p>
        </w:tc>
        <w:tc>
          <w:tcPr>
            <w:tcW w:w="616" w:type="pct"/>
          </w:tcPr>
          <w:p w:rsidR="006D379F" w:rsidRPr="00082E51" w:rsidRDefault="006D379F" w:rsidP="0097084C">
            <w:pPr>
              <w:spacing w:line="276" w:lineRule="auto"/>
            </w:pPr>
            <w:r w:rsidRPr="00082E51">
              <w:t>Lectures</w:t>
            </w:r>
          </w:p>
        </w:tc>
        <w:tc>
          <w:tcPr>
            <w:tcW w:w="631" w:type="pct"/>
          </w:tcPr>
          <w:p w:rsidR="006D379F" w:rsidRPr="00082E51" w:rsidRDefault="006D379F" w:rsidP="0097084C">
            <w:pPr>
              <w:spacing w:line="276" w:lineRule="auto"/>
            </w:pPr>
            <w:r w:rsidRPr="00082E51">
              <w:t xml:space="preserve">Tutorials </w:t>
            </w:r>
          </w:p>
        </w:tc>
        <w:tc>
          <w:tcPr>
            <w:tcW w:w="614" w:type="pct"/>
          </w:tcPr>
          <w:p w:rsidR="006D379F" w:rsidRPr="00082E51" w:rsidRDefault="006D379F" w:rsidP="0097084C">
            <w:pPr>
              <w:spacing w:line="276" w:lineRule="auto"/>
            </w:pPr>
            <w:r w:rsidRPr="00082E51">
              <w:t>Practical</w:t>
            </w:r>
          </w:p>
        </w:tc>
        <w:tc>
          <w:tcPr>
            <w:tcW w:w="771" w:type="pct"/>
          </w:tcPr>
          <w:p w:rsidR="006D379F" w:rsidRPr="00082E51" w:rsidRDefault="006D379F" w:rsidP="0097084C">
            <w:pPr>
              <w:spacing w:line="276" w:lineRule="auto"/>
            </w:pPr>
            <w:r w:rsidRPr="00082E51">
              <w:t xml:space="preserve">Home study </w:t>
            </w:r>
          </w:p>
        </w:tc>
        <w:tc>
          <w:tcPr>
            <w:tcW w:w="1056" w:type="pct"/>
          </w:tcPr>
          <w:p w:rsidR="006D379F" w:rsidRPr="00082E51" w:rsidRDefault="006D379F" w:rsidP="0097084C">
            <w:pPr>
              <w:spacing w:line="276" w:lineRule="auto"/>
            </w:pPr>
            <w:r w:rsidRPr="00082E51">
              <w:t xml:space="preserve">Total Study hours </w:t>
            </w:r>
          </w:p>
        </w:tc>
      </w:tr>
      <w:tr w:rsidR="006D379F" w:rsidRPr="00082E51" w:rsidTr="0097084C">
        <w:trPr>
          <w:trHeight w:val="480"/>
        </w:trPr>
        <w:tc>
          <w:tcPr>
            <w:tcW w:w="1312" w:type="pct"/>
            <w:vMerge/>
          </w:tcPr>
          <w:p w:rsidR="006D379F" w:rsidRPr="00082E51" w:rsidRDefault="006D379F" w:rsidP="0097084C">
            <w:pPr>
              <w:spacing w:line="276" w:lineRule="auto"/>
            </w:pPr>
          </w:p>
        </w:tc>
        <w:tc>
          <w:tcPr>
            <w:tcW w:w="616" w:type="pct"/>
          </w:tcPr>
          <w:p w:rsidR="006D379F" w:rsidRPr="00082E51" w:rsidRDefault="006D379F" w:rsidP="0097084C">
            <w:pPr>
              <w:spacing w:line="276" w:lineRule="auto"/>
              <w:rPr>
                <w:b/>
              </w:rPr>
            </w:pPr>
            <w:r w:rsidRPr="00082E51">
              <w:rPr>
                <w:b/>
              </w:rPr>
              <w:t>48</w:t>
            </w:r>
          </w:p>
        </w:tc>
        <w:tc>
          <w:tcPr>
            <w:tcW w:w="631" w:type="pct"/>
          </w:tcPr>
          <w:p w:rsidR="006D379F" w:rsidRPr="00082E51" w:rsidRDefault="006D379F" w:rsidP="0097084C">
            <w:pPr>
              <w:spacing w:line="276" w:lineRule="auto"/>
              <w:jc w:val="center"/>
              <w:rPr>
                <w:b/>
              </w:rPr>
            </w:pPr>
            <w:r w:rsidRPr="00082E51">
              <w:rPr>
                <w:b/>
              </w:rPr>
              <w:t>0</w:t>
            </w:r>
          </w:p>
        </w:tc>
        <w:tc>
          <w:tcPr>
            <w:tcW w:w="614" w:type="pct"/>
          </w:tcPr>
          <w:p w:rsidR="006D379F" w:rsidRPr="00082E51" w:rsidRDefault="006D379F" w:rsidP="0097084C">
            <w:pPr>
              <w:spacing w:line="276" w:lineRule="auto"/>
              <w:rPr>
                <w:b/>
              </w:rPr>
            </w:pPr>
            <w:r w:rsidRPr="00082E51">
              <w:rPr>
                <w:b/>
              </w:rPr>
              <w:t>0</w:t>
            </w:r>
          </w:p>
        </w:tc>
        <w:tc>
          <w:tcPr>
            <w:tcW w:w="771" w:type="pct"/>
          </w:tcPr>
          <w:p w:rsidR="006D379F" w:rsidRPr="00082E51" w:rsidRDefault="006D379F" w:rsidP="0097084C">
            <w:pPr>
              <w:spacing w:line="276" w:lineRule="auto"/>
              <w:jc w:val="center"/>
              <w:rPr>
                <w:b/>
              </w:rPr>
            </w:pPr>
            <w:r>
              <w:rPr>
                <w:b/>
              </w:rPr>
              <w:t>114</w:t>
            </w:r>
          </w:p>
        </w:tc>
        <w:tc>
          <w:tcPr>
            <w:tcW w:w="1056" w:type="pct"/>
          </w:tcPr>
          <w:p w:rsidR="006D379F" w:rsidRPr="00082E51" w:rsidRDefault="006D379F" w:rsidP="0097084C">
            <w:pPr>
              <w:spacing w:line="276" w:lineRule="auto"/>
              <w:jc w:val="center"/>
              <w:rPr>
                <w:b/>
              </w:rPr>
            </w:pPr>
            <w:r>
              <w:rPr>
                <w:b/>
              </w:rPr>
              <w:t>162</w:t>
            </w:r>
          </w:p>
        </w:tc>
      </w:tr>
      <w:tr w:rsidR="006D379F" w:rsidRPr="00082E51" w:rsidTr="0097084C">
        <w:trPr>
          <w:trHeight w:val="710"/>
        </w:trPr>
        <w:tc>
          <w:tcPr>
            <w:tcW w:w="1312" w:type="pct"/>
          </w:tcPr>
          <w:p w:rsidR="006D379F" w:rsidRPr="00082E51" w:rsidRDefault="006D379F" w:rsidP="0097084C">
            <w:pPr>
              <w:spacing w:line="276" w:lineRule="auto"/>
            </w:pPr>
          </w:p>
          <w:p w:rsidR="006D379F" w:rsidRPr="00082E51" w:rsidRDefault="006D379F" w:rsidP="0097084C">
            <w:pPr>
              <w:spacing w:line="276" w:lineRule="auto"/>
            </w:pPr>
            <w:r w:rsidRPr="00082E51">
              <w:t xml:space="preserve">Course Description/Course Contents </w:t>
            </w:r>
          </w:p>
        </w:tc>
        <w:tc>
          <w:tcPr>
            <w:tcW w:w="3688" w:type="pct"/>
            <w:gridSpan w:val="5"/>
          </w:tcPr>
          <w:p w:rsidR="006D379F" w:rsidRPr="00082E51" w:rsidRDefault="006D379F" w:rsidP="0097084C">
            <w:pPr>
              <w:spacing w:after="200" w:line="276" w:lineRule="auto"/>
              <w:jc w:val="both"/>
            </w:pPr>
            <w:r w:rsidRPr="00082E51">
              <w:t>This course is designed to equip students with the basics of rural livelihood and vulnerability. The course will enable them to analyze rural livelihoods in different vulnerability contexts and use different analysis techniques.</w:t>
            </w:r>
          </w:p>
        </w:tc>
      </w:tr>
      <w:tr w:rsidR="006D379F" w:rsidRPr="00082E51" w:rsidTr="0097084C">
        <w:trPr>
          <w:trHeight w:val="719"/>
        </w:trPr>
        <w:tc>
          <w:tcPr>
            <w:tcW w:w="1312" w:type="pct"/>
            <w:tcBorders>
              <w:bottom w:val="single" w:sz="4" w:space="0" w:color="000000"/>
            </w:tcBorders>
          </w:tcPr>
          <w:p w:rsidR="006D379F" w:rsidRPr="00082E51" w:rsidRDefault="006D379F" w:rsidP="0097084C">
            <w:pPr>
              <w:spacing w:after="200" w:line="276" w:lineRule="auto"/>
            </w:pPr>
          </w:p>
          <w:p w:rsidR="006D379F" w:rsidRPr="00082E51" w:rsidRDefault="006D379F" w:rsidP="0097084C">
            <w:pPr>
              <w:spacing w:after="200" w:line="276" w:lineRule="auto"/>
            </w:pPr>
            <w:r w:rsidRPr="00082E51">
              <w:t xml:space="preserve">Course main Objectives  </w:t>
            </w:r>
          </w:p>
        </w:tc>
        <w:tc>
          <w:tcPr>
            <w:tcW w:w="3688" w:type="pct"/>
            <w:gridSpan w:val="5"/>
            <w:tcBorders>
              <w:bottom w:val="single" w:sz="4" w:space="0" w:color="000000"/>
            </w:tcBorders>
          </w:tcPr>
          <w:p w:rsidR="006D379F" w:rsidRPr="00082E51" w:rsidRDefault="006D379F" w:rsidP="0097084C">
            <w:pPr>
              <w:spacing w:line="276" w:lineRule="auto"/>
              <w:rPr>
                <w:color w:val="FF0000"/>
              </w:rPr>
            </w:pPr>
            <w:r w:rsidRPr="00082E51">
              <w:t>At the end of this course, students will be able to explain the basics concepts of rural livelihoods and vulnerability and apply different techniques and tools of analysis.</w:t>
            </w:r>
          </w:p>
        </w:tc>
      </w:tr>
      <w:tr w:rsidR="006D379F" w:rsidRPr="00082E51" w:rsidTr="0097084C">
        <w:trPr>
          <w:trHeight w:val="77"/>
        </w:trPr>
        <w:tc>
          <w:tcPr>
            <w:tcW w:w="1312" w:type="pct"/>
            <w:tcBorders>
              <w:bottom w:val="single" w:sz="4" w:space="0" w:color="auto"/>
            </w:tcBorders>
          </w:tcPr>
          <w:p w:rsidR="006D379F" w:rsidRPr="00082E51" w:rsidRDefault="006D379F" w:rsidP="0097084C">
            <w:pPr>
              <w:spacing w:after="200" w:line="276" w:lineRule="auto"/>
            </w:pPr>
            <w:r w:rsidRPr="00082E51">
              <w:t>Supportive Objectives</w:t>
            </w:r>
          </w:p>
        </w:tc>
        <w:tc>
          <w:tcPr>
            <w:tcW w:w="3688" w:type="pct"/>
            <w:gridSpan w:val="5"/>
            <w:tcBorders>
              <w:bottom w:val="single" w:sz="4" w:space="0" w:color="auto"/>
            </w:tcBorders>
          </w:tcPr>
          <w:p w:rsidR="006D379F" w:rsidRPr="00082E51" w:rsidRDefault="006D379F" w:rsidP="0097084C">
            <w:pPr>
              <w:spacing w:after="200" w:line="276" w:lineRule="auto"/>
              <w:jc w:val="both"/>
            </w:pPr>
            <w:r w:rsidRPr="00082E51">
              <w:t xml:space="preserve">To meet the course objectives, students will able to: </w:t>
            </w:r>
          </w:p>
          <w:p w:rsidR="006D379F" w:rsidRPr="00082E51" w:rsidRDefault="006D379F" w:rsidP="00FE5B2A">
            <w:pPr>
              <w:pStyle w:val="Default"/>
              <w:numPr>
                <w:ilvl w:val="0"/>
                <w:numId w:val="42"/>
              </w:numPr>
              <w:spacing w:after="39" w:line="276" w:lineRule="auto"/>
              <w:ind w:left="282" w:hanging="282"/>
              <w:rPr>
                <w:color w:val="auto"/>
                <w:sz w:val="22"/>
                <w:szCs w:val="22"/>
              </w:rPr>
            </w:pPr>
            <w:r w:rsidRPr="00082E51">
              <w:rPr>
                <w:bCs/>
                <w:color w:val="auto"/>
                <w:sz w:val="22"/>
                <w:szCs w:val="22"/>
              </w:rPr>
              <w:t>Explain the basics of rural livelihood</w:t>
            </w:r>
            <w:r>
              <w:rPr>
                <w:bCs/>
                <w:color w:val="auto"/>
                <w:sz w:val="22"/>
                <w:szCs w:val="22"/>
              </w:rPr>
              <w:t>s</w:t>
            </w:r>
          </w:p>
          <w:p w:rsidR="006D379F" w:rsidRPr="00082E51" w:rsidRDefault="006D379F" w:rsidP="00FE5B2A">
            <w:pPr>
              <w:pStyle w:val="Default"/>
              <w:numPr>
                <w:ilvl w:val="0"/>
                <w:numId w:val="42"/>
              </w:numPr>
              <w:spacing w:after="39" w:line="276" w:lineRule="auto"/>
              <w:ind w:left="282" w:hanging="282"/>
              <w:rPr>
                <w:color w:val="auto"/>
                <w:sz w:val="22"/>
                <w:szCs w:val="22"/>
              </w:rPr>
            </w:pPr>
            <w:r w:rsidRPr="00082E51">
              <w:rPr>
                <w:color w:val="auto"/>
                <w:sz w:val="22"/>
                <w:szCs w:val="22"/>
              </w:rPr>
              <w:t>Explain the relationship between rural livelihood</w:t>
            </w:r>
            <w:r>
              <w:rPr>
                <w:color w:val="auto"/>
                <w:sz w:val="22"/>
                <w:szCs w:val="22"/>
              </w:rPr>
              <w:t>s</w:t>
            </w:r>
            <w:r w:rsidRPr="00082E51">
              <w:rPr>
                <w:color w:val="auto"/>
                <w:sz w:val="22"/>
                <w:szCs w:val="22"/>
              </w:rPr>
              <w:t xml:space="preserve"> and vulnerability</w:t>
            </w:r>
          </w:p>
          <w:p w:rsidR="006D379F" w:rsidRPr="00082E51" w:rsidRDefault="006D379F" w:rsidP="00FE5B2A">
            <w:pPr>
              <w:pStyle w:val="Default"/>
              <w:numPr>
                <w:ilvl w:val="0"/>
                <w:numId w:val="42"/>
              </w:numPr>
              <w:spacing w:after="39" w:line="276" w:lineRule="auto"/>
              <w:ind w:left="282" w:hanging="282"/>
              <w:rPr>
                <w:color w:val="auto"/>
                <w:sz w:val="22"/>
                <w:szCs w:val="22"/>
              </w:rPr>
            </w:pPr>
            <w:r w:rsidRPr="00082E51">
              <w:rPr>
                <w:color w:val="auto"/>
                <w:sz w:val="22"/>
                <w:szCs w:val="22"/>
              </w:rPr>
              <w:t xml:space="preserve">Describe rural livelihood strategies </w:t>
            </w:r>
          </w:p>
          <w:p w:rsidR="006D379F" w:rsidRPr="00732513" w:rsidRDefault="006D379F" w:rsidP="00FE5B2A">
            <w:pPr>
              <w:pStyle w:val="Default"/>
              <w:numPr>
                <w:ilvl w:val="0"/>
                <w:numId w:val="42"/>
              </w:numPr>
              <w:spacing w:after="39" w:line="276" w:lineRule="auto"/>
              <w:ind w:left="282" w:hanging="282"/>
              <w:rPr>
                <w:color w:val="auto"/>
                <w:sz w:val="22"/>
                <w:szCs w:val="22"/>
              </w:rPr>
            </w:pPr>
            <w:r w:rsidRPr="00082E51">
              <w:rPr>
                <w:sz w:val="22"/>
                <w:szCs w:val="22"/>
              </w:rPr>
              <w:t xml:space="preserve">Apply </w:t>
            </w:r>
            <w:r>
              <w:rPr>
                <w:sz w:val="22"/>
                <w:szCs w:val="22"/>
              </w:rPr>
              <w:t xml:space="preserve">analytical techniquesfor  </w:t>
            </w:r>
            <w:r w:rsidRPr="00082E51">
              <w:rPr>
                <w:sz w:val="22"/>
                <w:szCs w:val="22"/>
              </w:rPr>
              <w:t>livelihoods and vulnerability</w:t>
            </w:r>
          </w:p>
        </w:tc>
      </w:tr>
    </w:tbl>
    <w:p w:rsidR="006D379F" w:rsidRDefault="006D379F" w:rsidP="006D379F">
      <w:pPr>
        <w:keepNext/>
        <w:outlineLvl w:val="0"/>
        <w:rPr>
          <w:b/>
          <w:bCs/>
          <w:kern w:val="32"/>
        </w:rPr>
      </w:pPr>
      <w:bookmarkStart w:id="8" w:name="_Toc517959011"/>
    </w:p>
    <w:p w:rsidR="006D379F" w:rsidRPr="009839C0" w:rsidRDefault="006D379F" w:rsidP="009839C0">
      <w:pPr>
        <w:rPr>
          <w:b/>
          <w:caps/>
        </w:rPr>
      </w:pPr>
      <w:bookmarkStart w:id="9" w:name="_Toc520151017"/>
      <w:r w:rsidRPr="009839C0">
        <w:rPr>
          <w:b/>
        </w:rPr>
        <w:t>Course Schedule</w:t>
      </w:r>
      <w:bookmarkEnd w:id="8"/>
      <w:bookmarkEnd w:id="9"/>
    </w:p>
    <w:tbl>
      <w:tblPr>
        <w:tblW w:w="9720" w:type="dxa"/>
        <w:tblInd w:w="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170"/>
        <w:gridCol w:w="1350"/>
        <w:gridCol w:w="3240"/>
        <w:gridCol w:w="1800"/>
        <w:gridCol w:w="2160"/>
      </w:tblGrid>
      <w:tr w:rsidR="006D379F" w:rsidRPr="00082E51" w:rsidTr="0097084C">
        <w:trPr>
          <w:trHeight w:val="129"/>
        </w:trPr>
        <w:tc>
          <w:tcPr>
            <w:tcW w:w="1170" w:type="dxa"/>
          </w:tcPr>
          <w:p w:rsidR="006D379F" w:rsidRPr="00082E51" w:rsidRDefault="006D379F" w:rsidP="0097084C">
            <w:pPr>
              <w:spacing w:before="60" w:after="60"/>
              <w:jc w:val="center"/>
              <w:rPr>
                <w:b/>
                <w:bCs/>
              </w:rPr>
            </w:pPr>
            <w:r w:rsidRPr="00082E51">
              <w:rPr>
                <w:b/>
                <w:bCs/>
              </w:rPr>
              <w:t>Week/ Date</w:t>
            </w:r>
          </w:p>
        </w:tc>
        <w:tc>
          <w:tcPr>
            <w:tcW w:w="1350" w:type="dxa"/>
          </w:tcPr>
          <w:p w:rsidR="006D379F" w:rsidRPr="00082E51" w:rsidRDefault="006D379F" w:rsidP="0097084C">
            <w:pPr>
              <w:spacing w:before="60" w:after="60"/>
              <w:jc w:val="center"/>
              <w:rPr>
                <w:b/>
                <w:bCs/>
              </w:rPr>
            </w:pPr>
            <w:r w:rsidRPr="00082E51">
              <w:rPr>
                <w:b/>
                <w:bCs/>
              </w:rPr>
              <w:t>Time/Duration</w:t>
            </w:r>
          </w:p>
        </w:tc>
        <w:tc>
          <w:tcPr>
            <w:tcW w:w="3240" w:type="dxa"/>
          </w:tcPr>
          <w:p w:rsidR="006D379F" w:rsidRPr="00082E51" w:rsidRDefault="006D379F" w:rsidP="0097084C">
            <w:pPr>
              <w:spacing w:before="60" w:after="60"/>
              <w:jc w:val="center"/>
              <w:rPr>
                <w:b/>
                <w:bCs/>
              </w:rPr>
            </w:pPr>
            <w:r w:rsidRPr="00082E51">
              <w:rPr>
                <w:b/>
                <w:bCs/>
              </w:rPr>
              <w:t>Topic/ Sub topic</w:t>
            </w:r>
          </w:p>
        </w:tc>
        <w:tc>
          <w:tcPr>
            <w:tcW w:w="1800" w:type="dxa"/>
          </w:tcPr>
          <w:p w:rsidR="006D379F" w:rsidRPr="00082E51" w:rsidRDefault="006D379F" w:rsidP="0097084C">
            <w:pPr>
              <w:spacing w:before="60" w:after="60"/>
              <w:jc w:val="center"/>
              <w:rPr>
                <w:b/>
                <w:bCs/>
              </w:rPr>
            </w:pPr>
            <w:r w:rsidRPr="00082E51">
              <w:rPr>
                <w:b/>
                <w:bCs/>
              </w:rPr>
              <w:t>Key Activities (class)</w:t>
            </w:r>
          </w:p>
        </w:tc>
        <w:tc>
          <w:tcPr>
            <w:tcW w:w="2160" w:type="dxa"/>
          </w:tcPr>
          <w:p w:rsidR="006D379F" w:rsidRPr="00082E51" w:rsidRDefault="006D379F" w:rsidP="0097084C">
            <w:pPr>
              <w:spacing w:before="60" w:after="60"/>
              <w:jc w:val="center"/>
              <w:rPr>
                <w:b/>
                <w:bCs/>
              </w:rPr>
            </w:pPr>
            <w:r w:rsidRPr="00082E51">
              <w:rPr>
                <w:b/>
                <w:bCs/>
              </w:rPr>
              <w:t>Required reading/ Assignment</w:t>
            </w:r>
          </w:p>
        </w:tc>
      </w:tr>
      <w:tr w:rsidR="006D379F" w:rsidRPr="00082E51" w:rsidTr="0097084C">
        <w:trPr>
          <w:trHeight w:val="129"/>
        </w:trPr>
        <w:tc>
          <w:tcPr>
            <w:tcW w:w="1170" w:type="dxa"/>
          </w:tcPr>
          <w:p w:rsidR="006D379F" w:rsidRPr="00082E51" w:rsidRDefault="006D379F" w:rsidP="0097084C"/>
        </w:tc>
        <w:tc>
          <w:tcPr>
            <w:tcW w:w="1350" w:type="dxa"/>
          </w:tcPr>
          <w:p w:rsidR="006D379F" w:rsidRPr="00082E51" w:rsidRDefault="006D379F" w:rsidP="0097084C"/>
        </w:tc>
        <w:tc>
          <w:tcPr>
            <w:tcW w:w="3240" w:type="dxa"/>
          </w:tcPr>
          <w:p w:rsidR="006D379F" w:rsidRPr="00082E51" w:rsidRDefault="006D379F" w:rsidP="0097084C">
            <w:pPr>
              <w:pStyle w:val="CommentText"/>
              <w:spacing w:line="276" w:lineRule="auto"/>
              <w:rPr>
                <w:b/>
                <w:sz w:val="22"/>
                <w:szCs w:val="22"/>
              </w:rPr>
            </w:pPr>
            <w:r>
              <w:rPr>
                <w:b/>
                <w:sz w:val="22"/>
                <w:szCs w:val="22"/>
              </w:rPr>
              <w:t xml:space="preserve">Chapter 1: </w:t>
            </w:r>
            <w:r w:rsidRPr="00082E51">
              <w:rPr>
                <w:b/>
                <w:sz w:val="22"/>
                <w:szCs w:val="22"/>
              </w:rPr>
              <w:t>Concept of Rural Livelihoods</w:t>
            </w:r>
          </w:p>
          <w:p w:rsidR="006D379F" w:rsidRPr="00082E51" w:rsidRDefault="006D379F" w:rsidP="00FE5B2A">
            <w:pPr>
              <w:pStyle w:val="Default"/>
              <w:numPr>
                <w:ilvl w:val="1"/>
                <w:numId w:val="41"/>
              </w:numPr>
              <w:spacing w:line="276" w:lineRule="auto"/>
              <w:ind w:left="432" w:hanging="432"/>
              <w:rPr>
                <w:sz w:val="22"/>
                <w:szCs w:val="22"/>
              </w:rPr>
            </w:pPr>
            <w:r w:rsidRPr="00082E51">
              <w:rPr>
                <w:sz w:val="22"/>
                <w:szCs w:val="22"/>
              </w:rPr>
              <w:t>Definition of basic terms(Livelihoods, Asset, Vulnerability, Sustainable Livelihoods</w:t>
            </w:r>
            <w:r>
              <w:rPr>
                <w:sz w:val="22"/>
                <w:szCs w:val="22"/>
              </w:rPr>
              <w:t xml:space="preserve">, Livelihood Diversification </w:t>
            </w:r>
            <w:r w:rsidRPr="00082E51">
              <w:rPr>
                <w:sz w:val="22"/>
                <w:szCs w:val="22"/>
              </w:rPr>
              <w:t>)</w:t>
            </w:r>
          </w:p>
          <w:p w:rsidR="006D379F" w:rsidRPr="00082E51" w:rsidRDefault="006D379F" w:rsidP="00FE5B2A">
            <w:pPr>
              <w:pStyle w:val="CommentText"/>
              <w:numPr>
                <w:ilvl w:val="1"/>
                <w:numId w:val="41"/>
              </w:numPr>
              <w:spacing w:line="276" w:lineRule="auto"/>
              <w:rPr>
                <w:sz w:val="22"/>
                <w:szCs w:val="22"/>
              </w:rPr>
            </w:pPr>
            <w:r w:rsidRPr="00082E51">
              <w:rPr>
                <w:sz w:val="22"/>
                <w:szCs w:val="22"/>
              </w:rPr>
              <w:lastRenderedPageBreak/>
              <w:t>Livelihood as Integrating concept</w:t>
            </w:r>
          </w:p>
          <w:p w:rsidR="006D379F" w:rsidRPr="00082E51" w:rsidRDefault="006D379F" w:rsidP="00FE5B2A">
            <w:pPr>
              <w:pStyle w:val="CommentText"/>
              <w:numPr>
                <w:ilvl w:val="1"/>
                <w:numId w:val="41"/>
              </w:numPr>
              <w:spacing w:line="276" w:lineRule="auto"/>
              <w:rPr>
                <w:sz w:val="22"/>
                <w:szCs w:val="22"/>
              </w:rPr>
            </w:pPr>
            <w:r w:rsidRPr="00082E51">
              <w:rPr>
                <w:sz w:val="22"/>
                <w:szCs w:val="22"/>
              </w:rPr>
              <w:t>Livelihood Assets</w:t>
            </w:r>
          </w:p>
          <w:p w:rsidR="006D379F" w:rsidRPr="00082E51" w:rsidRDefault="006D379F" w:rsidP="00FE5B2A">
            <w:pPr>
              <w:pStyle w:val="CommentText"/>
              <w:numPr>
                <w:ilvl w:val="1"/>
                <w:numId w:val="41"/>
              </w:numPr>
              <w:spacing w:line="276" w:lineRule="auto"/>
              <w:rPr>
                <w:sz w:val="22"/>
                <w:szCs w:val="22"/>
              </w:rPr>
            </w:pPr>
            <w:r w:rsidRPr="00082E51">
              <w:rPr>
                <w:sz w:val="22"/>
                <w:szCs w:val="22"/>
              </w:rPr>
              <w:t>Dynamics of Rural Livelihoods</w:t>
            </w:r>
          </w:p>
          <w:p w:rsidR="006D379F" w:rsidRPr="00082E51" w:rsidRDefault="006D379F" w:rsidP="00FE5B2A">
            <w:pPr>
              <w:pStyle w:val="CommentText"/>
              <w:numPr>
                <w:ilvl w:val="1"/>
                <w:numId w:val="41"/>
              </w:numPr>
              <w:spacing w:line="276" w:lineRule="auto"/>
              <w:rPr>
                <w:sz w:val="22"/>
                <w:szCs w:val="22"/>
              </w:rPr>
            </w:pPr>
            <w:r w:rsidRPr="00082E51">
              <w:rPr>
                <w:sz w:val="22"/>
                <w:szCs w:val="22"/>
              </w:rPr>
              <w:t xml:space="preserve">Rural Livelihood and Vulnerability </w:t>
            </w:r>
          </w:p>
          <w:p w:rsidR="006D379F" w:rsidRPr="00082E51" w:rsidRDefault="006D379F" w:rsidP="0097084C">
            <w:pPr>
              <w:pStyle w:val="Default"/>
              <w:spacing w:line="276" w:lineRule="auto"/>
              <w:ind w:left="1710"/>
              <w:rPr>
                <w:sz w:val="22"/>
                <w:szCs w:val="22"/>
              </w:rPr>
            </w:pPr>
          </w:p>
        </w:tc>
        <w:tc>
          <w:tcPr>
            <w:tcW w:w="1800" w:type="dxa"/>
          </w:tcPr>
          <w:p w:rsidR="006D379F" w:rsidRPr="00082E51" w:rsidRDefault="006D379F" w:rsidP="0097084C">
            <w:pPr>
              <w:spacing w:before="60" w:after="60"/>
            </w:pPr>
          </w:p>
        </w:tc>
        <w:tc>
          <w:tcPr>
            <w:tcW w:w="2160" w:type="dxa"/>
            <w:shd w:val="clear" w:color="auto" w:fill="auto"/>
          </w:tcPr>
          <w:p w:rsidR="006D379F" w:rsidRPr="00082E51" w:rsidRDefault="006D379F" w:rsidP="0097084C">
            <w:pPr>
              <w:spacing w:before="60" w:after="60"/>
            </w:pPr>
          </w:p>
        </w:tc>
      </w:tr>
      <w:tr w:rsidR="006D379F" w:rsidRPr="00082E51" w:rsidTr="0097084C">
        <w:trPr>
          <w:trHeight w:val="620"/>
        </w:trPr>
        <w:tc>
          <w:tcPr>
            <w:tcW w:w="1170" w:type="dxa"/>
          </w:tcPr>
          <w:p w:rsidR="006D379F" w:rsidRPr="00082E51" w:rsidRDefault="006D379F" w:rsidP="0097084C"/>
        </w:tc>
        <w:tc>
          <w:tcPr>
            <w:tcW w:w="1350" w:type="dxa"/>
          </w:tcPr>
          <w:p w:rsidR="006D379F" w:rsidRPr="00082E51" w:rsidRDefault="006D379F" w:rsidP="0097084C"/>
        </w:tc>
        <w:tc>
          <w:tcPr>
            <w:tcW w:w="3240" w:type="dxa"/>
          </w:tcPr>
          <w:p w:rsidR="006D379F" w:rsidRPr="00082E51" w:rsidRDefault="006D379F" w:rsidP="0097084C">
            <w:pPr>
              <w:pStyle w:val="CommentText"/>
              <w:spacing w:line="276" w:lineRule="auto"/>
              <w:rPr>
                <w:b/>
                <w:color w:val="0070C0"/>
                <w:sz w:val="22"/>
                <w:szCs w:val="22"/>
              </w:rPr>
            </w:pPr>
            <w:r w:rsidRPr="00082E51">
              <w:rPr>
                <w:b/>
                <w:color w:val="0070C0"/>
                <w:sz w:val="22"/>
                <w:szCs w:val="22"/>
              </w:rPr>
              <w:t xml:space="preserve">2.  </w:t>
            </w:r>
            <w:r w:rsidRPr="00082E51">
              <w:rPr>
                <w:b/>
                <w:sz w:val="22"/>
                <w:szCs w:val="22"/>
              </w:rPr>
              <w:t>Strategies of Rural Livelihoods</w:t>
            </w:r>
          </w:p>
          <w:p w:rsidR="006D379F" w:rsidRPr="00082E51" w:rsidRDefault="006D379F" w:rsidP="0097084C">
            <w:pPr>
              <w:pStyle w:val="CommentText"/>
              <w:spacing w:line="276" w:lineRule="auto"/>
              <w:rPr>
                <w:sz w:val="22"/>
                <w:szCs w:val="22"/>
              </w:rPr>
            </w:pPr>
            <w:r w:rsidRPr="00082E51">
              <w:rPr>
                <w:sz w:val="22"/>
                <w:szCs w:val="22"/>
              </w:rPr>
              <w:t xml:space="preserve">2.1. Agricultural Based Livelihoods </w:t>
            </w:r>
          </w:p>
          <w:p w:rsidR="006D379F" w:rsidRPr="00082E51" w:rsidRDefault="006D379F" w:rsidP="0097084C">
            <w:pPr>
              <w:pStyle w:val="CommentText"/>
              <w:spacing w:line="276" w:lineRule="auto"/>
              <w:rPr>
                <w:sz w:val="22"/>
                <w:szCs w:val="22"/>
              </w:rPr>
            </w:pPr>
            <w:r w:rsidRPr="00082E51">
              <w:rPr>
                <w:sz w:val="22"/>
                <w:szCs w:val="22"/>
              </w:rPr>
              <w:t xml:space="preserve">  2.1.1. Agricultural Diversification</w:t>
            </w:r>
          </w:p>
          <w:p w:rsidR="006D379F" w:rsidRPr="00082E51" w:rsidRDefault="006D379F" w:rsidP="0097084C">
            <w:pPr>
              <w:pStyle w:val="CommentText"/>
              <w:spacing w:line="276" w:lineRule="auto"/>
              <w:rPr>
                <w:sz w:val="22"/>
                <w:szCs w:val="22"/>
              </w:rPr>
            </w:pPr>
            <w:r w:rsidRPr="00082E51">
              <w:rPr>
                <w:sz w:val="22"/>
                <w:szCs w:val="22"/>
              </w:rPr>
              <w:t xml:space="preserve">  2.1.2. Agricultural Intensification</w:t>
            </w:r>
            <w:r>
              <w:rPr>
                <w:sz w:val="22"/>
                <w:szCs w:val="22"/>
              </w:rPr>
              <w:t>/</w:t>
            </w:r>
            <w:r w:rsidRPr="00082E51">
              <w:rPr>
                <w:sz w:val="22"/>
                <w:szCs w:val="22"/>
              </w:rPr>
              <w:t xml:space="preserve"> Extensification</w:t>
            </w:r>
          </w:p>
          <w:p w:rsidR="006D379F" w:rsidRPr="00082E51" w:rsidRDefault="006D379F" w:rsidP="0097084C">
            <w:pPr>
              <w:pStyle w:val="CommentText"/>
              <w:spacing w:line="276" w:lineRule="auto"/>
              <w:rPr>
                <w:sz w:val="22"/>
                <w:szCs w:val="22"/>
              </w:rPr>
            </w:pPr>
            <w:r>
              <w:rPr>
                <w:sz w:val="22"/>
                <w:szCs w:val="22"/>
              </w:rPr>
              <w:t xml:space="preserve">  2.1.3</w:t>
            </w:r>
            <w:r w:rsidRPr="00082E51">
              <w:rPr>
                <w:sz w:val="22"/>
                <w:szCs w:val="22"/>
              </w:rPr>
              <w:t>. Agricultural Specialization</w:t>
            </w:r>
          </w:p>
          <w:p w:rsidR="006D379F" w:rsidRPr="00082E51" w:rsidRDefault="006D379F" w:rsidP="0097084C">
            <w:pPr>
              <w:pStyle w:val="Default"/>
              <w:spacing w:after="39" w:line="276" w:lineRule="auto"/>
              <w:rPr>
                <w:color w:val="auto"/>
                <w:sz w:val="22"/>
                <w:szCs w:val="22"/>
              </w:rPr>
            </w:pPr>
            <w:r w:rsidRPr="00082E51">
              <w:rPr>
                <w:color w:val="auto"/>
                <w:sz w:val="22"/>
                <w:szCs w:val="22"/>
              </w:rPr>
              <w:t>2.2. Non-farm</w:t>
            </w:r>
            <w:r>
              <w:rPr>
                <w:color w:val="auto"/>
                <w:sz w:val="22"/>
                <w:szCs w:val="22"/>
              </w:rPr>
              <w:t xml:space="preserve"> and Off-farm </w:t>
            </w:r>
            <w:r w:rsidRPr="00082E51">
              <w:rPr>
                <w:color w:val="auto"/>
                <w:sz w:val="22"/>
                <w:szCs w:val="22"/>
              </w:rPr>
              <w:t xml:space="preserve"> Livelihoods Strategies</w:t>
            </w:r>
          </w:p>
          <w:p w:rsidR="006D379F" w:rsidRPr="00082E51" w:rsidRDefault="006D379F" w:rsidP="0097084C">
            <w:pPr>
              <w:pStyle w:val="CommentText"/>
              <w:spacing w:line="276" w:lineRule="auto"/>
              <w:rPr>
                <w:sz w:val="22"/>
                <w:szCs w:val="22"/>
              </w:rPr>
            </w:pPr>
            <w:r w:rsidRPr="00082E51">
              <w:rPr>
                <w:sz w:val="22"/>
                <w:szCs w:val="22"/>
              </w:rPr>
              <w:t>2.3.  Migration as Livelihood Strategies</w:t>
            </w:r>
          </w:p>
          <w:p w:rsidR="006D379F" w:rsidRPr="00082E51" w:rsidRDefault="006D379F" w:rsidP="0097084C">
            <w:pPr>
              <w:pStyle w:val="CommentText"/>
              <w:spacing w:line="276" w:lineRule="auto"/>
              <w:rPr>
                <w:sz w:val="22"/>
                <w:szCs w:val="22"/>
              </w:rPr>
            </w:pPr>
          </w:p>
        </w:tc>
        <w:tc>
          <w:tcPr>
            <w:tcW w:w="1800" w:type="dxa"/>
          </w:tcPr>
          <w:p w:rsidR="006D379F" w:rsidRPr="00082E51" w:rsidRDefault="006D379F" w:rsidP="0097084C">
            <w:pPr>
              <w:spacing w:before="60" w:after="60"/>
            </w:pPr>
          </w:p>
        </w:tc>
        <w:tc>
          <w:tcPr>
            <w:tcW w:w="2160" w:type="dxa"/>
          </w:tcPr>
          <w:p w:rsidR="006D379F" w:rsidRPr="00082E51" w:rsidRDefault="006D379F" w:rsidP="0097084C">
            <w:pPr>
              <w:autoSpaceDE w:val="0"/>
              <w:autoSpaceDN w:val="0"/>
              <w:adjustRightInd w:val="0"/>
              <w:rPr>
                <w:color w:val="7D8182"/>
              </w:rPr>
            </w:pPr>
          </w:p>
        </w:tc>
      </w:tr>
      <w:tr w:rsidR="006D379F" w:rsidRPr="00082E51" w:rsidTr="0097084C">
        <w:trPr>
          <w:trHeight w:val="1259"/>
        </w:trPr>
        <w:tc>
          <w:tcPr>
            <w:tcW w:w="1170" w:type="dxa"/>
          </w:tcPr>
          <w:p w:rsidR="006D379F" w:rsidRPr="00082E51" w:rsidRDefault="006D379F" w:rsidP="0097084C"/>
        </w:tc>
        <w:tc>
          <w:tcPr>
            <w:tcW w:w="1350" w:type="dxa"/>
          </w:tcPr>
          <w:p w:rsidR="006D379F" w:rsidRPr="00082E51" w:rsidRDefault="006D379F" w:rsidP="0097084C"/>
        </w:tc>
        <w:tc>
          <w:tcPr>
            <w:tcW w:w="3240" w:type="dxa"/>
          </w:tcPr>
          <w:p w:rsidR="006D379F" w:rsidRPr="00082E51" w:rsidRDefault="006D379F" w:rsidP="0097084C">
            <w:pPr>
              <w:pStyle w:val="CommentText"/>
              <w:spacing w:line="276" w:lineRule="auto"/>
              <w:rPr>
                <w:b/>
                <w:color w:val="0070C0"/>
                <w:sz w:val="22"/>
                <w:szCs w:val="22"/>
              </w:rPr>
            </w:pPr>
            <w:r w:rsidRPr="00082E51">
              <w:rPr>
                <w:b/>
                <w:color w:val="0070C0"/>
                <w:sz w:val="22"/>
                <w:szCs w:val="22"/>
              </w:rPr>
              <w:t xml:space="preserve">3.  </w:t>
            </w:r>
            <w:r w:rsidRPr="00082E51">
              <w:rPr>
                <w:b/>
                <w:sz w:val="22"/>
                <w:szCs w:val="22"/>
              </w:rPr>
              <w:t>Livelihood Analytical Approaches and Techniques</w:t>
            </w:r>
          </w:p>
          <w:p w:rsidR="006D379F" w:rsidRPr="00082E51" w:rsidRDefault="006D379F" w:rsidP="0097084C">
            <w:pPr>
              <w:pStyle w:val="Default"/>
              <w:spacing w:after="39" w:line="276" w:lineRule="auto"/>
              <w:rPr>
                <w:color w:val="auto"/>
                <w:sz w:val="22"/>
                <w:szCs w:val="22"/>
              </w:rPr>
            </w:pPr>
            <w:r w:rsidRPr="00082E51">
              <w:rPr>
                <w:color w:val="auto"/>
                <w:sz w:val="22"/>
                <w:szCs w:val="22"/>
              </w:rPr>
              <w:t xml:space="preserve">3.1. Livelihood Approaches </w:t>
            </w:r>
          </w:p>
          <w:p w:rsidR="006D379F" w:rsidRPr="00082E51" w:rsidRDefault="006D379F" w:rsidP="0097084C">
            <w:pPr>
              <w:pStyle w:val="Default"/>
              <w:spacing w:after="39" w:line="276" w:lineRule="auto"/>
              <w:rPr>
                <w:color w:val="auto"/>
                <w:sz w:val="22"/>
                <w:szCs w:val="22"/>
              </w:rPr>
            </w:pPr>
            <w:r w:rsidRPr="00082E51">
              <w:rPr>
                <w:color w:val="auto"/>
                <w:sz w:val="22"/>
                <w:szCs w:val="22"/>
              </w:rPr>
              <w:t>3.2. Sustainable Livelihood Frameworks</w:t>
            </w:r>
          </w:p>
          <w:p w:rsidR="006D379F" w:rsidRPr="00082E51" w:rsidRDefault="006D379F" w:rsidP="0097084C">
            <w:pPr>
              <w:pStyle w:val="Default"/>
              <w:spacing w:after="39" w:line="276" w:lineRule="auto"/>
              <w:rPr>
                <w:color w:val="auto"/>
                <w:sz w:val="22"/>
                <w:szCs w:val="22"/>
              </w:rPr>
            </w:pPr>
            <w:r w:rsidRPr="00082E51">
              <w:rPr>
                <w:color w:val="auto"/>
                <w:sz w:val="22"/>
                <w:szCs w:val="22"/>
              </w:rPr>
              <w:t>3.3.  Methodological Overview of Livelihood Analysis</w:t>
            </w:r>
          </w:p>
          <w:p w:rsidR="006D379F" w:rsidRPr="00082E51" w:rsidRDefault="006D379F" w:rsidP="0097084C">
            <w:pPr>
              <w:pStyle w:val="Default"/>
              <w:spacing w:after="39" w:line="276" w:lineRule="auto"/>
              <w:rPr>
                <w:color w:val="auto"/>
                <w:sz w:val="22"/>
                <w:szCs w:val="22"/>
              </w:rPr>
            </w:pPr>
            <w:r w:rsidRPr="00082E51">
              <w:rPr>
                <w:color w:val="auto"/>
                <w:sz w:val="22"/>
                <w:szCs w:val="22"/>
              </w:rPr>
              <w:t xml:space="preserve"> 3.4. Livelihood Analysis Techniques (LAT)</w:t>
            </w:r>
          </w:p>
          <w:p w:rsidR="006D379F" w:rsidRPr="00082E51" w:rsidRDefault="006D379F" w:rsidP="0097084C">
            <w:pPr>
              <w:pStyle w:val="Default"/>
              <w:spacing w:after="39" w:line="276" w:lineRule="auto"/>
              <w:rPr>
                <w:color w:val="auto"/>
                <w:sz w:val="22"/>
                <w:szCs w:val="22"/>
              </w:rPr>
            </w:pPr>
            <w:r w:rsidRPr="00082E51">
              <w:rPr>
                <w:color w:val="auto"/>
                <w:sz w:val="22"/>
                <w:szCs w:val="22"/>
              </w:rPr>
              <w:t>3.5. Tools of Livelihood Analysis</w:t>
            </w:r>
          </w:p>
        </w:tc>
        <w:tc>
          <w:tcPr>
            <w:tcW w:w="1800" w:type="dxa"/>
          </w:tcPr>
          <w:p w:rsidR="006D379F" w:rsidRPr="00082E51" w:rsidRDefault="006D379F" w:rsidP="00FE5B2A">
            <w:pPr>
              <w:numPr>
                <w:ilvl w:val="0"/>
                <w:numId w:val="40"/>
              </w:numPr>
              <w:spacing w:before="60" w:after="60" w:line="276" w:lineRule="auto"/>
            </w:pPr>
          </w:p>
        </w:tc>
        <w:tc>
          <w:tcPr>
            <w:tcW w:w="2160" w:type="dxa"/>
          </w:tcPr>
          <w:p w:rsidR="006D379F" w:rsidRPr="00082E51" w:rsidRDefault="006D379F" w:rsidP="0097084C">
            <w:pPr>
              <w:spacing w:before="60" w:after="60"/>
              <w:rPr>
                <w:i/>
              </w:rPr>
            </w:pPr>
          </w:p>
          <w:p w:rsidR="006D379F" w:rsidRPr="00082E51" w:rsidRDefault="006D379F" w:rsidP="0097084C">
            <w:pPr>
              <w:spacing w:before="60" w:after="60"/>
              <w:rPr>
                <w:i/>
                <w:iCs/>
              </w:rPr>
            </w:pPr>
            <w:r w:rsidRPr="00082E51">
              <w:rPr>
                <w:i/>
              </w:rPr>
              <w:t>Field visit with report</w:t>
            </w:r>
          </w:p>
        </w:tc>
      </w:tr>
      <w:tr w:rsidR="006D379F" w:rsidRPr="00082E51" w:rsidTr="0097084C">
        <w:trPr>
          <w:trHeight w:val="350"/>
        </w:trPr>
        <w:tc>
          <w:tcPr>
            <w:tcW w:w="1170" w:type="dxa"/>
          </w:tcPr>
          <w:p w:rsidR="006D379F" w:rsidRPr="00082E51" w:rsidRDefault="006D379F" w:rsidP="0097084C"/>
        </w:tc>
        <w:tc>
          <w:tcPr>
            <w:tcW w:w="1350" w:type="dxa"/>
          </w:tcPr>
          <w:p w:rsidR="006D379F" w:rsidRPr="00082E51" w:rsidRDefault="006D379F" w:rsidP="0097084C"/>
        </w:tc>
        <w:tc>
          <w:tcPr>
            <w:tcW w:w="3240" w:type="dxa"/>
          </w:tcPr>
          <w:p w:rsidR="006D379F" w:rsidRPr="00082E51" w:rsidRDefault="006D379F" w:rsidP="0097084C">
            <w:pPr>
              <w:pStyle w:val="CommentText"/>
              <w:spacing w:line="276" w:lineRule="auto"/>
              <w:rPr>
                <w:b/>
                <w:color w:val="0070C0"/>
                <w:sz w:val="22"/>
                <w:szCs w:val="22"/>
              </w:rPr>
            </w:pPr>
            <w:r w:rsidRPr="00082E51">
              <w:rPr>
                <w:b/>
                <w:color w:val="0070C0"/>
                <w:sz w:val="22"/>
                <w:szCs w:val="22"/>
              </w:rPr>
              <w:t xml:space="preserve">4.  </w:t>
            </w:r>
            <w:r w:rsidRPr="00082E51">
              <w:rPr>
                <w:b/>
                <w:sz w:val="22"/>
                <w:szCs w:val="22"/>
              </w:rPr>
              <w:t xml:space="preserve">Analysis  of Livelihoods   </w:t>
            </w:r>
          </w:p>
          <w:p w:rsidR="006D379F" w:rsidRPr="00082E51" w:rsidRDefault="006D379F" w:rsidP="0097084C">
            <w:pPr>
              <w:pStyle w:val="CommentText"/>
              <w:spacing w:line="276" w:lineRule="auto"/>
              <w:rPr>
                <w:sz w:val="22"/>
                <w:szCs w:val="22"/>
              </w:rPr>
            </w:pPr>
            <w:r w:rsidRPr="00082E51">
              <w:rPr>
                <w:sz w:val="22"/>
                <w:szCs w:val="22"/>
              </w:rPr>
              <w:t xml:space="preserve">   4.1.Livelihood Profiling </w:t>
            </w:r>
          </w:p>
          <w:p w:rsidR="006D379F" w:rsidRPr="00082E51" w:rsidRDefault="006D379F" w:rsidP="0097084C">
            <w:pPr>
              <w:pStyle w:val="CommentText"/>
              <w:spacing w:line="276" w:lineRule="auto"/>
              <w:rPr>
                <w:sz w:val="22"/>
                <w:szCs w:val="22"/>
              </w:rPr>
            </w:pPr>
            <w:r w:rsidRPr="00082E51">
              <w:rPr>
                <w:sz w:val="22"/>
                <w:szCs w:val="22"/>
              </w:rPr>
              <w:t xml:space="preserve">   4.1.1. Livelihood Zoning </w:t>
            </w:r>
          </w:p>
          <w:p w:rsidR="006D379F" w:rsidRPr="00082E51" w:rsidRDefault="006D379F" w:rsidP="0097084C">
            <w:pPr>
              <w:pStyle w:val="CommentText"/>
              <w:spacing w:line="276" w:lineRule="auto"/>
              <w:rPr>
                <w:sz w:val="22"/>
                <w:szCs w:val="22"/>
              </w:rPr>
            </w:pPr>
            <w:r w:rsidRPr="00082E51">
              <w:rPr>
                <w:sz w:val="22"/>
                <w:szCs w:val="22"/>
              </w:rPr>
              <w:t xml:space="preserve">   4.1.2. Livelihood Profiling with Zones</w:t>
            </w:r>
          </w:p>
          <w:p w:rsidR="006D379F" w:rsidRPr="00082E51" w:rsidRDefault="006D379F" w:rsidP="0097084C">
            <w:pPr>
              <w:pStyle w:val="CommentText"/>
              <w:spacing w:line="276" w:lineRule="auto"/>
              <w:rPr>
                <w:sz w:val="22"/>
                <w:szCs w:val="22"/>
              </w:rPr>
            </w:pPr>
            <w:r w:rsidRPr="00082E51">
              <w:rPr>
                <w:sz w:val="22"/>
                <w:szCs w:val="22"/>
              </w:rPr>
              <w:t xml:space="preserve"> 4.2. </w:t>
            </w:r>
            <w:r w:rsidRPr="00082E51">
              <w:rPr>
                <w:rFonts w:eastAsia="Calibri"/>
                <w:color w:val="000000"/>
                <w:sz w:val="22"/>
                <w:szCs w:val="22"/>
                <w:lang w:val="en-CA"/>
              </w:rPr>
              <w:t xml:space="preserve">Analysis of Livelihood Assets </w:t>
            </w:r>
          </w:p>
          <w:p w:rsidR="006D379F" w:rsidRPr="00082E51" w:rsidRDefault="006D379F" w:rsidP="0097084C">
            <w:pPr>
              <w:pStyle w:val="CommentText"/>
              <w:spacing w:line="276" w:lineRule="auto"/>
              <w:rPr>
                <w:sz w:val="22"/>
                <w:szCs w:val="22"/>
              </w:rPr>
            </w:pPr>
            <w:r w:rsidRPr="00082E51">
              <w:rPr>
                <w:sz w:val="22"/>
                <w:szCs w:val="22"/>
              </w:rPr>
              <w:t xml:space="preserve">   4.3. Livelihoods and Institutions</w:t>
            </w:r>
          </w:p>
          <w:p w:rsidR="006D379F" w:rsidRPr="00082E51" w:rsidRDefault="006D379F" w:rsidP="0097084C">
            <w:pPr>
              <w:pStyle w:val="CommentText"/>
              <w:spacing w:line="276" w:lineRule="auto"/>
              <w:rPr>
                <w:sz w:val="22"/>
                <w:szCs w:val="22"/>
              </w:rPr>
            </w:pPr>
            <w:r w:rsidRPr="00082E51">
              <w:rPr>
                <w:sz w:val="22"/>
                <w:szCs w:val="22"/>
              </w:rPr>
              <w:t xml:space="preserve">   4.4. Analysis of Livelihood Strategies and outcomes</w:t>
            </w:r>
          </w:p>
          <w:p w:rsidR="006D379F" w:rsidRPr="00082E51" w:rsidRDefault="006D379F" w:rsidP="0097084C">
            <w:pPr>
              <w:pStyle w:val="CommentText"/>
              <w:spacing w:line="276" w:lineRule="auto"/>
              <w:rPr>
                <w:sz w:val="22"/>
                <w:szCs w:val="22"/>
              </w:rPr>
            </w:pPr>
            <w:r w:rsidRPr="00082E51">
              <w:rPr>
                <w:sz w:val="22"/>
                <w:szCs w:val="22"/>
              </w:rPr>
              <w:lastRenderedPageBreak/>
              <w:t>4.5. Livelihood Impact Appraisal</w:t>
            </w:r>
          </w:p>
          <w:p w:rsidR="006D379F" w:rsidRPr="00082E51" w:rsidRDefault="006D379F" w:rsidP="0097084C">
            <w:pPr>
              <w:pStyle w:val="CommentText"/>
              <w:spacing w:line="276" w:lineRule="auto"/>
              <w:rPr>
                <w:b/>
                <w:color w:val="0070C0"/>
                <w:sz w:val="22"/>
                <w:szCs w:val="22"/>
              </w:rPr>
            </w:pPr>
          </w:p>
        </w:tc>
        <w:tc>
          <w:tcPr>
            <w:tcW w:w="1800" w:type="dxa"/>
          </w:tcPr>
          <w:p w:rsidR="006D379F" w:rsidRPr="00082E51" w:rsidRDefault="006D379F" w:rsidP="0097084C">
            <w:pPr>
              <w:spacing w:before="60" w:after="60"/>
            </w:pPr>
          </w:p>
        </w:tc>
        <w:tc>
          <w:tcPr>
            <w:tcW w:w="2160" w:type="dxa"/>
          </w:tcPr>
          <w:p w:rsidR="006D379F" w:rsidRPr="00082E51" w:rsidRDefault="006D379F" w:rsidP="0097084C">
            <w:pPr>
              <w:spacing w:before="60" w:after="60"/>
              <w:rPr>
                <w:i/>
              </w:rPr>
            </w:pPr>
          </w:p>
        </w:tc>
      </w:tr>
      <w:tr w:rsidR="006D379F" w:rsidRPr="00082E51" w:rsidTr="0097084C">
        <w:trPr>
          <w:trHeight w:val="1983"/>
        </w:trPr>
        <w:tc>
          <w:tcPr>
            <w:tcW w:w="1170" w:type="dxa"/>
          </w:tcPr>
          <w:p w:rsidR="006D379F" w:rsidRPr="00082E51" w:rsidRDefault="006D379F" w:rsidP="0097084C"/>
        </w:tc>
        <w:tc>
          <w:tcPr>
            <w:tcW w:w="1350" w:type="dxa"/>
          </w:tcPr>
          <w:p w:rsidR="006D379F" w:rsidRPr="00082E51" w:rsidRDefault="006D379F" w:rsidP="0097084C"/>
        </w:tc>
        <w:tc>
          <w:tcPr>
            <w:tcW w:w="3240" w:type="dxa"/>
          </w:tcPr>
          <w:p w:rsidR="006D379F" w:rsidRPr="00082E51" w:rsidRDefault="006D379F" w:rsidP="0097084C">
            <w:pPr>
              <w:pStyle w:val="CommentText"/>
              <w:spacing w:line="276" w:lineRule="auto"/>
              <w:rPr>
                <w:b/>
                <w:color w:val="0070C0"/>
                <w:sz w:val="22"/>
                <w:szCs w:val="22"/>
              </w:rPr>
            </w:pPr>
            <w:r w:rsidRPr="00082E51">
              <w:rPr>
                <w:b/>
                <w:color w:val="0070C0"/>
                <w:sz w:val="22"/>
                <w:szCs w:val="22"/>
              </w:rPr>
              <w:t xml:space="preserve">5.  </w:t>
            </w:r>
            <w:r w:rsidRPr="00082E51">
              <w:rPr>
                <w:b/>
                <w:sz w:val="22"/>
                <w:szCs w:val="22"/>
              </w:rPr>
              <w:t xml:space="preserve">Vulnerability Analysis </w:t>
            </w:r>
          </w:p>
          <w:p w:rsidR="006D379F" w:rsidRPr="00082E51" w:rsidRDefault="006D379F" w:rsidP="0097084C">
            <w:pPr>
              <w:pStyle w:val="Default"/>
              <w:spacing w:after="39" w:line="276" w:lineRule="auto"/>
              <w:rPr>
                <w:sz w:val="22"/>
                <w:szCs w:val="22"/>
              </w:rPr>
            </w:pPr>
            <w:r w:rsidRPr="00082E51">
              <w:rPr>
                <w:sz w:val="22"/>
                <w:szCs w:val="22"/>
              </w:rPr>
              <w:t xml:space="preserve">5.1. Terminologies of Vulnerability </w:t>
            </w:r>
          </w:p>
          <w:p w:rsidR="006D379F" w:rsidRPr="00082E51" w:rsidRDefault="006D379F" w:rsidP="0097084C">
            <w:pPr>
              <w:pStyle w:val="Default"/>
              <w:spacing w:after="39" w:line="276" w:lineRule="auto"/>
              <w:rPr>
                <w:sz w:val="22"/>
                <w:szCs w:val="22"/>
              </w:rPr>
            </w:pPr>
            <w:r w:rsidRPr="00082E51">
              <w:rPr>
                <w:sz w:val="22"/>
                <w:szCs w:val="22"/>
              </w:rPr>
              <w:t>5.2. Vulnerability Context and Livelihoods</w:t>
            </w:r>
          </w:p>
          <w:p w:rsidR="006D379F" w:rsidRPr="00082E51" w:rsidRDefault="006D379F" w:rsidP="0097084C">
            <w:pPr>
              <w:pStyle w:val="Default"/>
              <w:spacing w:after="39" w:line="276" w:lineRule="auto"/>
              <w:rPr>
                <w:sz w:val="22"/>
                <w:szCs w:val="22"/>
              </w:rPr>
            </w:pPr>
            <w:r w:rsidRPr="00082E51">
              <w:rPr>
                <w:sz w:val="22"/>
                <w:szCs w:val="22"/>
              </w:rPr>
              <w:t>5.3. Sources of Vulnerability</w:t>
            </w:r>
          </w:p>
          <w:p w:rsidR="006D379F" w:rsidRPr="00082E51" w:rsidRDefault="006D379F" w:rsidP="0097084C">
            <w:pPr>
              <w:pStyle w:val="Default"/>
              <w:spacing w:after="39" w:line="276" w:lineRule="auto"/>
              <w:rPr>
                <w:sz w:val="22"/>
                <w:szCs w:val="22"/>
              </w:rPr>
            </w:pPr>
            <w:r w:rsidRPr="00082E51">
              <w:rPr>
                <w:sz w:val="22"/>
                <w:szCs w:val="22"/>
              </w:rPr>
              <w:t>5.4. Vulnerability Theories</w:t>
            </w:r>
          </w:p>
          <w:p w:rsidR="006D379F" w:rsidRPr="00082E51" w:rsidRDefault="006D379F" w:rsidP="0097084C">
            <w:pPr>
              <w:pStyle w:val="Default"/>
              <w:spacing w:after="39" w:line="276" w:lineRule="auto"/>
              <w:rPr>
                <w:sz w:val="22"/>
                <w:szCs w:val="22"/>
              </w:rPr>
            </w:pPr>
            <w:r w:rsidRPr="00082E51">
              <w:rPr>
                <w:sz w:val="22"/>
                <w:szCs w:val="22"/>
              </w:rPr>
              <w:t>5.5. Vulnerability Index</w:t>
            </w:r>
          </w:p>
        </w:tc>
        <w:tc>
          <w:tcPr>
            <w:tcW w:w="1800" w:type="dxa"/>
          </w:tcPr>
          <w:p w:rsidR="006D379F" w:rsidRPr="00082E51" w:rsidRDefault="006D379F" w:rsidP="0097084C">
            <w:pPr>
              <w:spacing w:before="60" w:after="60"/>
            </w:pPr>
          </w:p>
        </w:tc>
        <w:tc>
          <w:tcPr>
            <w:tcW w:w="2160" w:type="dxa"/>
          </w:tcPr>
          <w:p w:rsidR="006D379F" w:rsidRPr="00082E51" w:rsidRDefault="006D379F" w:rsidP="0097084C">
            <w:pPr>
              <w:spacing w:before="60" w:after="60"/>
              <w:rPr>
                <w:i/>
              </w:rPr>
            </w:pPr>
          </w:p>
        </w:tc>
      </w:tr>
    </w:tbl>
    <w:p w:rsidR="006D379F" w:rsidRPr="00082E51" w:rsidRDefault="006D379F" w:rsidP="006D379F">
      <w:pPr>
        <w:spacing w:before="240" w:after="0"/>
        <w:rPr>
          <w:b/>
          <w:color w:val="000000"/>
        </w:rPr>
      </w:pPr>
      <w:r w:rsidRPr="00082E51">
        <w:rPr>
          <w:b/>
          <w:color w:val="000000"/>
        </w:rPr>
        <w:t>Mode of Assessment</w:t>
      </w:r>
    </w:p>
    <w:tbl>
      <w:tblPr>
        <w:tblW w:w="0" w:type="auto"/>
        <w:tblCellSpacing w:w="15" w:type="dxa"/>
        <w:tblCellMar>
          <w:top w:w="15" w:type="dxa"/>
          <w:left w:w="15" w:type="dxa"/>
          <w:bottom w:w="15" w:type="dxa"/>
          <w:right w:w="15" w:type="dxa"/>
        </w:tblCellMar>
        <w:tblLook w:val="04A0"/>
      </w:tblPr>
      <w:tblGrid>
        <w:gridCol w:w="2564"/>
        <w:gridCol w:w="682"/>
      </w:tblGrid>
      <w:tr w:rsidR="006D379F" w:rsidRPr="00082E51" w:rsidTr="0097084C">
        <w:trPr>
          <w:trHeight w:val="366"/>
          <w:tblCellSpacing w:w="15" w:type="dxa"/>
        </w:trPr>
        <w:tc>
          <w:tcPr>
            <w:tcW w:w="0" w:type="auto"/>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sidRPr="00082E51">
              <w:rPr>
                <w:color w:val="000000"/>
              </w:rPr>
              <w:t>Term paper</w:t>
            </w:r>
          </w:p>
        </w:tc>
        <w:tc>
          <w:tcPr>
            <w:tcW w:w="637" w:type="dxa"/>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sidRPr="00082E51">
              <w:rPr>
                <w:color w:val="000000"/>
              </w:rPr>
              <w:t>20%</w:t>
            </w:r>
          </w:p>
        </w:tc>
      </w:tr>
      <w:tr w:rsidR="006D379F" w:rsidRPr="00082E51" w:rsidTr="0097084C">
        <w:trPr>
          <w:trHeight w:val="228"/>
          <w:tblCellSpacing w:w="15" w:type="dxa"/>
        </w:trPr>
        <w:tc>
          <w:tcPr>
            <w:tcW w:w="0" w:type="auto"/>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sidRPr="00082E51">
              <w:rPr>
                <w:color w:val="000000"/>
              </w:rPr>
              <w:t>Paper Presentation</w:t>
            </w:r>
          </w:p>
        </w:tc>
        <w:tc>
          <w:tcPr>
            <w:tcW w:w="637" w:type="dxa"/>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Pr>
                <w:color w:val="000000"/>
              </w:rPr>
              <w:t>15</w:t>
            </w:r>
            <w:r w:rsidRPr="00082E51">
              <w:rPr>
                <w:color w:val="000000"/>
              </w:rPr>
              <w:t>%</w:t>
            </w:r>
          </w:p>
        </w:tc>
      </w:tr>
      <w:tr w:rsidR="006D379F" w:rsidRPr="00082E51" w:rsidTr="0097084C">
        <w:trPr>
          <w:tblCellSpacing w:w="15" w:type="dxa"/>
        </w:trPr>
        <w:tc>
          <w:tcPr>
            <w:tcW w:w="0" w:type="auto"/>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sidRPr="00082E51">
              <w:rPr>
                <w:color w:val="000000"/>
              </w:rPr>
              <w:t xml:space="preserve">Paper/ Article/ Book Review  </w:t>
            </w:r>
          </w:p>
        </w:tc>
        <w:tc>
          <w:tcPr>
            <w:tcW w:w="637" w:type="dxa"/>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sidRPr="00082E51">
              <w:rPr>
                <w:color w:val="000000"/>
              </w:rPr>
              <w:t>15%</w:t>
            </w:r>
          </w:p>
        </w:tc>
      </w:tr>
      <w:tr w:rsidR="006D379F" w:rsidRPr="00082E51" w:rsidTr="0097084C">
        <w:trPr>
          <w:tblCellSpacing w:w="15" w:type="dxa"/>
        </w:trPr>
        <w:tc>
          <w:tcPr>
            <w:tcW w:w="0" w:type="auto"/>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sidRPr="00082E51">
              <w:rPr>
                <w:color w:val="000000"/>
              </w:rPr>
              <w:t>Final exam</w:t>
            </w:r>
          </w:p>
        </w:tc>
        <w:tc>
          <w:tcPr>
            <w:tcW w:w="637" w:type="dxa"/>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Pr>
                <w:color w:val="000000"/>
              </w:rPr>
              <w:t>5</w:t>
            </w:r>
            <w:r w:rsidRPr="00082E51">
              <w:rPr>
                <w:color w:val="000000"/>
              </w:rPr>
              <w:t>0%</w:t>
            </w:r>
          </w:p>
        </w:tc>
      </w:tr>
    </w:tbl>
    <w:p w:rsidR="006D379F" w:rsidRPr="00082E51" w:rsidRDefault="006D379F" w:rsidP="006D379F">
      <w:pPr>
        <w:spacing w:after="0"/>
        <w:rPr>
          <w:b/>
        </w:rPr>
      </w:pPr>
      <w:r w:rsidRPr="00082E51">
        <w:rPr>
          <w:b/>
        </w:rPr>
        <w:t>Additional References</w:t>
      </w:r>
    </w:p>
    <w:p w:rsidR="006D379F" w:rsidRPr="00082E51" w:rsidRDefault="006D379F" w:rsidP="006D379F">
      <w:pPr>
        <w:pStyle w:val="BodyTextIndent"/>
        <w:tabs>
          <w:tab w:val="center" w:pos="4680"/>
        </w:tabs>
        <w:spacing w:after="0"/>
        <w:ind w:left="0"/>
        <w:jc w:val="both"/>
      </w:pPr>
    </w:p>
    <w:p w:rsidR="006D379F" w:rsidRPr="00082E51" w:rsidRDefault="006D379F" w:rsidP="006D379F">
      <w:pPr>
        <w:autoSpaceDE w:val="0"/>
        <w:autoSpaceDN w:val="0"/>
        <w:adjustRightInd w:val="0"/>
        <w:rPr>
          <w:b/>
          <w:bCs/>
        </w:rPr>
      </w:pPr>
      <w:r w:rsidRPr="00082E51">
        <w:rPr>
          <w:b/>
          <w:bCs/>
        </w:rPr>
        <w:t>COURSE POLICY</w:t>
      </w:r>
    </w:p>
    <w:p w:rsidR="006D379F" w:rsidRPr="00F45F08" w:rsidRDefault="006D379F" w:rsidP="006D379F">
      <w:pPr>
        <w:pStyle w:val="Default"/>
        <w:spacing w:line="276" w:lineRule="auto"/>
        <w:jc w:val="both"/>
        <w:rPr>
          <w:color w:val="auto"/>
          <w:sz w:val="22"/>
          <w:szCs w:val="22"/>
        </w:rPr>
      </w:pPr>
      <w:r w:rsidRPr="00082E51">
        <w:rPr>
          <w:color w:val="auto"/>
          <w:sz w:val="22"/>
          <w:szCs w:val="22"/>
        </w:rPr>
        <w:t>All students are expected to abide by the code of conduct of students (article ______ of The Nationally Harmonized Legislations) throughout this course. Academic dishonesty, including cheating, fabrication, and plagiarism will not be tolerated and will be reported to concerned bodies for action. Class activities will vary day to day, ranging from lectures to writing activities. Students will be active participants in the course. You need to ask questions and raise issues. You are expected to do all the assignments you are supposed to accomplish. You are required to do the assignments provided according to the time table indicated and the Instructor will give out the directions, if necessary.</w:t>
      </w:r>
    </w:p>
    <w:p w:rsidR="006D379F" w:rsidRPr="00082E51" w:rsidRDefault="006D379F" w:rsidP="006D379F">
      <w:pPr>
        <w:jc w:val="both"/>
      </w:pPr>
      <w:r w:rsidRPr="00082E51">
        <w:t xml:space="preserve">Note on class attendance and participation: students are expected to attend class regularly. I will take attendance on random days during the semester to ensure that students are coming to class, and if they miss classes repeatedly, their grade will be affected. If students miss more than 15% of the class attendance they will not sit for exams. Students are expected to come to the class on time. I will not allow any student enter if you late more than five minutes. I will often ask questions during my lectures and active participation in class is essential. </w:t>
      </w:r>
    </w:p>
    <w:p w:rsidR="006D379F" w:rsidRPr="00082E51" w:rsidRDefault="006D379F" w:rsidP="006D379F">
      <w:pPr>
        <w:jc w:val="both"/>
      </w:pPr>
      <w:r w:rsidRPr="00082E51">
        <w:t>Cell phone: Cell phones must be disabled before entering to the class as they are disruptive and annoying to all of us in the class. So please make sure your cell phone is turned off before entering the class.</w:t>
      </w:r>
    </w:p>
    <w:p w:rsidR="006D379F" w:rsidRPr="00082E51" w:rsidRDefault="006D379F" w:rsidP="006D379F">
      <w:pPr>
        <w:jc w:val="both"/>
      </w:pPr>
      <w:r w:rsidRPr="00082E51">
        <w:t>You are responsible for all class announcements and changes. All issues discussed for all class or derived from other sources (where I proved you to read) may be the subject of assignment or final exam question items. Please follow the instruction given in each contents of your course guidebook to complete all the assignments provided whether they are to be performed individually or in group.</w:t>
      </w:r>
    </w:p>
    <w:p w:rsidR="006D379F" w:rsidRPr="00082E51" w:rsidRDefault="006D379F" w:rsidP="006D379F">
      <w:pPr>
        <w:jc w:val="center"/>
      </w:pPr>
      <w:r w:rsidRPr="00082E51">
        <w:rPr>
          <w:b/>
        </w:rPr>
        <w:t>APPROVED</w:t>
      </w:r>
    </w:p>
    <w:p w:rsidR="006D379F" w:rsidRPr="00082E51" w:rsidRDefault="006D379F" w:rsidP="006D379F">
      <w:pPr>
        <w:pStyle w:val="Footer"/>
        <w:tabs>
          <w:tab w:val="left" w:pos="1134"/>
        </w:tabs>
        <w:spacing w:line="276" w:lineRule="auto"/>
        <w:ind w:left="1134" w:hanging="1134"/>
        <w:jc w:val="center"/>
        <w:rPr>
          <w:b/>
          <w:bCs/>
        </w:rPr>
      </w:pPr>
    </w:p>
    <w:tbl>
      <w:tblPr>
        <w:tblW w:w="0" w:type="auto"/>
        <w:tblInd w:w="293" w:type="dxa"/>
        <w:tblLook w:val="04A0"/>
      </w:tblPr>
      <w:tblGrid>
        <w:gridCol w:w="4296"/>
        <w:gridCol w:w="4656"/>
      </w:tblGrid>
      <w:tr w:rsidR="006D379F" w:rsidRPr="00082E51" w:rsidTr="0097084C">
        <w:tc>
          <w:tcPr>
            <w:tcW w:w="4052"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w:t>
            </w:r>
          </w:p>
        </w:tc>
        <w:tc>
          <w:tcPr>
            <w:tcW w:w="4286"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___________________________________</w:t>
            </w:r>
          </w:p>
        </w:tc>
      </w:tr>
      <w:tr w:rsidR="006D379F" w:rsidRPr="00082E51" w:rsidTr="0097084C">
        <w:tc>
          <w:tcPr>
            <w:tcW w:w="4052" w:type="dxa"/>
            <w:shd w:val="clear" w:color="auto" w:fill="auto"/>
          </w:tcPr>
          <w:p w:rsidR="006D379F" w:rsidRPr="00082E51" w:rsidRDefault="006D379F" w:rsidP="0097084C">
            <w:pPr>
              <w:pStyle w:val="Footer"/>
              <w:tabs>
                <w:tab w:val="left" w:pos="1134"/>
              </w:tabs>
              <w:spacing w:line="276" w:lineRule="auto"/>
              <w:jc w:val="center"/>
              <w:rPr>
                <w:b/>
                <w:bCs/>
              </w:rPr>
            </w:pPr>
            <w:r w:rsidRPr="00082E51">
              <w:t>Name</w:t>
            </w:r>
          </w:p>
        </w:tc>
        <w:tc>
          <w:tcPr>
            <w:tcW w:w="4286" w:type="dxa"/>
            <w:shd w:val="clear" w:color="auto" w:fill="auto"/>
          </w:tcPr>
          <w:p w:rsidR="006D379F" w:rsidRPr="00082E51" w:rsidRDefault="006D379F" w:rsidP="0097084C">
            <w:pPr>
              <w:pStyle w:val="Footer"/>
              <w:tabs>
                <w:tab w:val="left" w:pos="1134"/>
              </w:tabs>
              <w:spacing w:line="276" w:lineRule="auto"/>
              <w:jc w:val="center"/>
              <w:rPr>
                <w:b/>
                <w:bCs/>
              </w:rPr>
            </w:pPr>
            <w:r w:rsidRPr="00082E51">
              <w:t>Signature</w:t>
            </w:r>
          </w:p>
        </w:tc>
      </w:tr>
      <w:tr w:rsidR="006D379F" w:rsidRPr="00082E51" w:rsidTr="0097084C">
        <w:trPr>
          <w:trHeight w:val="467"/>
        </w:trPr>
        <w:tc>
          <w:tcPr>
            <w:tcW w:w="8338" w:type="dxa"/>
            <w:gridSpan w:val="2"/>
            <w:shd w:val="clear" w:color="auto" w:fill="auto"/>
          </w:tcPr>
          <w:p w:rsidR="006D379F" w:rsidRPr="00082E51" w:rsidRDefault="006D379F" w:rsidP="0097084C">
            <w:pPr>
              <w:pStyle w:val="Default"/>
              <w:spacing w:line="276" w:lineRule="auto"/>
              <w:jc w:val="center"/>
              <w:rPr>
                <w:color w:val="auto"/>
                <w:sz w:val="22"/>
                <w:szCs w:val="22"/>
              </w:rPr>
            </w:pPr>
            <w:r w:rsidRPr="00082E51">
              <w:rPr>
                <w:color w:val="auto"/>
                <w:sz w:val="22"/>
                <w:szCs w:val="22"/>
              </w:rPr>
              <w:t>Course Manager (a person/s who prepared the course guidebook)</w:t>
            </w:r>
          </w:p>
          <w:p w:rsidR="006D379F" w:rsidRPr="00082E51" w:rsidRDefault="006D379F" w:rsidP="0097084C">
            <w:pPr>
              <w:pStyle w:val="Footer"/>
              <w:tabs>
                <w:tab w:val="left" w:pos="1134"/>
              </w:tabs>
              <w:spacing w:line="276" w:lineRule="auto"/>
              <w:jc w:val="center"/>
              <w:rPr>
                <w:b/>
                <w:bCs/>
              </w:rPr>
            </w:pPr>
          </w:p>
        </w:tc>
      </w:tr>
      <w:tr w:rsidR="006D379F" w:rsidRPr="00082E51" w:rsidTr="0097084C">
        <w:trPr>
          <w:trHeight w:val="260"/>
        </w:trPr>
        <w:tc>
          <w:tcPr>
            <w:tcW w:w="4052"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w:t>
            </w:r>
          </w:p>
        </w:tc>
        <w:tc>
          <w:tcPr>
            <w:tcW w:w="4286"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_____________________________________</w:t>
            </w:r>
          </w:p>
        </w:tc>
      </w:tr>
      <w:tr w:rsidR="006D379F" w:rsidRPr="00082E51" w:rsidTr="0097084C">
        <w:trPr>
          <w:trHeight w:val="260"/>
        </w:trPr>
        <w:tc>
          <w:tcPr>
            <w:tcW w:w="4052" w:type="dxa"/>
            <w:shd w:val="clear" w:color="auto" w:fill="auto"/>
          </w:tcPr>
          <w:p w:rsidR="006D379F" w:rsidRPr="00082E51" w:rsidRDefault="006D379F" w:rsidP="0097084C">
            <w:pPr>
              <w:pStyle w:val="Footer"/>
              <w:tabs>
                <w:tab w:val="left" w:pos="1134"/>
              </w:tabs>
              <w:spacing w:line="276" w:lineRule="auto"/>
              <w:jc w:val="center"/>
              <w:rPr>
                <w:b/>
                <w:bCs/>
              </w:rPr>
            </w:pPr>
            <w:r w:rsidRPr="00082E51">
              <w:t>Name</w:t>
            </w:r>
          </w:p>
        </w:tc>
        <w:tc>
          <w:tcPr>
            <w:tcW w:w="4286" w:type="dxa"/>
            <w:shd w:val="clear" w:color="auto" w:fill="auto"/>
          </w:tcPr>
          <w:p w:rsidR="006D379F" w:rsidRPr="00082E51" w:rsidRDefault="006D379F" w:rsidP="0097084C">
            <w:pPr>
              <w:pStyle w:val="Footer"/>
              <w:tabs>
                <w:tab w:val="left" w:pos="1134"/>
              </w:tabs>
              <w:spacing w:line="276" w:lineRule="auto"/>
              <w:jc w:val="center"/>
              <w:rPr>
                <w:b/>
                <w:bCs/>
              </w:rPr>
            </w:pPr>
            <w:r w:rsidRPr="00082E51">
              <w:t>Signature</w:t>
            </w:r>
          </w:p>
        </w:tc>
      </w:tr>
      <w:tr w:rsidR="006D379F" w:rsidRPr="00082E51" w:rsidTr="0097084C">
        <w:trPr>
          <w:trHeight w:val="80"/>
        </w:trPr>
        <w:tc>
          <w:tcPr>
            <w:tcW w:w="8338" w:type="dxa"/>
            <w:gridSpan w:val="2"/>
            <w:shd w:val="clear" w:color="auto" w:fill="auto"/>
          </w:tcPr>
          <w:p w:rsidR="006D379F" w:rsidRPr="00082E51" w:rsidRDefault="006D379F" w:rsidP="0097084C">
            <w:pPr>
              <w:autoSpaceDE w:val="0"/>
              <w:autoSpaceDN w:val="0"/>
              <w:adjustRightInd w:val="0"/>
              <w:ind w:left="1440" w:hanging="1260"/>
              <w:jc w:val="center"/>
            </w:pPr>
            <w:r w:rsidRPr="00082E51">
              <w:t>Head of Department</w:t>
            </w:r>
          </w:p>
        </w:tc>
      </w:tr>
    </w:tbl>
    <w:p w:rsidR="006D379F" w:rsidRDefault="006D379F" w:rsidP="006D379F">
      <w:pPr>
        <w:tabs>
          <w:tab w:val="left" w:pos="1477"/>
        </w:tabs>
        <w:spacing w:after="0"/>
        <w:rPr>
          <w:rFonts w:ascii="Times New Roman" w:hAnsi="Times New Roman"/>
        </w:rPr>
      </w:pPr>
    </w:p>
    <w:p w:rsidR="006D379F" w:rsidRPr="00A7622F" w:rsidRDefault="006D379F" w:rsidP="00A7622F">
      <w:pPr>
        <w:rPr>
          <w:b/>
          <w:caps/>
        </w:rPr>
      </w:pPr>
      <w:bookmarkStart w:id="10" w:name="_Toc517959012"/>
      <w:bookmarkStart w:id="11" w:name="_Toc520151018"/>
      <w:r w:rsidRPr="00A7622F">
        <w:rPr>
          <w:b/>
        </w:rPr>
        <w:t>Course Schedule</w:t>
      </w:r>
      <w:bookmarkEnd w:id="10"/>
      <w:bookmarkEnd w:id="11"/>
    </w:p>
    <w:tbl>
      <w:tblPr>
        <w:tblW w:w="9720" w:type="dxa"/>
        <w:tblInd w:w="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170"/>
        <w:gridCol w:w="1350"/>
        <w:gridCol w:w="3240"/>
        <w:gridCol w:w="1800"/>
        <w:gridCol w:w="2160"/>
      </w:tblGrid>
      <w:tr w:rsidR="006D379F" w:rsidRPr="00082E51" w:rsidTr="0097084C">
        <w:trPr>
          <w:trHeight w:val="129"/>
        </w:trPr>
        <w:tc>
          <w:tcPr>
            <w:tcW w:w="1170" w:type="dxa"/>
          </w:tcPr>
          <w:p w:rsidR="006D379F" w:rsidRPr="00082E51" w:rsidRDefault="006D379F" w:rsidP="0097084C">
            <w:pPr>
              <w:spacing w:before="60" w:after="60"/>
              <w:jc w:val="center"/>
              <w:rPr>
                <w:b/>
                <w:bCs/>
              </w:rPr>
            </w:pPr>
            <w:r w:rsidRPr="00082E51">
              <w:rPr>
                <w:b/>
                <w:bCs/>
              </w:rPr>
              <w:t>Week/ Date</w:t>
            </w:r>
          </w:p>
        </w:tc>
        <w:tc>
          <w:tcPr>
            <w:tcW w:w="1350" w:type="dxa"/>
          </w:tcPr>
          <w:p w:rsidR="006D379F" w:rsidRPr="00082E51" w:rsidRDefault="006D379F" w:rsidP="0097084C">
            <w:pPr>
              <w:spacing w:before="60" w:after="60"/>
              <w:jc w:val="center"/>
              <w:rPr>
                <w:b/>
                <w:bCs/>
              </w:rPr>
            </w:pPr>
            <w:r w:rsidRPr="00082E51">
              <w:rPr>
                <w:b/>
                <w:bCs/>
              </w:rPr>
              <w:t>Time/Duration</w:t>
            </w:r>
          </w:p>
        </w:tc>
        <w:tc>
          <w:tcPr>
            <w:tcW w:w="3240" w:type="dxa"/>
          </w:tcPr>
          <w:p w:rsidR="006D379F" w:rsidRPr="00082E51" w:rsidRDefault="006D379F" w:rsidP="0097084C">
            <w:pPr>
              <w:spacing w:before="60" w:after="60"/>
              <w:jc w:val="center"/>
              <w:rPr>
                <w:b/>
                <w:bCs/>
              </w:rPr>
            </w:pPr>
            <w:r w:rsidRPr="00082E51">
              <w:rPr>
                <w:b/>
                <w:bCs/>
              </w:rPr>
              <w:t>Topic/ Sub topic</w:t>
            </w:r>
          </w:p>
        </w:tc>
        <w:tc>
          <w:tcPr>
            <w:tcW w:w="1800" w:type="dxa"/>
          </w:tcPr>
          <w:p w:rsidR="006D379F" w:rsidRPr="00082E51" w:rsidRDefault="006D379F" w:rsidP="0097084C">
            <w:pPr>
              <w:spacing w:before="60" w:after="60"/>
              <w:jc w:val="center"/>
              <w:rPr>
                <w:b/>
                <w:bCs/>
              </w:rPr>
            </w:pPr>
            <w:r w:rsidRPr="00082E51">
              <w:rPr>
                <w:b/>
                <w:bCs/>
              </w:rPr>
              <w:t>Key Activities (class)</w:t>
            </w:r>
          </w:p>
        </w:tc>
        <w:tc>
          <w:tcPr>
            <w:tcW w:w="2160" w:type="dxa"/>
          </w:tcPr>
          <w:p w:rsidR="006D379F" w:rsidRPr="00082E51" w:rsidRDefault="006D379F" w:rsidP="0097084C">
            <w:pPr>
              <w:spacing w:before="60" w:after="60"/>
              <w:jc w:val="center"/>
              <w:rPr>
                <w:b/>
                <w:bCs/>
              </w:rPr>
            </w:pPr>
            <w:r w:rsidRPr="00082E51">
              <w:rPr>
                <w:b/>
                <w:bCs/>
              </w:rPr>
              <w:t>Required reading/ Assignment</w:t>
            </w:r>
          </w:p>
        </w:tc>
      </w:tr>
      <w:tr w:rsidR="006D379F" w:rsidRPr="00082E51" w:rsidTr="0097084C">
        <w:trPr>
          <w:trHeight w:val="129"/>
        </w:trPr>
        <w:tc>
          <w:tcPr>
            <w:tcW w:w="1170" w:type="dxa"/>
          </w:tcPr>
          <w:p w:rsidR="006D379F" w:rsidRPr="00082E51" w:rsidRDefault="006D379F" w:rsidP="0097084C"/>
        </w:tc>
        <w:tc>
          <w:tcPr>
            <w:tcW w:w="1350" w:type="dxa"/>
          </w:tcPr>
          <w:p w:rsidR="006D379F" w:rsidRPr="00082E51" w:rsidRDefault="006D379F" w:rsidP="0097084C"/>
        </w:tc>
        <w:tc>
          <w:tcPr>
            <w:tcW w:w="3240" w:type="dxa"/>
          </w:tcPr>
          <w:p w:rsidR="006D379F" w:rsidRPr="00082E51" w:rsidRDefault="006D379F" w:rsidP="0097084C">
            <w:pPr>
              <w:jc w:val="both"/>
              <w:rPr>
                <w:b/>
                <w:color w:val="000000"/>
              </w:rPr>
            </w:pPr>
            <w:r w:rsidRPr="00082E51">
              <w:rPr>
                <w:b/>
              </w:rPr>
              <w:t xml:space="preserve">Chapter 1: </w:t>
            </w:r>
            <w:r w:rsidRPr="00082E51">
              <w:rPr>
                <w:b/>
                <w:color w:val="000000"/>
              </w:rPr>
              <w:t>Introduction to Food Systems and Food Security Challenges</w:t>
            </w:r>
          </w:p>
          <w:p w:rsidR="006D379F" w:rsidRPr="00082E51" w:rsidRDefault="006D379F" w:rsidP="00FE5B2A">
            <w:pPr>
              <w:pStyle w:val="ListParagraph"/>
              <w:numPr>
                <w:ilvl w:val="1"/>
                <w:numId w:val="44"/>
              </w:numPr>
              <w:autoSpaceDE w:val="0"/>
              <w:autoSpaceDN w:val="0"/>
              <w:snapToGrid w:val="0"/>
              <w:spacing w:after="0" w:line="276" w:lineRule="auto"/>
              <w:rPr>
                <w:rFonts w:ascii="Times New Roman" w:hAnsi="Times New Roman"/>
                <w:color w:val="000000"/>
              </w:rPr>
            </w:pPr>
            <w:r w:rsidRPr="00082E51">
              <w:rPr>
                <w:rFonts w:ascii="Times New Roman" w:hAnsi="Times New Roman"/>
                <w:color w:val="000000"/>
              </w:rPr>
              <w:t>The concept of a food system</w:t>
            </w:r>
          </w:p>
          <w:p w:rsidR="006D379F" w:rsidRPr="00082E51" w:rsidRDefault="006D379F" w:rsidP="00FE5B2A">
            <w:pPr>
              <w:pStyle w:val="ListParagraph"/>
              <w:numPr>
                <w:ilvl w:val="1"/>
                <w:numId w:val="45"/>
              </w:numPr>
              <w:autoSpaceDE w:val="0"/>
              <w:autoSpaceDN w:val="0"/>
              <w:snapToGrid w:val="0"/>
              <w:spacing w:after="0" w:line="276" w:lineRule="auto"/>
              <w:rPr>
                <w:rFonts w:ascii="Times New Roman" w:hAnsi="Times New Roman"/>
                <w:color w:val="000000"/>
              </w:rPr>
            </w:pPr>
            <w:r w:rsidRPr="00082E51">
              <w:rPr>
                <w:rFonts w:ascii="Times New Roman" w:hAnsi="Times New Roman"/>
                <w:color w:val="000000"/>
              </w:rPr>
              <w:t>Food System Challenges</w:t>
            </w:r>
          </w:p>
          <w:p w:rsidR="006D379F" w:rsidRPr="00082E51" w:rsidRDefault="006D379F" w:rsidP="00FE5B2A">
            <w:pPr>
              <w:pStyle w:val="ListParagraph"/>
              <w:numPr>
                <w:ilvl w:val="1"/>
                <w:numId w:val="45"/>
              </w:numPr>
              <w:autoSpaceDE w:val="0"/>
              <w:autoSpaceDN w:val="0"/>
              <w:snapToGrid w:val="0"/>
              <w:spacing w:after="0" w:line="276" w:lineRule="auto"/>
              <w:rPr>
                <w:rFonts w:ascii="Times New Roman" w:hAnsi="Times New Roman"/>
                <w:color w:val="000000"/>
              </w:rPr>
            </w:pPr>
            <w:r w:rsidRPr="00082E51">
              <w:rPr>
                <w:rFonts w:ascii="Times New Roman" w:hAnsi="Times New Roman"/>
                <w:color w:val="000000"/>
              </w:rPr>
              <w:t>Evolution of food security concepts</w:t>
            </w:r>
          </w:p>
          <w:p w:rsidR="006D379F" w:rsidRPr="00082E51" w:rsidRDefault="006D379F" w:rsidP="0097084C">
            <w:pPr>
              <w:pStyle w:val="ListParagraph"/>
              <w:autoSpaceDE w:val="0"/>
              <w:autoSpaceDN w:val="0"/>
              <w:snapToGrid w:val="0"/>
              <w:ind w:left="360"/>
              <w:rPr>
                <w:rFonts w:ascii="Times New Roman" w:hAnsi="Times New Roman"/>
                <w:color w:val="000000"/>
              </w:rPr>
            </w:pPr>
            <w:r w:rsidRPr="00082E51">
              <w:rPr>
                <w:rFonts w:ascii="Times New Roman" w:hAnsi="Times New Roman"/>
                <w:color w:val="000000"/>
              </w:rPr>
              <w:t>-food availability</w:t>
            </w:r>
          </w:p>
          <w:p w:rsidR="006D379F" w:rsidRPr="00082E51" w:rsidRDefault="006D379F" w:rsidP="0097084C">
            <w:pPr>
              <w:pStyle w:val="ListParagraph"/>
              <w:autoSpaceDE w:val="0"/>
              <w:autoSpaceDN w:val="0"/>
              <w:snapToGrid w:val="0"/>
              <w:ind w:left="360"/>
              <w:rPr>
                <w:rFonts w:ascii="Times New Roman" w:hAnsi="Times New Roman"/>
                <w:color w:val="000000"/>
              </w:rPr>
            </w:pPr>
            <w:r w:rsidRPr="00082E51">
              <w:rPr>
                <w:rFonts w:ascii="Times New Roman" w:hAnsi="Times New Roman"/>
                <w:color w:val="000000"/>
              </w:rPr>
              <w:t>-food accessibility</w:t>
            </w:r>
          </w:p>
          <w:p w:rsidR="006D379F" w:rsidRPr="00082E51" w:rsidRDefault="006D379F" w:rsidP="0097084C">
            <w:pPr>
              <w:pStyle w:val="ListParagraph"/>
              <w:autoSpaceDE w:val="0"/>
              <w:autoSpaceDN w:val="0"/>
              <w:snapToGrid w:val="0"/>
              <w:ind w:left="360"/>
              <w:rPr>
                <w:rFonts w:ascii="Times New Roman" w:hAnsi="Times New Roman"/>
                <w:color w:val="000000"/>
              </w:rPr>
            </w:pPr>
            <w:r w:rsidRPr="00082E51">
              <w:rPr>
                <w:rFonts w:ascii="Times New Roman" w:hAnsi="Times New Roman"/>
                <w:color w:val="000000"/>
              </w:rPr>
              <w:t>-food utilization</w:t>
            </w:r>
          </w:p>
          <w:p w:rsidR="006D379F" w:rsidRPr="00082E51" w:rsidRDefault="006D379F" w:rsidP="0097084C">
            <w:pPr>
              <w:pStyle w:val="ListParagraph"/>
              <w:autoSpaceDE w:val="0"/>
              <w:autoSpaceDN w:val="0"/>
              <w:snapToGrid w:val="0"/>
              <w:ind w:left="360"/>
              <w:rPr>
                <w:rFonts w:ascii="Times New Roman" w:hAnsi="Times New Roman"/>
                <w:color w:val="000000"/>
              </w:rPr>
            </w:pPr>
            <w:r w:rsidRPr="00082E51">
              <w:rPr>
                <w:rFonts w:ascii="Times New Roman" w:hAnsi="Times New Roman"/>
                <w:color w:val="000000"/>
              </w:rPr>
              <w:t>-stability and equity (vulnerability)</w:t>
            </w:r>
          </w:p>
          <w:p w:rsidR="006D379F" w:rsidRPr="00082E51" w:rsidRDefault="006D379F" w:rsidP="0097084C">
            <w:pPr>
              <w:pStyle w:val="ListParagraph"/>
              <w:autoSpaceDE w:val="0"/>
              <w:autoSpaceDN w:val="0"/>
              <w:snapToGrid w:val="0"/>
              <w:ind w:left="360"/>
              <w:rPr>
                <w:rFonts w:ascii="Times New Roman" w:hAnsi="Times New Roman"/>
                <w:color w:val="000000"/>
              </w:rPr>
            </w:pPr>
            <w:r w:rsidRPr="00082E51">
              <w:rPr>
                <w:rFonts w:ascii="Times New Roman" w:hAnsi="Times New Roman"/>
                <w:color w:val="000000"/>
              </w:rPr>
              <w:t>-food sovereignty</w:t>
            </w:r>
          </w:p>
          <w:p w:rsidR="006D379F" w:rsidRPr="00082E51" w:rsidRDefault="006D379F" w:rsidP="00FE5B2A">
            <w:pPr>
              <w:pStyle w:val="ListParagraph"/>
              <w:numPr>
                <w:ilvl w:val="1"/>
                <w:numId w:val="46"/>
              </w:numPr>
              <w:autoSpaceDE w:val="0"/>
              <w:autoSpaceDN w:val="0"/>
              <w:snapToGrid w:val="0"/>
              <w:spacing w:after="0" w:line="276" w:lineRule="auto"/>
              <w:rPr>
                <w:rFonts w:ascii="Times New Roman" w:hAnsi="Times New Roman"/>
                <w:color w:val="000000"/>
              </w:rPr>
            </w:pPr>
            <w:r w:rsidRPr="00082E51">
              <w:rPr>
                <w:rFonts w:ascii="Times New Roman" w:hAnsi="Times New Roman"/>
                <w:color w:val="000000"/>
              </w:rPr>
              <w:t>Food Security &amp; other related concepts</w:t>
            </w:r>
          </w:p>
          <w:p w:rsidR="006D379F" w:rsidRPr="00082E51" w:rsidRDefault="006D379F" w:rsidP="00FE5B2A">
            <w:pPr>
              <w:pStyle w:val="ListParagraph"/>
              <w:numPr>
                <w:ilvl w:val="1"/>
                <w:numId w:val="46"/>
              </w:numPr>
              <w:autoSpaceDE w:val="0"/>
              <w:autoSpaceDN w:val="0"/>
              <w:snapToGrid w:val="0"/>
              <w:spacing w:after="0" w:line="276" w:lineRule="auto"/>
              <w:rPr>
                <w:rFonts w:ascii="Times New Roman" w:hAnsi="Times New Roman"/>
                <w:color w:val="000000"/>
              </w:rPr>
            </w:pPr>
            <w:r w:rsidRPr="00082E51">
              <w:rPr>
                <w:rFonts w:ascii="Times New Roman" w:hAnsi="Times New Roman"/>
                <w:color w:val="000000"/>
              </w:rPr>
              <w:t>Food insecurity nexuses poverty, hunger, famine</w:t>
            </w:r>
          </w:p>
          <w:p w:rsidR="006D379F" w:rsidRPr="00082E51" w:rsidRDefault="006D379F" w:rsidP="00FE5B2A">
            <w:pPr>
              <w:pStyle w:val="ListParagraph"/>
              <w:numPr>
                <w:ilvl w:val="1"/>
                <w:numId w:val="46"/>
              </w:numPr>
              <w:autoSpaceDE w:val="0"/>
              <w:autoSpaceDN w:val="0"/>
              <w:snapToGrid w:val="0"/>
              <w:spacing w:after="0" w:line="276" w:lineRule="auto"/>
              <w:rPr>
                <w:rFonts w:ascii="Times New Roman" w:hAnsi="Times New Roman"/>
                <w:color w:val="000000"/>
              </w:rPr>
            </w:pPr>
            <w:r w:rsidRPr="00082E51">
              <w:rPr>
                <w:rFonts w:ascii="Times New Roman" w:hAnsi="Times New Roman"/>
                <w:color w:val="000000"/>
              </w:rPr>
              <w:t>Nutrition security</w:t>
            </w:r>
          </w:p>
          <w:p w:rsidR="006D379F" w:rsidRPr="00082E51" w:rsidRDefault="006D379F" w:rsidP="0097084C">
            <w:pPr>
              <w:pStyle w:val="ListParagraph"/>
              <w:autoSpaceDE w:val="0"/>
              <w:autoSpaceDN w:val="0"/>
              <w:snapToGrid w:val="0"/>
              <w:ind w:left="360"/>
              <w:rPr>
                <w:rFonts w:ascii="Times New Roman" w:hAnsi="Times New Roman"/>
                <w:color w:val="000000"/>
              </w:rPr>
            </w:pPr>
            <w:r w:rsidRPr="00082E51">
              <w:rPr>
                <w:rFonts w:ascii="Times New Roman" w:hAnsi="Times New Roman"/>
                <w:color w:val="000000"/>
              </w:rPr>
              <w:t>-concepts and evolution</w:t>
            </w:r>
          </w:p>
          <w:p w:rsidR="006D379F" w:rsidRPr="00082E51" w:rsidRDefault="006D379F" w:rsidP="0097084C">
            <w:pPr>
              <w:pStyle w:val="ListParagraph"/>
              <w:autoSpaceDE w:val="0"/>
              <w:autoSpaceDN w:val="0"/>
              <w:snapToGrid w:val="0"/>
              <w:ind w:left="360"/>
              <w:rPr>
                <w:rFonts w:ascii="Times New Roman" w:hAnsi="Times New Roman"/>
                <w:color w:val="000000"/>
              </w:rPr>
            </w:pPr>
            <w:r w:rsidRPr="00082E51">
              <w:rPr>
                <w:rFonts w:ascii="Times New Roman" w:hAnsi="Times New Roman"/>
                <w:color w:val="000000"/>
              </w:rPr>
              <w:t xml:space="preserve">-malnutrition </w:t>
            </w:r>
          </w:p>
        </w:tc>
        <w:tc>
          <w:tcPr>
            <w:tcW w:w="1800" w:type="dxa"/>
          </w:tcPr>
          <w:p w:rsidR="006D379F" w:rsidRPr="00082E51" w:rsidRDefault="006D379F" w:rsidP="0097084C">
            <w:pPr>
              <w:spacing w:before="60" w:after="60"/>
            </w:pPr>
          </w:p>
        </w:tc>
        <w:tc>
          <w:tcPr>
            <w:tcW w:w="2160" w:type="dxa"/>
            <w:shd w:val="clear" w:color="auto" w:fill="auto"/>
          </w:tcPr>
          <w:p w:rsidR="006D379F" w:rsidRPr="00082E51" w:rsidRDefault="006D379F" w:rsidP="0097084C">
            <w:pPr>
              <w:spacing w:before="60" w:after="60"/>
            </w:pPr>
          </w:p>
        </w:tc>
      </w:tr>
      <w:tr w:rsidR="006D379F" w:rsidRPr="00082E51" w:rsidTr="0097084C">
        <w:trPr>
          <w:trHeight w:val="620"/>
        </w:trPr>
        <w:tc>
          <w:tcPr>
            <w:tcW w:w="1170" w:type="dxa"/>
          </w:tcPr>
          <w:p w:rsidR="006D379F" w:rsidRPr="00082E51" w:rsidRDefault="006D379F" w:rsidP="0097084C"/>
        </w:tc>
        <w:tc>
          <w:tcPr>
            <w:tcW w:w="1350" w:type="dxa"/>
          </w:tcPr>
          <w:p w:rsidR="006D379F" w:rsidRPr="00082E51" w:rsidRDefault="006D379F" w:rsidP="0097084C"/>
        </w:tc>
        <w:tc>
          <w:tcPr>
            <w:tcW w:w="3240" w:type="dxa"/>
          </w:tcPr>
          <w:p w:rsidR="006D379F" w:rsidRPr="00082E51" w:rsidRDefault="006D379F" w:rsidP="0097084C">
            <w:pPr>
              <w:jc w:val="both"/>
            </w:pPr>
            <w:r w:rsidRPr="00082E51">
              <w:rPr>
                <w:b/>
              </w:rPr>
              <w:t xml:space="preserve">Chapter 2: </w:t>
            </w:r>
            <w:r w:rsidRPr="00082E51">
              <w:rPr>
                <w:b/>
                <w:color w:val="000000"/>
              </w:rPr>
              <w:t>Food Security Conceptual Frameworks</w:t>
            </w:r>
          </w:p>
          <w:p w:rsidR="006D379F" w:rsidRPr="00082E51" w:rsidRDefault="006D379F" w:rsidP="00FE5B2A">
            <w:pPr>
              <w:pStyle w:val="ListParagraph"/>
              <w:numPr>
                <w:ilvl w:val="1"/>
                <w:numId w:val="47"/>
              </w:numPr>
              <w:autoSpaceDE w:val="0"/>
              <w:autoSpaceDN w:val="0"/>
              <w:snapToGrid w:val="0"/>
              <w:spacing w:after="0" w:line="276" w:lineRule="auto"/>
              <w:rPr>
                <w:rFonts w:ascii="Times New Roman" w:hAnsi="Times New Roman"/>
                <w:color w:val="000000"/>
              </w:rPr>
            </w:pPr>
            <w:r w:rsidRPr="00082E51">
              <w:rPr>
                <w:rFonts w:ascii="Times New Roman" w:hAnsi="Times New Roman"/>
                <w:color w:val="000000"/>
              </w:rPr>
              <w:t>Why need a framework</w:t>
            </w:r>
          </w:p>
          <w:p w:rsidR="006D379F" w:rsidRPr="00082E51" w:rsidRDefault="006D379F" w:rsidP="00FE5B2A">
            <w:pPr>
              <w:pStyle w:val="ListParagraph"/>
              <w:numPr>
                <w:ilvl w:val="1"/>
                <w:numId w:val="47"/>
              </w:numPr>
              <w:autoSpaceDE w:val="0"/>
              <w:autoSpaceDN w:val="0"/>
              <w:snapToGrid w:val="0"/>
              <w:spacing w:after="0" w:line="276" w:lineRule="auto"/>
              <w:rPr>
                <w:rFonts w:ascii="Times New Roman" w:hAnsi="Times New Roman"/>
                <w:color w:val="000000"/>
              </w:rPr>
            </w:pPr>
            <w:r w:rsidRPr="00082E51">
              <w:rPr>
                <w:rFonts w:ascii="Times New Roman" w:hAnsi="Times New Roman"/>
                <w:color w:val="000000"/>
              </w:rPr>
              <w:t>Systems-based food security frameworks</w:t>
            </w:r>
          </w:p>
          <w:p w:rsidR="006D379F" w:rsidRPr="00082E51" w:rsidRDefault="006D379F" w:rsidP="00FE5B2A">
            <w:pPr>
              <w:pStyle w:val="ListParagraph"/>
              <w:numPr>
                <w:ilvl w:val="1"/>
                <w:numId w:val="47"/>
              </w:numPr>
              <w:autoSpaceDE w:val="0"/>
              <w:autoSpaceDN w:val="0"/>
              <w:snapToGrid w:val="0"/>
              <w:spacing w:after="0" w:line="276" w:lineRule="auto"/>
              <w:rPr>
                <w:rFonts w:ascii="Times New Roman" w:hAnsi="Times New Roman"/>
                <w:color w:val="000000"/>
              </w:rPr>
            </w:pPr>
            <w:r w:rsidRPr="00082E51">
              <w:rPr>
                <w:rFonts w:ascii="Times New Roman" w:hAnsi="Times New Roman"/>
                <w:color w:val="000000"/>
              </w:rPr>
              <w:t>Domain-based food security frameworks</w:t>
            </w:r>
          </w:p>
          <w:p w:rsidR="006D379F" w:rsidRPr="00082E51" w:rsidRDefault="006D379F" w:rsidP="00FE5B2A">
            <w:pPr>
              <w:pStyle w:val="ListParagraph"/>
              <w:numPr>
                <w:ilvl w:val="1"/>
                <w:numId w:val="47"/>
              </w:numPr>
              <w:autoSpaceDE w:val="0"/>
              <w:autoSpaceDN w:val="0"/>
              <w:snapToGrid w:val="0"/>
              <w:spacing w:after="0" w:line="276" w:lineRule="auto"/>
              <w:rPr>
                <w:rFonts w:ascii="Times New Roman" w:hAnsi="Times New Roman"/>
                <w:color w:val="000000"/>
              </w:rPr>
            </w:pPr>
            <w:r w:rsidRPr="00082E51">
              <w:rPr>
                <w:rFonts w:ascii="Times New Roman" w:hAnsi="Times New Roman"/>
                <w:color w:val="000000"/>
              </w:rPr>
              <w:t>Nutrition framework</w:t>
            </w:r>
          </w:p>
        </w:tc>
        <w:tc>
          <w:tcPr>
            <w:tcW w:w="1800" w:type="dxa"/>
          </w:tcPr>
          <w:p w:rsidR="006D379F" w:rsidRPr="00082E51" w:rsidRDefault="006D379F" w:rsidP="0097084C">
            <w:pPr>
              <w:spacing w:before="60" w:after="60"/>
            </w:pPr>
          </w:p>
        </w:tc>
        <w:tc>
          <w:tcPr>
            <w:tcW w:w="2160" w:type="dxa"/>
          </w:tcPr>
          <w:p w:rsidR="006D379F" w:rsidRPr="00082E51" w:rsidRDefault="006D379F" w:rsidP="0097084C">
            <w:pPr>
              <w:autoSpaceDE w:val="0"/>
              <w:autoSpaceDN w:val="0"/>
              <w:adjustRightInd w:val="0"/>
              <w:rPr>
                <w:color w:val="7D8182"/>
              </w:rPr>
            </w:pPr>
          </w:p>
        </w:tc>
      </w:tr>
      <w:tr w:rsidR="006D379F" w:rsidRPr="00082E51" w:rsidTr="0097084C">
        <w:trPr>
          <w:trHeight w:val="1259"/>
        </w:trPr>
        <w:tc>
          <w:tcPr>
            <w:tcW w:w="1170" w:type="dxa"/>
          </w:tcPr>
          <w:p w:rsidR="006D379F" w:rsidRPr="00082E51" w:rsidRDefault="006D379F" w:rsidP="0097084C"/>
        </w:tc>
        <w:tc>
          <w:tcPr>
            <w:tcW w:w="1350" w:type="dxa"/>
          </w:tcPr>
          <w:p w:rsidR="006D379F" w:rsidRPr="00082E51" w:rsidRDefault="006D379F" w:rsidP="0097084C"/>
        </w:tc>
        <w:tc>
          <w:tcPr>
            <w:tcW w:w="3240" w:type="dxa"/>
          </w:tcPr>
          <w:p w:rsidR="006D379F" w:rsidRPr="00082E51" w:rsidRDefault="006D379F" w:rsidP="0097084C">
            <w:pPr>
              <w:jc w:val="both"/>
              <w:rPr>
                <w:b/>
                <w:color w:val="000000"/>
              </w:rPr>
            </w:pPr>
            <w:r w:rsidRPr="00082E51">
              <w:rPr>
                <w:b/>
              </w:rPr>
              <w:t xml:space="preserve">Chapter 3: </w:t>
            </w:r>
            <w:r w:rsidRPr="00082E51">
              <w:rPr>
                <w:b/>
                <w:color w:val="000000"/>
              </w:rPr>
              <w:t>Food Security Assessment Approaches</w:t>
            </w:r>
          </w:p>
          <w:p w:rsidR="006D379F" w:rsidRPr="00082E51" w:rsidRDefault="006D379F" w:rsidP="00FE5B2A">
            <w:pPr>
              <w:pStyle w:val="ListParagraph"/>
              <w:numPr>
                <w:ilvl w:val="1"/>
                <w:numId w:val="48"/>
              </w:numPr>
              <w:autoSpaceDE w:val="0"/>
              <w:autoSpaceDN w:val="0"/>
              <w:snapToGrid w:val="0"/>
              <w:spacing w:after="0" w:line="276" w:lineRule="auto"/>
              <w:rPr>
                <w:rFonts w:ascii="Times New Roman" w:hAnsi="Times New Roman"/>
                <w:color w:val="000000"/>
              </w:rPr>
            </w:pPr>
            <w:r w:rsidRPr="00082E51">
              <w:rPr>
                <w:rFonts w:ascii="Times New Roman" w:hAnsi="Times New Roman"/>
                <w:color w:val="000000"/>
              </w:rPr>
              <w:t>Overview of Assessment approaches (in normal &amp; emergency contexts)</w:t>
            </w:r>
          </w:p>
          <w:p w:rsidR="006D379F" w:rsidRPr="00082E51" w:rsidRDefault="006D379F" w:rsidP="00FE5B2A">
            <w:pPr>
              <w:pStyle w:val="ListParagraph"/>
              <w:numPr>
                <w:ilvl w:val="1"/>
                <w:numId w:val="48"/>
              </w:numPr>
              <w:autoSpaceDE w:val="0"/>
              <w:autoSpaceDN w:val="0"/>
              <w:snapToGrid w:val="0"/>
              <w:spacing w:after="0" w:line="276" w:lineRule="auto"/>
              <w:rPr>
                <w:rFonts w:ascii="Times New Roman" w:hAnsi="Times New Roman"/>
                <w:color w:val="000000"/>
              </w:rPr>
            </w:pPr>
            <w:r w:rsidRPr="00082E51">
              <w:rPr>
                <w:rFonts w:ascii="Times New Roman" w:hAnsi="Times New Roman"/>
                <w:color w:val="000000"/>
              </w:rPr>
              <w:t>Measuring food availability</w:t>
            </w:r>
          </w:p>
          <w:p w:rsidR="006D379F" w:rsidRPr="00082E51" w:rsidRDefault="006D379F" w:rsidP="00FE5B2A">
            <w:pPr>
              <w:pStyle w:val="ListParagraph"/>
              <w:numPr>
                <w:ilvl w:val="1"/>
                <w:numId w:val="48"/>
              </w:numPr>
              <w:autoSpaceDE w:val="0"/>
              <w:autoSpaceDN w:val="0"/>
              <w:snapToGrid w:val="0"/>
              <w:spacing w:after="0" w:line="276" w:lineRule="auto"/>
              <w:rPr>
                <w:rFonts w:ascii="Times New Roman" w:hAnsi="Times New Roman"/>
                <w:color w:val="000000"/>
              </w:rPr>
            </w:pPr>
            <w:r w:rsidRPr="00082E51">
              <w:rPr>
                <w:rFonts w:ascii="Times New Roman" w:hAnsi="Times New Roman"/>
                <w:color w:val="000000"/>
              </w:rPr>
              <w:t>Measuring food access</w:t>
            </w:r>
          </w:p>
          <w:p w:rsidR="006D379F" w:rsidRPr="00082E51" w:rsidRDefault="006D379F" w:rsidP="00FE5B2A">
            <w:pPr>
              <w:pStyle w:val="ListParagraph"/>
              <w:numPr>
                <w:ilvl w:val="1"/>
                <w:numId w:val="48"/>
              </w:numPr>
              <w:autoSpaceDE w:val="0"/>
              <w:autoSpaceDN w:val="0"/>
              <w:snapToGrid w:val="0"/>
              <w:spacing w:after="0" w:line="276" w:lineRule="auto"/>
              <w:rPr>
                <w:rFonts w:ascii="Times New Roman" w:hAnsi="Times New Roman"/>
                <w:color w:val="000000"/>
              </w:rPr>
            </w:pPr>
            <w:r w:rsidRPr="00082E51">
              <w:rPr>
                <w:rFonts w:ascii="Times New Roman" w:hAnsi="Times New Roman"/>
                <w:color w:val="000000"/>
              </w:rPr>
              <w:t>Measuring food utilization</w:t>
            </w:r>
          </w:p>
          <w:p w:rsidR="006D379F" w:rsidRPr="00082E51" w:rsidRDefault="006D379F" w:rsidP="00FE5B2A">
            <w:pPr>
              <w:pStyle w:val="ListParagraph"/>
              <w:numPr>
                <w:ilvl w:val="1"/>
                <w:numId w:val="48"/>
              </w:numPr>
              <w:autoSpaceDE w:val="0"/>
              <w:autoSpaceDN w:val="0"/>
              <w:snapToGrid w:val="0"/>
              <w:spacing w:after="0" w:line="276" w:lineRule="auto"/>
              <w:rPr>
                <w:rFonts w:ascii="Times New Roman" w:hAnsi="Times New Roman"/>
                <w:color w:val="000000"/>
              </w:rPr>
            </w:pPr>
            <w:r w:rsidRPr="00082E51">
              <w:rPr>
                <w:rFonts w:ascii="Times New Roman" w:hAnsi="Times New Roman"/>
                <w:color w:val="000000"/>
              </w:rPr>
              <w:t>Measuring stability of food availability &amp; access</w:t>
            </w:r>
          </w:p>
          <w:p w:rsidR="006D379F" w:rsidRPr="00082E51" w:rsidRDefault="006D379F" w:rsidP="00FE5B2A">
            <w:pPr>
              <w:pStyle w:val="ListParagraph"/>
              <w:numPr>
                <w:ilvl w:val="1"/>
                <w:numId w:val="48"/>
              </w:numPr>
              <w:autoSpaceDE w:val="0"/>
              <w:autoSpaceDN w:val="0"/>
              <w:snapToGrid w:val="0"/>
              <w:spacing w:after="0" w:line="276" w:lineRule="auto"/>
              <w:rPr>
                <w:rFonts w:ascii="Times New Roman" w:hAnsi="Times New Roman"/>
                <w:color w:val="000000"/>
              </w:rPr>
            </w:pPr>
            <w:r w:rsidRPr="00082E51">
              <w:rPr>
                <w:rFonts w:ascii="Times New Roman" w:hAnsi="Times New Roman"/>
                <w:color w:val="000000"/>
              </w:rPr>
              <w:t xml:space="preserve">Methods of nutrition assessment </w:t>
            </w:r>
          </w:p>
        </w:tc>
        <w:tc>
          <w:tcPr>
            <w:tcW w:w="1800" w:type="dxa"/>
          </w:tcPr>
          <w:p w:rsidR="006D379F" w:rsidRPr="00082E51" w:rsidRDefault="006D379F" w:rsidP="00FE5B2A">
            <w:pPr>
              <w:numPr>
                <w:ilvl w:val="0"/>
                <w:numId w:val="40"/>
              </w:numPr>
              <w:spacing w:before="60" w:after="60" w:line="276" w:lineRule="auto"/>
            </w:pPr>
          </w:p>
        </w:tc>
        <w:tc>
          <w:tcPr>
            <w:tcW w:w="2160" w:type="dxa"/>
          </w:tcPr>
          <w:p w:rsidR="006D379F" w:rsidRPr="00082E51" w:rsidRDefault="006D379F" w:rsidP="0097084C">
            <w:pPr>
              <w:spacing w:before="60" w:after="60"/>
              <w:rPr>
                <w:i/>
              </w:rPr>
            </w:pPr>
          </w:p>
          <w:p w:rsidR="006D379F" w:rsidRPr="00082E51" w:rsidRDefault="006D379F" w:rsidP="0097084C">
            <w:pPr>
              <w:spacing w:before="60" w:after="60"/>
              <w:rPr>
                <w:i/>
                <w:iCs/>
              </w:rPr>
            </w:pPr>
            <w:r w:rsidRPr="00082E51">
              <w:rPr>
                <w:i/>
              </w:rPr>
              <w:t>Field visit with report</w:t>
            </w:r>
          </w:p>
        </w:tc>
      </w:tr>
      <w:tr w:rsidR="006D379F" w:rsidRPr="00082E51" w:rsidTr="0097084C">
        <w:trPr>
          <w:trHeight w:val="1983"/>
        </w:trPr>
        <w:tc>
          <w:tcPr>
            <w:tcW w:w="1170" w:type="dxa"/>
          </w:tcPr>
          <w:p w:rsidR="006D379F" w:rsidRPr="00082E51" w:rsidRDefault="006D379F" w:rsidP="0097084C"/>
        </w:tc>
        <w:tc>
          <w:tcPr>
            <w:tcW w:w="1350" w:type="dxa"/>
          </w:tcPr>
          <w:p w:rsidR="006D379F" w:rsidRPr="00082E51" w:rsidRDefault="006D379F" w:rsidP="0097084C"/>
        </w:tc>
        <w:tc>
          <w:tcPr>
            <w:tcW w:w="3240" w:type="dxa"/>
          </w:tcPr>
          <w:p w:rsidR="006D379F" w:rsidRPr="00082E51" w:rsidRDefault="006D379F" w:rsidP="0097084C">
            <w:pPr>
              <w:jc w:val="both"/>
              <w:rPr>
                <w:b/>
              </w:rPr>
            </w:pPr>
            <w:r w:rsidRPr="00082E51">
              <w:rPr>
                <w:b/>
              </w:rPr>
              <w:t>Chapter 4: Food Security Programme (FSP)</w:t>
            </w:r>
          </w:p>
          <w:p w:rsidR="006D379F" w:rsidRPr="00082E51" w:rsidRDefault="006D379F" w:rsidP="00FE5B2A">
            <w:pPr>
              <w:pStyle w:val="ListParagraph"/>
              <w:numPr>
                <w:ilvl w:val="1"/>
                <w:numId w:val="49"/>
              </w:numPr>
              <w:autoSpaceDE w:val="0"/>
              <w:autoSpaceDN w:val="0"/>
              <w:snapToGrid w:val="0"/>
              <w:spacing w:after="0" w:line="276" w:lineRule="auto"/>
              <w:rPr>
                <w:rFonts w:ascii="Times New Roman" w:hAnsi="Times New Roman"/>
                <w:b/>
              </w:rPr>
            </w:pPr>
            <w:r w:rsidRPr="00082E51">
              <w:rPr>
                <w:rFonts w:ascii="Times New Roman" w:hAnsi="Times New Roman"/>
                <w:color w:val="000000"/>
              </w:rPr>
              <w:t xml:space="preserve">Historical Perspectives of Food Security/insecurity Programing in Ethiopia </w:t>
            </w:r>
          </w:p>
          <w:p w:rsidR="006D379F" w:rsidRPr="00082E51" w:rsidRDefault="006D379F" w:rsidP="00FE5B2A">
            <w:pPr>
              <w:pStyle w:val="ListParagraph"/>
              <w:numPr>
                <w:ilvl w:val="1"/>
                <w:numId w:val="49"/>
              </w:numPr>
              <w:autoSpaceDE w:val="0"/>
              <w:autoSpaceDN w:val="0"/>
              <w:snapToGrid w:val="0"/>
              <w:spacing w:after="0" w:line="276" w:lineRule="auto"/>
              <w:rPr>
                <w:rFonts w:ascii="Times New Roman" w:hAnsi="Times New Roman"/>
                <w:color w:val="000000"/>
              </w:rPr>
            </w:pPr>
            <w:r w:rsidRPr="00082E51">
              <w:rPr>
                <w:rFonts w:ascii="Times New Roman" w:hAnsi="Times New Roman"/>
                <w:color w:val="000000"/>
              </w:rPr>
              <w:t>DRR and Social Protection Programs</w:t>
            </w:r>
          </w:p>
          <w:p w:rsidR="006D379F" w:rsidRPr="00082E51" w:rsidRDefault="006D379F" w:rsidP="00FE5B2A">
            <w:pPr>
              <w:pStyle w:val="ListParagraph"/>
              <w:numPr>
                <w:ilvl w:val="1"/>
                <w:numId w:val="49"/>
              </w:numPr>
              <w:autoSpaceDE w:val="0"/>
              <w:autoSpaceDN w:val="0"/>
              <w:snapToGrid w:val="0"/>
              <w:spacing w:after="0" w:line="276" w:lineRule="auto"/>
              <w:rPr>
                <w:rFonts w:ascii="Times New Roman" w:hAnsi="Times New Roman"/>
                <w:b/>
              </w:rPr>
            </w:pPr>
            <w:r w:rsidRPr="00082E51">
              <w:rPr>
                <w:rFonts w:ascii="Times New Roman" w:hAnsi="Times New Roman"/>
                <w:color w:val="000000"/>
              </w:rPr>
              <w:t>Productive Safety Net Program (PSNP)</w:t>
            </w:r>
          </w:p>
          <w:p w:rsidR="006D379F" w:rsidRPr="00082E51" w:rsidRDefault="006D379F" w:rsidP="00FE5B2A">
            <w:pPr>
              <w:pStyle w:val="ListParagraph"/>
              <w:numPr>
                <w:ilvl w:val="1"/>
                <w:numId w:val="49"/>
              </w:numPr>
              <w:autoSpaceDE w:val="0"/>
              <w:autoSpaceDN w:val="0"/>
              <w:snapToGrid w:val="0"/>
              <w:spacing w:after="0" w:line="276" w:lineRule="auto"/>
              <w:rPr>
                <w:rFonts w:ascii="Times New Roman" w:hAnsi="Times New Roman"/>
                <w:b/>
              </w:rPr>
            </w:pPr>
            <w:r w:rsidRPr="00082E51">
              <w:rPr>
                <w:rFonts w:ascii="Times New Roman" w:hAnsi="Times New Roman"/>
                <w:color w:val="000000"/>
              </w:rPr>
              <w:t>Others FSP</w:t>
            </w:r>
          </w:p>
          <w:p w:rsidR="006D379F" w:rsidRPr="00082E51" w:rsidRDefault="006D379F" w:rsidP="00FE5B2A">
            <w:pPr>
              <w:pStyle w:val="ListParagraph"/>
              <w:numPr>
                <w:ilvl w:val="1"/>
                <w:numId w:val="49"/>
              </w:numPr>
              <w:autoSpaceDE w:val="0"/>
              <w:autoSpaceDN w:val="0"/>
              <w:snapToGrid w:val="0"/>
              <w:spacing w:after="0" w:line="276" w:lineRule="auto"/>
              <w:rPr>
                <w:rFonts w:ascii="Times New Roman" w:hAnsi="Times New Roman"/>
                <w:b/>
              </w:rPr>
            </w:pPr>
            <w:r w:rsidRPr="00082E51">
              <w:rPr>
                <w:rFonts w:ascii="Times New Roman" w:hAnsi="Times New Roman"/>
                <w:color w:val="000000"/>
              </w:rPr>
              <w:t>Nutrition intervention strategies</w:t>
            </w:r>
          </w:p>
          <w:p w:rsidR="006D379F" w:rsidRPr="00082E51" w:rsidRDefault="006D379F" w:rsidP="00FE5B2A">
            <w:pPr>
              <w:pStyle w:val="ListParagraph"/>
              <w:numPr>
                <w:ilvl w:val="1"/>
                <w:numId w:val="49"/>
              </w:numPr>
              <w:autoSpaceDE w:val="0"/>
              <w:autoSpaceDN w:val="0"/>
              <w:snapToGrid w:val="0"/>
              <w:spacing w:after="0" w:line="276" w:lineRule="auto"/>
              <w:rPr>
                <w:rFonts w:ascii="Times New Roman" w:hAnsi="Times New Roman"/>
                <w:b/>
              </w:rPr>
            </w:pPr>
            <w:r w:rsidRPr="00082E51">
              <w:rPr>
                <w:rFonts w:ascii="Times New Roman" w:hAnsi="Times New Roman"/>
                <w:color w:val="000000"/>
              </w:rPr>
              <w:t>Humanitarian Food Emergency Response Programs</w:t>
            </w:r>
          </w:p>
        </w:tc>
        <w:tc>
          <w:tcPr>
            <w:tcW w:w="1800" w:type="dxa"/>
          </w:tcPr>
          <w:p w:rsidR="006D379F" w:rsidRPr="00082E51" w:rsidRDefault="006D379F" w:rsidP="0097084C">
            <w:pPr>
              <w:spacing w:before="60" w:after="60"/>
            </w:pPr>
          </w:p>
        </w:tc>
        <w:tc>
          <w:tcPr>
            <w:tcW w:w="2160" w:type="dxa"/>
          </w:tcPr>
          <w:p w:rsidR="006D379F" w:rsidRPr="00082E51" w:rsidRDefault="006D379F" w:rsidP="0097084C">
            <w:pPr>
              <w:spacing w:before="60" w:after="60"/>
              <w:rPr>
                <w:i/>
              </w:rPr>
            </w:pPr>
          </w:p>
        </w:tc>
      </w:tr>
      <w:tr w:rsidR="006D379F" w:rsidRPr="00082E51" w:rsidTr="0097084C">
        <w:trPr>
          <w:trHeight w:val="1983"/>
        </w:trPr>
        <w:tc>
          <w:tcPr>
            <w:tcW w:w="1170" w:type="dxa"/>
          </w:tcPr>
          <w:p w:rsidR="006D379F" w:rsidRPr="00082E51" w:rsidRDefault="006D379F" w:rsidP="0097084C"/>
        </w:tc>
        <w:tc>
          <w:tcPr>
            <w:tcW w:w="1350" w:type="dxa"/>
          </w:tcPr>
          <w:p w:rsidR="006D379F" w:rsidRPr="00082E51" w:rsidRDefault="006D379F" w:rsidP="0097084C"/>
        </w:tc>
        <w:tc>
          <w:tcPr>
            <w:tcW w:w="3240" w:type="dxa"/>
          </w:tcPr>
          <w:p w:rsidR="006D379F" w:rsidRPr="00082E51" w:rsidRDefault="006D379F" w:rsidP="0097084C">
            <w:pPr>
              <w:jc w:val="both"/>
              <w:rPr>
                <w:b/>
              </w:rPr>
            </w:pPr>
            <w:r w:rsidRPr="00082E51">
              <w:rPr>
                <w:b/>
              </w:rPr>
              <w:t>Chapter 5: Food Security Information System</w:t>
            </w:r>
          </w:p>
          <w:p w:rsidR="006D379F" w:rsidRPr="00082E51" w:rsidRDefault="006D379F" w:rsidP="0097084C">
            <w:pPr>
              <w:jc w:val="both"/>
            </w:pPr>
            <w:r w:rsidRPr="00082E51">
              <w:t>5.1 Early warnings in food security</w:t>
            </w:r>
          </w:p>
          <w:p w:rsidR="006D379F" w:rsidRPr="00082E51" w:rsidRDefault="006D379F" w:rsidP="0097084C">
            <w:pPr>
              <w:jc w:val="both"/>
            </w:pPr>
            <w:r w:rsidRPr="00082E51">
              <w:t>5.2 Linking emergency aid to food and nutrition security</w:t>
            </w:r>
          </w:p>
          <w:p w:rsidR="006D379F" w:rsidRPr="00082E51" w:rsidRDefault="006D379F" w:rsidP="0097084C">
            <w:pPr>
              <w:tabs>
                <w:tab w:val="left" w:pos="187"/>
                <w:tab w:val="left" w:pos="561"/>
                <w:tab w:val="left" w:pos="1122"/>
              </w:tabs>
              <w:ind w:left="480" w:right="556"/>
              <w:jc w:val="both"/>
              <w:rPr>
                <w:rFonts w:eastAsia="Arial Unicode MS"/>
              </w:rPr>
            </w:pPr>
          </w:p>
        </w:tc>
        <w:tc>
          <w:tcPr>
            <w:tcW w:w="1800" w:type="dxa"/>
          </w:tcPr>
          <w:p w:rsidR="006D379F" w:rsidRPr="00082E51" w:rsidRDefault="006D379F" w:rsidP="0097084C">
            <w:pPr>
              <w:spacing w:before="60" w:after="60"/>
            </w:pPr>
          </w:p>
        </w:tc>
        <w:tc>
          <w:tcPr>
            <w:tcW w:w="2160" w:type="dxa"/>
          </w:tcPr>
          <w:p w:rsidR="006D379F" w:rsidRPr="00082E51" w:rsidRDefault="006D379F" w:rsidP="0097084C">
            <w:pPr>
              <w:spacing w:before="60" w:after="60"/>
              <w:rPr>
                <w:i/>
              </w:rPr>
            </w:pPr>
          </w:p>
        </w:tc>
      </w:tr>
    </w:tbl>
    <w:p w:rsidR="006D379F" w:rsidRPr="00082E51" w:rsidRDefault="006D379F" w:rsidP="006D379F">
      <w:pPr>
        <w:spacing w:after="0"/>
        <w:rPr>
          <w:b/>
          <w:color w:val="000000"/>
        </w:rPr>
      </w:pPr>
      <w:r w:rsidRPr="00082E51">
        <w:rPr>
          <w:b/>
          <w:color w:val="000000"/>
        </w:rPr>
        <w:t>Mode of Assessment</w:t>
      </w:r>
    </w:p>
    <w:tbl>
      <w:tblPr>
        <w:tblW w:w="0" w:type="auto"/>
        <w:tblCellSpacing w:w="15" w:type="dxa"/>
        <w:tblCellMar>
          <w:top w:w="15" w:type="dxa"/>
          <w:left w:w="15" w:type="dxa"/>
          <w:bottom w:w="15" w:type="dxa"/>
          <w:right w:w="15" w:type="dxa"/>
        </w:tblCellMar>
        <w:tblLook w:val="04A0"/>
      </w:tblPr>
      <w:tblGrid>
        <w:gridCol w:w="5400"/>
        <w:gridCol w:w="2778"/>
      </w:tblGrid>
      <w:tr w:rsidR="006D379F" w:rsidRPr="00082E51" w:rsidTr="0097084C">
        <w:trPr>
          <w:tblCellSpacing w:w="15" w:type="dxa"/>
        </w:trPr>
        <w:tc>
          <w:tcPr>
            <w:tcW w:w="0" w:type="auto"/>
            <w:shd w:val="clear" w:color="auto" w:fill="auto"/>
            <w:tcMar>
              <w:top w:w="0" w:type="dxa"/>
              <w:left w:w="0" w:type="dxa"/>
              <w:bottom w:w="0" w:type="dxa"/>
              <w:right w:w="0" w:type="dxa"/>
            </w:tcMar>
            <w:hideMark/>
          </w:tcPr>
          <w:tbl>
            <w:tblPr>
              <w:tblW w:w="0" w:type="auto"/>
              <w:tblCellSpacing w:w="15" w:type="dxa"/>
              <w:tblCellMar>
                <w:top w:w="15" w:type="dxa"/>
                <w:left w:w="15" w:type="dxa"/>
                <w:bottom w:w="15" w:type="dxa"/>
                <w:right w:w="15" w:type="dxa"/>
              </w:tblCellMar>
              <w:tblLook w:val="04A0"/>
            </w:tblPr>
            <w:tblGrid>
              <w:gridCol w:w="4673"/>
              <w:gridCol w:w="682"/>
            </w:tblGrid>
            <w:tr w:rsidR="006D379F" w:rsidRPr="00082E51" w:rsidTr="0097084C">
              <w:trPr>
                <w:trHeight w:val="366"/>
                <w:tblCellSpacing w:w="15" w:type="dxa"/>
              </w:trPr>
              <w:tc>
                <w:tcPr>
                  <w:tcW w:w="0" w:type="auto"/>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sidRPr="00082E51">
                    <w:rPr>
                      <w:lang w:val="en-GB"/>
                    </w:rPr>
                    <w:t>Food and Nutrition Security assessment (field work)</w:t>
                  </w:r>
                </w:p>
              </w:tc>
              <w:tc>
                <w:tcPr>
                  <w:tcW w:w="637" w:type="dxa"/>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sidRPr="00082E51">
                    <w:rPr>
                      <w:color w:val="000000"/>
                    </w:rPr>
                    <w:t>20%</w:t>
                  </w:r>
                </w:p>
              </w:tc>
            </w:tr>
            <w:tr w:rsidR="006D379F" w:rsidRPr="00082E51" w:rsidTr="0097084C">
              <w:trPr>
                <w:trHeight w:val="228"/>
                <w:tblCellSpacing w:w="15" w:type="dxa"/>
              </w:trPr>
              <w:tc>
                <w:tcPr>
                  <w:tcW w:w="0" w:type="auto"/>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sidRPr="00082E51">
                    <w:rPr>
                      <w:color w:val="000000"/>
                    </w:rPr>
                    <w:t>Paper Presentation</w:t>
                  </w:r>
                </w:p>
              </w:tc>
              <w:tc>
                <w:tcPr>
                  <w:tcW w:w="637" w:type="dxa"/>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Pr>
                      <w:color w:val="000000"/>
                    </w:rPr>
                    <w:t>15</w:t>
                  </w:r>
                  <w:r w:rsidRPr="00082E51">
                    <w:rPr>
                      <w:color w:val="000000"/>
                    </w:rPr>
                    <w:t>%</w:t>
                  </w:r>
                </w:p>
              </w:tc>
            </w:tr>
            <w:tr w:rsidR="006D379F" w:rsidRPr="00082E51" w:rsidTr="0097084C">
              <w:trPr>
                <w:tblCellSpacing w:w="15" w:type="dxa"/>
              </w:trPr>
              <w:tc>
                <w:tcPr>
                  <w:tcW w:w="0" w:type="auto"/>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sidRPr="00082E51">
                    <w:rPr>
                      <w:color w:val="000000"/>
                    </w:rPr>
                    <w:t>Paper/ Article/ Book Review 1</w:t>
                  </w:r>
                </w:p>
              </w:tc>
              <w:tc>
                <w:tcPr>
                  <w:tcW w:w="637" w:type="dxa"/>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sidRPr="00082E51">
                    <w:rPr>
                      <w:color w:val="000000"/>
                    </w:rPr>
                    <w:t>15%</w:t>
                  </w:r>
                </w:p>
              </w:tc>
            </w:tr>
            <w:tr w:rsidR="006D379F" w:rsidRPr="00082E51" w:rsidTr="0097084C">
              <w:trPr>
                <w:tblCellSpacing w:w="15" w:type="dxa"/>
              </w:trPr>
              <w:tc>
                <w:tcPr>
                  <w:tcW w:w="0" w:type="auto"/>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sidRPr="00082E51">
                    <w:rPr>
                      <w:color w:val="000000"/>
                    </w:rPr>
                    <w:t>Final exam</w:t>
                  </w:r>
                </w:p>
              </w:tc>
              <w:tc>
                <w:tcPr>
                  <w:tcW w:w="637" w:type="dxa"/>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Pr>
                      <w:color w:val="000000"/>
                    </w:rPr>
                    <w:t>5</w:t>
                  </w:r>
                  <w:r w:rsidRPr="00082E51">
                    <w:rPr>
                      <w:color w:val="000000"/>
                    </w:rPr>
                    <w:t>0%</w:t>
                  </w:r>
                </w:p>
              </w:tc>
            </w:tr>
          </w:tbl>
          <w:p w:rsidR="006D379F" w:rsidRPr="00082E51" w:rsidRDefault="006D379F" w:rsidP="0097084C">
            <w:pPr>
              <w:spacing w:after="0"/>
            </w:pPr>
          </w:p>
        </w:tc>
        <w:tc>
          <w:tcPr>
            <w:tcW w:w="2733" w:type="dxa"/>
            <w:shd w:val="clear" w:color="auto" w:fill="auto"/>
            <w:tcMar>
              <w:top w:w="0" w:type="dxa"/>
              <w:left w:w="0" w:type="dxa"/>
              <w:bottom w:w="0" w:type="dxa"/>
              <w:right w:w="0" w:type="dxa"/>
            </w:tcMar>
            <w:hideMark/>
          </w:tcPr>
          <w:p w:rsidR="006D379F" w:rsidRPr="00082E51" w:rsidRDefault="006D379F" w:rsidP="0097084C">
            <w:pPr>
              <w:spacing w:after="0"/>
            </w:pPr>
          </w:p>
        </w:tc>
      </w:tr>
    </w:tbl>
    <w:p w:rsidR="006D379F" w:rsidRPr="00082E51" w:rsidRDefault="006D379F" w:rsidP="006D379F">
      <w:pPr>
        <w:spacing w:after="0"/>
        <w:rPr>
          <w:b/>
          <w:bCs/>
        </w:rPr>
      </w:pPr>
    </w:p>
    <w:p w:rsidR="006D379F" w:rsidRPr="00082E51" w:rsidRDefault="006D379F" w:rsidP="006D379F">
      <w:pPr>
        <w:spacing w:before="120"/>
        <w:rPr>
          <w:b/>
          <w:u w:val="single"/>
        </w:rPr>
      </w:pPr>
      <w:r w:rsidRPr="00082E51">
        <w:rPr>
          <w:b/>
          <w:u w:val="single"/>
        </w:rPr>
        <w:lastRenderedPageBreak/>
        <w:t>Main references</w:t>
      </w:r>
    </w:p>
    <w:p w:rsidR="006D379F" w:rsidRPr="00082E51" w:rsidRDefault="00192C1B" w:rsidP="006D379F">
      <w:pPr>
        <w:pStyle w:val="Bibliography"/>
        <w:spacing w:before="240" w:after="0"/>
        <w:jc w:val="both"/>
        <w:rPr>
          <w:rFonts w:ascii="Times New Roman" w:hAnsi="Times New Roman"/>
        </w:rPr>
      </w:pPr>
      <w:r w:rsidRPr="00192C1B">
        <w:rPr>
          <w:rFonts w:ascii="Times New Roman" w:hAnsi="Times New Roman"/>
          <w:b/>
        </w:rPr>
        <w:fldChar w:fldCharType="begin"/>
      </w:r>
      <w:r w:rsidR="006D379F" w:rsidRPr="00082E51">
        <w:rPr>
          <w:rFonts w:ascii="Times New Roman" w:hAnsi="Times New Roman"/>
          <w:b/>
        </w:rPr>
        <w:instrText xml:space="preserve"> ADDIN ZOTERO_BIBL {"custom":[]} CSL_BIBLIOGRAPHY </w:instrText>
      </w:r>
      <w:r w:rsidRPr="00192C1B">
        <w:rPr>
          <w:rFonts w:ascii="Times New Roman" w:hAnsi="Times New Roman"/>
          <w:b/>
        </w:rPr>
        <w:fldChar w:fldCharType="separate"/>
      </w:r>
      <w:r w:rsidR="006D379F" w:rsidRPr="00082E51">
        <w:rPr>
          <w:rFonts w:ascii="Times New Roman" w:hAnsi="Times New Roman"/>
        </w:rPr>
        <w:t>Capaldo, J., Karfakis, P., Knowles, M., Smulders, M., 2010. A Model of Vulnerability to Food Insecurity.</w:t>
      </w:r>
    </w:p>
    <w:p w:rsidR="006D379F" w:rsidRPr="00082E51" w:rsidRDefault="006D379F" w:rsidP="006D379F">
      <w:pPr>
        <w:pStyle w:val="Bibliography"/>
        <w:spacing w:after="0"/>
        <w:jc w:val="both"/>
        <w:rPr>
          <w:rFonts w:ascii="Times New Roman" w:hAnsi="Times New Roman"/>
        </w:rPr>
      </w:pPr>
      <w:r w:rsidRPr="00082E51">
        <w:rPr>
          <w:rFonts w:ascii="Times New Roman" w:hAnsi="Times New Roman"/>
        </w:rPr>
        <w:t>Devereux, S., Vaitla, B., Swan, S.H., Hunger Watch (Organization), Action Against Hunger (Association), 2008. Seasons of hunger fighting cycles of quiet starvation among the world’s rural poor. Pluto Press in association with Action Against Hunger, ACF International Network, London.</w:t>
      </w:r>
    </w:p>
    <w:p w:rsidR="006D379F" w:rsidRPr="00082E51" w:rsidRDefault="006D379F" w:rsidP="006D379F">
      <w:pPr>
        <w:pStyle w:val="Bibliography"/>
        <w:spacing w:after="0"/>
        <w:jc w:val="both"/>
        <w:rPr>
          <w:rFonts w:ascii="Times New Roman" w:hAnsi="Times New Roman"/>
        </w:rPr>
      </w:pPr>
      <w:r w:rsidRPr="00082E51">
        <w:rPr>
          <w:rFonts w:ascii="Times New Roman" w:hAnsi="Times New Roman"/>
        </w:rPr>
        <w:t>Maxwell, S., Smith, M., others, 1992. Household food security: a conceptual review. Household Food Security: concepts, indicators, measurements. Edited by S. Maxwell and T. Frankenberger. Rome and New York: IFAD and UNICEF.</w:t>
      </w:r>
    </w:p>
    <w:p w:rsidR="006D379F" w:rsidRPr="00082E51" w:rsidRDefault="006D379F" w:rsidP="006D379F">
      <w:pPr>
        <w:pStyle w:val="Bibliography"/>
        <w:spacing w:after="0"/>
        <w:jc w:val="both"/>
        <w:rPr>
          <w:rFonts w:ascii="Times New Roman" w:hAnsi="Times New Roman"/>
        </w:rPr>
      </w:pPr>
      <w:r w:rsidRPr="00082E51">
        <w:rPr>
          <w:rFonts w:ascii="Times New Roman" w:hAnsi="Times New Roman"/>
        </w:rPr>
        <w:t>Rahmato, D., Pankhurst, A., van Uffelen, J.-G., 2013. Food security, safety nets and social protection in Ethiopia. African Books Collective.</w:t>
      </w:r>
    </w:p>
    <w:p w:rsidR="006D379F" w:rsidRPr="00082E51" w:rsidRDefault="006D379F" w:rsidP="006D379F">
      <w:pPr>
        <w:pStyle w:val="Bibliography"/>
        <w:spacing w:after="0"/>
        <w:jc w:val="both"/>
        <w:rPr>
          <w:rFonts w:ascii="Times New Roman" w:hAnsi="Times New Roman"/>
        </w:rPr>
      </w:pPr>
      <w:r w:rsidRPr="00082E51">
        <w:rPr>
          <w:rFonts w:ascii="Times New Roman" w:hAnsi="Times New Roman"/>
        </w:rPr>
        <w:t>Webb, P., Braun, J. von, others, 1994. Famine and food security in Ethiopia: lessons for Africa. Chichester (UK), John Wiley and Sons, 1994.</w:t>
      </w:r>
    </w:p>
    <w:p w:rsidR="006D379F" w:rsidRPr="00082E51" w:rsidRDefault="00192C1B" w:rsidP="004F4E83">
      <w:pPr>
        <w:spacing w:before="120"/>
        <w:jc w:val="both"/>
        <w:rPr>
          <w:b/>
          <w:bCs/>
        </w:rPr>
      </w:pPr>
      <w:r w:rsidRPr="00082E51">
        <w:rPr>
          <w:b/>
        </w:rPr>
        <w:fldChar w:fldCharType="end"/>
      </w:r>
      <w:r w:rsidR="006D379F" w:rsidRPr="00082E51">
        <w:rPr>
          <w:b/>
          <w:bCs/>
        </w:rPr>
        <w:t>COURSE POLICY</w:t>
      </w:r>
    </w:p>
    <w:p w:rsidR="006D379F" w:rsidRPr="009A4CE4" w:rsidRDefault="006D379F" w:rsidP="009A4CE4">
      <w:pPr>
        <w:pStyle w:val="Default"/>
        <w:spacing w:line="276" w:lineRule="auto"/>
        <w:jc w:val="both"/>
        <w:rPr>
          <w:color w:val="auto"/>
          <w:sz w:val="22"/>
          <w:szCs w:val="22"/>
        </w:rPr>
      </w:pPr>
      <w:r w:rsidRPr="00082E51">
        <w:rPr>
          <w:color w:val="auto"/>
          <w:sz w:val="22"/>
          <w:szCs w:val="22"/>
        </w:rPr>
        <w:t>All students are expected to abide by the code of conduct of students (article ______ of The Nationally Harmonized Legislations) throughout this course. Academic dishonesty, including cheating, fabrication, and plagiarism will not be tolerated and will be reported to concerned bodies for action. Class activities will vary day to day, ranging from lectures to writing activities. Students will be active participants in the course. You need to ask questions and raise issues. You are expected to do all the assignments you are supposed to accomplish. You are required to do the assignments provided according to the time table indicated and the Instructor will give out the directions, if necessary.</w:t>
      </w:r>
    </w:p>
    <w:p w:rsidR="006D379F" w:rsidRDefault="006D379F" w:rsidP="006D379F">
      <w:pPr>
        <w:jc w:val="both"/>
      </w:pPr>
      <w:r w:rsidRPr="00082E51">
        <w:t>Note on class attendance and participation: students are expected to attend class regularly. I will take attendance on random days during the semester to ensure that students are coming to class, and if they miss classes repeatedly, their grade will be affected. If students miss more than 15% of the class attendance they will not sit for exams. Students are expected to come to the class on time. I will not allow any student enter if you late more than five minutes. I will often ask questions during my lectures and active participation in class is essential. Cell phone: Cell phones must be disabled before entering to the class as they are disruptive and annoying to all of us in the class. So please make sure your cell phone is turned off before entering the classYou are responsible for all class announcements and changes. All issues discussed for all class or derived from other sources (where I proved you to read) may be the subject of assignment or final exam question items. Please follow the instruction given in each contents of your course guidebook to complete all the assignments provided whether they are to be performed individually or in group.</w:t>
      </w:r>
    </w:p>
    <w:p w:rsidR="006D379F" w:rsidRPr="00082E51" w:rsidRDefault="006D379F" w:rsidP="004F4E83">
      <w:pPr>
        <w:spacing w:after="0"/>
        <w:jc w:val="center"/>
      </w:pPr>
      <w:r w:rsidRPr="00082E51">
        <w:rPr>
          <w:b/>
        </w:rPr>
        <w:t>APPROVED</w:t>
      </w:r>
    </w:p>
    <w:tbl>
      <w:tblPr>
        <w:tblW w:w="0" w:type="auto"/>
        <w:tblInd w:w="293" w:type="dxa"/>
        <w:tblLook w:val="04A0"/>
      </w:tblPr>
      <w:tblGrid>
        <w:gridCol w:w="4296"/>
        <w:gridCol w:w="4656"/>
      </w:tblGrid>
      <w:tr w:rsidR="006D379F" w:rsidRPr="00082E51" w:rsidTr="004F4E83">
        <w:tc>
          <w:tcPr>
            <w:tcW w:w="4296"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w:t>
            </w:r>
          </w:p>
        </w:tc>
        <w:tc>
          <w:tcPr>
            <w:tcW w:w="4656"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___________________________________</w:t>
            </w:r>
          </w:p>
        </w:tc>
      </w:tr>
      <w:tr w:rsidR="006D379F" w:rsidRPr="00082E51" w:rsidTr="004F4E83">
        <w:tc>
          <w:tcPr>
            <w:tcW w:w="4296" w:type="dxa"/>
            <w:shd w:val="clear" w:color="auto" w:fill="auto"/>
          </w:tcPr>
          <w:p w:rsidR="006D379F" w:rsidRPr="00082E51" w:rsidRDefault="006D379F" w:rsidP="0097084C">
            <w:pPr>
              <w:pStyle w:val="Footer"/>
              <w:tabs>
                <w:tab w:val="left" w:pos="1134"/>
              </w:tabs>
              <w:spacing w:line="276" w:lineRule="auto"/>
              <w:jc w:val="center"/>
              <w:rPr>
                <w:b/>
                <w:bCs/>
              </w:rPr>
            </w:pPr>
            <w:r w:rsidRPr="00082E51">
              <w:t>Name</w:t>
            </w:r>
          </w:p>
        </w:tc>
        <w:tc>
          <w:tcPr>
            <w:tcW w:w="4656" w:type="dxa"/>
            <w:shd w:val="clear" w:color="auto" w:fill="auto"/>
          </w:tcPr>
          <w:p w:rsidR="006D379F" w:rsidRPr="00082E51" w:rsidRDefault="006D379F" w:rsidP="0097084C">
            <w:pPr>
              <w:pStyle w:val="Footer"/>
              <w:tabs>
                <w:tab w:val="left" w:pos="1134"/>
              </w:tabs>
              <w:spacing w:line="276" w:lineRule="auto"/>
              <w:jc w:val="center"/>
              <w:rPr>
                <w:b/>
                <w:bCs/>
              </w:rPr>
            </w:pPr>
            <w:r w:rsidRPr="00082E51">
              <w:t>Signature</w:t>
            </w:r>
          </w:p>
        </w:tc>
      </w:tr>
      <w:tr w:rsidR="006D379F" w:rsidRPr="00082E51" w:rsidTr="004F4E83">
        <w:trPr>
          <w:trHeight w:val="467"/>
        </w:trPr>
        <w:tc>
          <w:tcPr>
            <w:tcW w:w="8952" w:type="dxa"/>
            <w:gridSpan w:val="2"/>
            <w:shd w:val="clear" w:color="auto" w:fill="auto"/>
          </w:tcPr>
          <w:p w:rsidR="006D379F" w:rsidRPr="00082E51" w:rsidRDefault="006D379F" w:rsidP="0097084C">
            <w:pPr>
              <w:pStyle w:val="Default"/>
              <w:spacing w:line="276" w:lineRule="auto"/>
              <w:jc w:val="center"/>
              <w:rPr>
                <w:color w:val="auto"/>
                <w:sz w:val="22"/>
                <w:szCs w:val="22"/>
              </w:rPr>
            </w:pPr>
            <w:r w:rsidRPr="00082E51">
              <w:rPr>
                <w:color w:val="auto"/>
                <w:sz w:val="22"/>
                <w:szCs w:val="22"/>
              </w:rPr>
              <w:t>Course Manager (a person/s who prepared the course guidebook)</w:t>
            </w:r>
          </w:p>
          <w:p w:rsidR="006D379F" w:rsidRPr="00082E51" w:rsidRDefault="006D379F" w:rsidP="0097084C">
            <w:pPr>
              <w:pStyle w:val="Footer"/>
              <w:tabs>
                <w:tab w:val="left" w:pos="1134"/>
              </w:tabs>
              <w:spacing w:line="276" w:lineRule="auto"/>
              <w:jc w:val="center"/>
              <w:rPr>
                <w:b/>
                <w:bCs/>
              </w:rPr>
            </w:pPr>
          </w:p>
        </w:tc>
      </w:tr>
      <w:tr w:rsidR="006D379F" w:rsidRPr="00082E51" w:rsidTr="004F4E83">
        <w:trPr>
          <w:trHeight w:val="260"/>
        </w:trPr>
        <w:tc>
          <w:tcPr>
            <w:tcW w:w="4296"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w:t>
            </w:r>
          </w:p>
        </w:tc>
        <w:tc>
          <w:tcPr>
            <w:tcW w:w="4656"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_____________________________________</w:t>
            </w:r>
          </w:p>
        </w:tc>
      </w:tr>
      <w:tr w:rsidR="006D379F" w:rsidRPr="00082E51" w:rsidTr="004F4E83">
        <w:trPr>
          <w:trHeight w:val="260"/>
        </w:trPr>
        <w:tc>
          <w:tcPr>
            <w:tcW w:w="4296" w:type="dxa"/>
            <w:shd w:val="clear" w:color="auto" w:fill="auto"/>
          </w:tcPr>
          <w:p w:rsidR="006D379F" w:rsidRPr="00082E51" w:rsidRDefault="006D379F" w:rsidP="0097084C">
            <w:pPr>
              <w:pStyle w:val="Footer"/>
              <w:tabs>
                <w:tab w:val="left" w:pos="1134"/>
              </w:tabs>
              <w:spacing w:line="276" w:lineRule="auto"/>
              <w:jc w:val="center"/>
              <w:rPr>
                <w:b/>
                <w:bCs/>
              </w:rPr>
            </w:pPr>
            <w:r w:rsidRPr="00082E51">
              <w:t>Name</w:t>
            </w:r>
          </w:p>
        </w:tc>
        <w:tc>
          <w:tcPr>
            <w:tcW w:w="4656" w:type="dxa"/>
            <w:shd w:val="clear" w:color="auto" w:fill="auto"/>
          </w:tcPr>
          <w:p w:rsidR="006D379F" w:rsidRPr="00082E51" w:rsidRDefault="006D379F" w:rsidP="0097084C">
            <w:pPr>
              <w:pStyle w:val="Footer"/>
              <w:tabs>
                <w:tab w:val="left" w:pos="1134"/>
              </w:tabs>
              <w:spacing w:line="276" w:lineRule="auto"/>
              <w:jc w:val="center"/>
              <w:rPr>
                <w:b/>
                <w:bCs/>
              </w:rPr>
            </w:pPr>
            <w:r w:rsidRPr="00082E51">
              <w:t>Signature</w:t>
            </w:r>
          </w:p>
        </w:tc>
      </w:tr>
      <w:tr w:rsidR="006D379F" w:rsidRPr="00082E51" w:rsidTr="004F4E83">
        <w:trPr>
          <w:trHeight w:val="80"/>
        </w:trPr>
        <w:tc>
          <w:tcPr>
            <w:tcW w:w="8952" w:type="dxa"/>
            <w:gridSpan w:val="2"/>
            <w:shd w:val="clear" w:color="auto" w:fill="auto"/>
          </w:tcPr>
          <w:p w:rsidR="006D379F" w:rsidRPr="00082E51" w:rsidRDefault="006D379F" w:rsidP="0097084C">
            <w:pPr>
              <w:autoSpaceDE w:val="0"/>
              <w:autoSpaceDN w:val="0"/>
              <w:adjustRightInd w:val="0"/>
              <w:ind w:left="1440" w:hanging="1260"/>
              <w:jc w:val="center"/>
            </w:pPr>
            <w:r w:rsidRPr="00082E51">
              <w:t>Head of Department</w:t>
            </w:r>
          </w:p>
        </w:tc>
      </w:tr>
    </w:tbl>
    <w:tbl>
      <w:tblPr>
        <w:tblStyle w:val="TableGrid"/>
        <w:tblpPr w:leftFromText="180" w:rightFromText="180" w:vertAnchor="page" w:horzAnchor="margin" w:tblpY="1147"/>
        <w:tblW w:w="5085" w:type="pct"/>
        <w:tblLook w:val="01E0"/>
      </w:tblPr>
      <w:tblGrid>
        <w:gridCol w:w="2555"/>
        <w:gridCol w:w="1200"/>
        <w:gridCol w:w="1229"/>
        <w:gridCol w:w="1196"/>
        <w:gridCol w:w="1502"/>
        <w:gridCol w:w="2057"/>
      </w:tblGrid>
      <w:tr w:rsidR="006D379F" w:rsidRPr="00082E51" w:rsidTr="0097084C">
        <w:trPr>
          <w:trHeight w:val="135"/>
        </w:trPr>
        <w:tc>
          <w:tcPr>
            <w:tcW w:w="5000" w:type="pct"/>
            <w:gridSpan w:val="6"/>
            <w:tcBorders>
              <w:top w:val="nil"/>
              <w:left w:val="nil"/>
              <w:bottom w:val="nil"/>
              <w:right w:val="nil"/>
            </w:tcBorders>
          </w:tcPr>
          <w:p w:rsidR="006D379F" w:rsidRPr="00C24D5C" w:rsidRDefault="006D379F" w:rsidP="0097084C">
            <w:pPr>
              <w:spacing w:line="276" w:lineRule="auto"/>
              <w:rPr>
                <w:b/>
              </w:rPr>
            </w:pPr>
          </w:p>
        </w:tc>
      </w:tr>
      <w:tr w:rsidR="006D379F" w:rsidRPr="00082E51" w:rsidTr="0097084C">
        <w:trPr>
          <w:trHeight w:val="135"/>
        </w:trPr>
        <w:tc>
          <w:tcPr>
            <w:tcW w:w="1312" w:type="pct"/>
            <w:tcBorders>
              <w:top w:val="nil"/>
              <w:left w:val="nil"/>
              <w:bottom w:val="nil"/>
              <w:right w:val="nil"/>
            </w:tcBorders>
          </w:tcPr>
          <w:p w:rsidR="006D379F" w:rsidRPr="00082E51" w:rsidRDefault="006D379F" w:rsidP="0097084C">
            <w:pPr>
              <w:spacing w:line="276" w:lineRule="auto"/>
            </w:pPr>
          </w:p>
        </w:tc>
        <w:tc>
          <w:tcPr>
            <w:tcW w:w="3688" w:type="pct"/>
            <w:gridSpan w:val="5"/>
            <w:tcBorders>
              <w:top w:val="nil"/>
              <w:left w:val="nil"/>
              <w:bottom w:val="nil"/>
              <w:right w:val="nil"/>
            </w:tcBorders>
          </w:tcPr>
          <w:p w:rsidR="006D379F" w:rsidRPr="00082E51" w:rsidRDefault="006D379F" w:rsidP="0097084C">
            <w:pPr>
              <w:spacing w:line="276" w:lineRule="auto"/>
            </w:pPr>
          </w:p>
        </w:tc>
      </w:tr>
      <w:tr w:rsidR="006D379F" w:rsidRPr="00082E51" w:rsidTr="0097084C">
        <w:trPr>
          <w:trHeight w:val="135"/>
        </w:trPr>
        <w:tc>
          <w:tcPr>
            <w:tcW w:w="1312" w:type="pct"/>
            <w:tcBorders>
              <w:top w:val="nil"/>
              <w:left w:val="nil"/>
              <w:bottom w:val="nil"/>
              <w:right w:val="nil"/>
            </w:tcBorders>
          </w:tcPr>
          <w:p w:rsidR="006D379F" w:rsidRPr="00082E51" w:rsidRDefault="006D379F" w:rsidP="0097084C">
            <w:pPr>
              <w:spacing w:line="276" w:lineRule="auto"/>
            </w:pPr>
          </w:p>
        </w:tc>
        <w:tc>
          <w:tcPr>
            <w:tcW w:w="3688" w:type="pct"/>
            <w:gridSpan w:val="5"/>
            <w:tcBorders>
              <w:top w:val="nil"/>
              <w:left w:val="nil"/>
              <w:bottom w:val="nil"/>
              <w:right w:val="nil"/>
            </w:tcBorders>
          </w:tcPr>
          <w:p w:rsidR="006D379F" w:rsidRPr="001B699C" w:rsidRDefault="006D379F" w:rsidP="0097084C">
            <w:pPr>
              <w:spacing w:line="276" w:lineRule="auto"/>
              <w:rPr>
                <w:sz w:val="14"/>
              </w:rPr>
            </w:pPr>
          </w:p>
        </w:tc>
      </w:tr>
      <w:tr w:rsidR="006D379F" w:rsidRPr="00C24D5C" w:rsidTr="0097084C">
        <w:trPr>
          <w:trHeight w:val="135"/>
        </w:trPr>
        <w:tc>
          <w:tcPr>
            <w:tcW w:w="5000" w:type="pct"/>
            <w:gridSpan w:val="6"/>
            <w:tcBorders>
              <w:top w:val="nil"/>
              <w:left w:val="nil"/>
              <w:bottom w:val="single" w:sz="4" w:space="0" w:color="auto"/>
              <w:right w:val="nil"/>
            </w:tcBorders>
          </w:tcPr>
          <w:p w:rsidR="006D379F" w:rsidRPr="00C24D5C" w:rsidRDefault="006D379F" w:rsidP="0097084C">
            <w:pPr>
              <w:spacing w:line="276" w:lineRule="auto"/>
              <w:rPr>
                <w:b/>
              </w:rPr>
            </w:pPr>
            <w:r w:rsidRPr="00C24D5C">
              <w:rPr>
                <w:b/>
                <w:sz w:val="24"/>
              </w:rPr>
              <w:t xml:space="preserve">Climate Change, Resilience and Food Security </w:t>
            </w:r>
          </w:p>
        </w:tc>
      </w:tr>
      <w:tr w:rsidR="006D379F" w:rsidRPr="00082E51" w:rsidTr="0097084C">
        <w:trPr>
          <w:trHeight w:val="135"/>
        </w:trPr>
        <w:tc>
          <w:tcPr>
            <w:tcW w:w="1312" w:type="pct"/>
            <w:tcBorders>
              <w:top w:val="single" w:sz="4" w:space="0" w:color="auto"/>
            </w:tcBorders>
          </w:tcPr>
          <w:p w:rsidR="006D379F" w:rsidRPr="00082E51" w:rsidRDefault="006D379F" w:rsidP="0097084C">
            <w:pPr>
              <w:spacing w:line="276" w:lineRule="auto"/>
            </w:pPr>
            <w:r w:rsidRPr="00082E51">
              <w:br w:type="page"/>
              <w:t>Program</w:t>
            </w:r>
          </w:p>
        </w:tc>
        <w:tc>
          <w:tcPr>
            <w:tcW w:w="3688" w:type="pct"/>
            <w:gridSpan w:val="5"/>
            <w:tcBorders>
              <w:top w:val="single" w:sz="4" w:space="0" w:color="auto"/>
            </w:tcBorders>
          </w:tcPr>
          <w:p w:rsidR="006D379F" w:rsidRPr="00082E51" w:rsidRDefault="006D379F" w:rsidP="0097084C">
            <w:pPr>
              <w:spacing w:line="276" w:lineRule="auto"/>
            </w:pPr>
            <w:r w:rsidRPr="00082E51">
              <w:t>Rural Livelihoods and Food Security</w:t>
            </w:r>
          </w:p>
        </w:tc>
      </w:tr>
      <w:tr w:rsidR="006D379F" w:rsidRPr="00082E51" w:rsidTr="0097084C">
        <w:trPr>
          <w:trHeight w:val="135"/>
        </w:trPr>
        <w:tc>
          <w:tcPr>
            <w:tcW w:w="1312" w:type="pct"/>
          </w:tcPr>
          <w:p w:rsidR="006D379F" w:rsidRPr="00082E51" w:rsidRDefault="006D379F" w:rsidP="0097084C">
            <w:pPr>
              <w:spacing w:line="276" w:lineRule="auto"/>
            </w:pPr>
            <w:r w:rsidRPr="00082E51">
              <w:t>Degree program</w:t>
            </w:r>
          </w:p>
        </w:tc>
        <w:tc>
          <w:tcPr>
            <w:tcW w:w="3688" w:type="pct"/>
            <w:gridSpan w:val="5"/>
          </w:tcPr>
          <w:p w:rsidR="006D379F" w:rsidRPr="00082E51" w:rsidRDefault="006D379F" w:rsidP="0097084C">
            <w:pPr>
              <w:spacing w:line="276" w:lineRule="auto"/>
            </w:pPr>
            <w:r w:rsidRPr="00082E51">
              <w:t xml:space="preserve">M.Sc. </w:t>
            </w:r>
          </w:p>
        </w:tc>
      </w:tr>
      <w:tr w:rsidR="006D379F" w:rsidRPr="00082E51" w:rsidTr="0097084C">
        <w:trPr>
          <w:trHeight w:val="135"/>
        </w:trPr>
        <w:tc>
          <w:tcPr>
            <w:tcW w:w="1312" w:type="pct"/>
          </w:tcPr>
          <w:p w:rsidR="006D379F" w:rsidRPr="00082E51" w:rsidRDefault="006D379F" w:rsidP="0097084C">
            <w:pPr>
              <w:spacing w:line="276" w:lineRule="auto"/>
            </w:pPr>
            <w:r w:rsidRPr="00082E51">
              <w:t>Module Name and Number</w:t>
            </w:r>
          </w:p>
        </w:tc>
        <w:tc>
          <w:tcPr>
            <w:tcW w:w="3688" w:type="pct"/>
            <w:gridSpan w:val="5"/>
          </w:tcPr>
          <w:p w:rsidR="006D379F" w:rsidRPr="00082E51" w:rsidRDefault="006D379F" w:rsidP="0097084C">
            <w:pPr>
              <w:spacing w:line="276" w:lineRule="auto"/>
            </w:pPr>
            <w:r w:rsidRPr="00082E51">
              <w:t>Rural Livelihoods and Food Security (01)</w:t>
            </w:r>
          </w:p>
        </w:tc>
      </w:tr>
      <w:tr w:rsidR="006D379F" w:rsidRPr="00082E51" w:rsidTr="0097084C">
        <w:trPr>
          <w:trHeight w:val="135"/>
        </w:trPr>
        <w:tc>
          <w:tcPr>
            <w:tcW w:w="1312" w:type="pct"/>
          </w:tcPr>
          <w:p w:rsidR="006D379F" w:rsidRPr="00082E51" w:rsidRDefault="006D379F" w:rsidP="0097084C">
            <w:pPr>
              <w:spacing w:line="276" w:lineRule="auto"/>
            </w:pPr>
            <w:r w:rsidRPr="00082E51">
              <w:t>Course Title</w:t>
            </w:r>
          </w:p>
        </w:tc>
        <w:tc>
          <w:tcPr>
            <w:tcW w:w="3688" w:type="pct"/>
            <w:gridSpan w:val="5"/>
          </w:tcPr>
          <w:p w:rsidR="006D379F" w:rsidRPr="00082E51" w:rsidRDefault="006D379F" w:rsidP="0097084C">
            <w:pPr>
              <w:spacing w:line="276" w:lineRule="auto"/>
            </w:pPr>
            <w:r w:rsidRPr="00082E51">
              <w:t>Climate Change, Resilience and Food Security</w:t>
            </w:r>
          </w:p>
        </w:tc>
      </w:tr>
      <w:tr w:rsidR="006D379F" w:rsidRPr="00082E51" w:rsidTr="0097084C">
        <w:trPr>
          <w:trHeight w:val="135"/>
        </w:trPr>
        <w:tc>
          <w:tcPr>
            <w:tcW w:w="1312" w:type="pct"/>
          </w:tcPr>
          <w:p w:rsidR="006D379F" w:rsidRPr="00082E51" w:rsidRDefault="006D379F" w:rsidP="0097084C">
            <w:pPr>
              <w:spacing w:line="276" w:lineRule="auto"/>
            </w:pPr>
            <w:r w:rsidRPr="00082E51">
              <w:t>Course code</w:t>
            </w:r>
          </w:p>
        </w:tc>
        <w:tc>
          <w:tcPr>
            <w:tcW w:w="3688" w:type="pct"/>
            <w:gridSpan w:val="5"/>
          </w:tcPr>
          <w:p w:rsidR="006D379F" w:rsidRPr="00082E51" w:rsidRDefault="006D379F" w:rsidP="0097084C">
            <w:pPr>
              <w:spacing w:line="276" w:lineRule="auto"/>
            </w:pPr>
            <w:r w:rsidRPr="00082E51">
              <w:t>RLFS4013</w:t>
            </w:r>
          </w:p>
        </w:tc>
      </w:tr>
      <w:tr w:rsidR="006D379F" w:rsidRPr="00082E51" w:rsidTr="0097084C">
        <w:trPr>
          <w:trHeight w:val="135"/>
        </w:trPr>
        <w:tc>
          <w:tcPr>
            <w:tcW w:w="1312" w:type="pct"/>
          </w:tcPr>
          <w:p w:rsidR="006D379F" w:rsidRPr="00082E51" w:rsidRDefault="006D379F" w:rsidP="0097084C">
            <w:pPr>
              <w:spacing w:line="276" w:lineRule="auto"/>
            </w:pPr>
            <w:r w:rsidRPr="00082E51">
              <w:t>Course Team Leader</w:t>
            </w:r>
          </w:p>
        </w:tc>
        <w:tc>
          <w:tcPr>
            <w:tcW w:w="3688" w:type="pct"/>
            <w:gridSpan w:val="5"/>
          </w:tcPr>
          <w:p w:rsidR="006D379F" w:rsidRPr="00082E51" w:rsidRDefault="006D379F" w:rsidP="0097084C">
            <w:pPr>
              <w:spacing w:line="276" w:lineRule="auto"/>
            </w:pPr>
          </w:p>
        </w:tc>
      </w:tr>
      <w:tr w:rsidR="006D379F" w:rsidRPr="00082E51" w:rsidTr="0097084C">
        <w:trPr>
          <w:trHeight w:val="135"/>
        </w:trPr>
        <w:tc>
          <w:tcPr>
            <w:tcW w:w="1312" w:type="pct"/>
          </w:tcPr>
          <w:p w:rsidR="006D379F" w:rsidRPr="00082E51" w:rsidRDefault="006D379F" w:rsidP="0097084C">
            <w:pPr>
              <w:spacing w:line="276" w:lineRule="auto"/>
            </w:pPr>
            <w:r w:rsidRPr="00082E51">
              <w:t>Course delivery system</w:t>
            </w:r>
          </w:p>
        </w:tc>
        <w:tc>
          <w:tcPr>
            <w:tcW w:w="3688" w:type="pct"/>
            <w:gridSpan w:val="5"/>
          </w:tcPr>
          <w:p w:rsidR="006D379F" w:rsidRPr="00082E51" w:rsidRDefault="006D379F" w:rsidP="0097084C">
            <w:pPr>
              <w:spacing w:line="276" w:lineRule="auto"/>
            </w:pPr>
            <w:r w:rsidRPr="00082E51">
              <w:t xml:space="preserve">Parallel </w:t>
            </w:r>
          </w:p>
        </w:tc>
      </w:tr>
      <w:tr w:rsidR="006D379F" w:rsidRPr="00082E51" w:rsidTr="0097084C">
        <w:trPr>
          <w:trHeight w:val="135"/>
        </w:trPr>
        <w:tc>
          <w:tcPr>
            <w:tcW w:w="1312" w:type="pct"/>
          </w:tcPr>
          <w:p w:rsidR="006D379F" w:rsidRPr="00082E51" w:rsidRDefault="006D379F" w:rsidP="0097084C">
            <w:pPr>
              <w:spacing w:line="276" w:lineRule="auto"/>
            </w:pPr>
            <w:r w:rsidRPr="00082E51">
              <w:t>Target group</w:t>
            </w:r>
          </w:p>
        </w:tc>
        <w:tc>
          <w:tcPr>
            <w:tcW w:w="3688" w:type="pct"/>
            <w:gridSpan w:val="5"/>
          </w:tcPr>
          <w:p w:rsidR="006D379F" w:rsidRPr="00082E51" w:rsidRDefault="006D379F" w:rsidP="0097084C">
            <w:pPr>
              <w:spacing w:line="276" w:lineRule="auto"/>
            </w:pPr>
            <w:r w:rsidRPr="00082E51">
              <w:t xml:space="preserve">Year I </w:t>
            </w:r>
          </w:p>
        </w:tc>
      </w:tr>
      <w:tr w:rsidR="006D379F" w:rsidRPr="00082E51" w:rsidTr="0097084C">
        <w:trPr>
          <w:trHeight w:val="135"/>
        </w:trPr>
        <w:tc>
          <w:tcPr>
            <w:tcW w:w="1312" w:type="pct"/>
          </w:tcPr>
          <w:p w:rsidR="006D379F" w:rsidRPr="00082E51" w:rsidRDefault="006D379F" w:rsidP="0097084C">
            <w:pPr>
              <w:spacing w:line="276" w:lineRule="auto"/>
            </w:pPr>
            <w:r w:rsidRPr="00082E51">
              <w:t>Year and semester</w:t>
            </w:r>
          </w:p>
        </w:tc>
        <w:tc>
          <w:tcPr>
            <w:tcW w:w="3688" w:type="pct"/>
            <w:gridSpan w:val="5"/>
          </w:tcPr>
          <w:p w:rsidR="006D379F" w:rsidRPr="00082E51" w:rsidRDefault="006D379F" w:rsidP="0097084C">
            <w:pPr>
              <w:spacing w:line="276" w:lineRule="auto"/>
            </w:pPr>
            <w:r w:rsidRPr="00082E51">
              <w:t>Year I: Semester I</w:t>
            </w:r>
            <w:r>
              <w:t>I</w:t>
            </w:r>
          </w:p>
        </w:tc>
      </w:tr>
      <w:tr w:rsidR="006D379F" w:rsidRPr="00082E51" w:rsidTr="0097084C">
        <w:trPr>
          <w:trHeight w:val="135"/>
        </w:trPr>
        <w:tc>
          <w:tcPr>
            <w:tcW w:w="1312" w:type="pct"/>
          </w:tcPr>
          <w:p w:rsidR="006D379F" w:rsidRPr="00082E51" w:rsidRDefault="006D379F" w:rsidP="0097084C">
            <w:pPr>
              <w:spacing w:line="276" w:lineRule="auto"/>
            </w:pPr>
            <w:r w:rsidRPr="00082E51">
              <w:t>Prerequisite</w:t>
            </w:r>
          </w:p>
        </w:tc>
        <w:tc>
          <w:tcPr>
            <w:tcW w:w="3688" w:type="pct"/>
            <w:gridSpan w:val="5"/>
          </w:tcPr>
          <w:p w:rsidR="006D379F" w:rsidRPr="00082E51" w:rsidRDefault="006D379F" w:rsidP="0097084C">
            <w:pPr>
              <w:spacing w:line="276" w:lineRule="auto"/>
            </w:pPr>
            <w:r w:rsidRPr="00082E51">
              <w:t xml:space="preserve">None </w:t>
            </w:r>
          </w:p>
        </w:tc>
      </w:tr>
      <w:tr w:rsidR="006D379F" w:rsidRPr="00082E51" w:rsidTr="0097084C">
        <w:trPr>
          <w:trHeight w:val="135"/>
        </w:trPr>
        <w:tc>
          <w:tcPr>
            <w:tcW w:w="1312" w:type="pct"/>
          </w:tcPr>
          <w:p w:rsidR="006D379F" w:rsidRPr="00082E51" w:rsidRDefault="006D379F" w:rsidP="0097084C">
            <w:pPr>
              <w:spacing w:line="276" w:lineRule="auto"/>
            </w:pPr>
            <w:r w:rsidRPr="00082E51">
              <w:t>Status of the Course</w:t>
            </w:r>
          </w:p>
        </w:tc>
        <w:tc>
          <w:tcPr>
            <w:tcW w:w="3688" w:type="pct"/>
            <w:gridSpan w:val="5"/>
          </w:tcPr>
          <w:p w:rsidR="006D379F" w:rsidRPr="00082E51" w:rsidRDefault="006D379F" w:rsidP="0097084C">
            <w:pPr>
              <w:spacing w:line="276" w:lineRule="auto"/>
            </w:pPr>
            <w:r w:rsidRPr="00082E51">
              <w:t xml:space="preserve">Core </w:t>
            </w:r>
          </w:p>
        </w:tc>
      </w:tr>
      <w:tr w:rsidR="006D379F" w:rsidRPr="00082E51" w:rsidTr="0097084C">
        <w:tc>
          <w:tcPr>
            <w:tcW w:w="1312" w:type="pct"/>
          </w:tcPr>
          <w:p w:rsidR="006D379F" w:rsidRPr="00082E51" w:rsidRDefault="006D379F" w:rsidP="0097084C">
            <w:pPr>
              <w:tabs>
                <w:tab w:val="right" w:pos="2178"/>
              </w:tabs>
              <w:spacing w:line="276" w:lineRule="auto"/>
            </w:pPr>
            <w:r w:rsidRPr="00082E51">
              <w:t>ECTS</w:t>
            </w:r>
            <w:r w:rsidRPr="00082E51">
              <w:tab/>
            </w:r>
          </w:p>
        </w:tc>
        <w:tc>
          <w:tcPr>
            <w:tcW w:w="3688" w:type="pct"/>
            <w:gridSpan w:val="5"/>
          </w:tcPr>
          <w:p w:rsidR="006D379F" w:rsidRPr="00082E51" w:rsidRDefault="006D379F" w:rsidP="0097084C">
            <w:pPr>
              <w:spacing w:line="276" w:lineRule="auto"/>
            </w:pPr>
            <w:r w:rsidRPr="00082E51">
              <w:t>5</w:t>
            </w:r>
            <w:r>
              <w:t xml:space="preserve"> ECTS </w:t>
            </w:r>
          </w:p>
        </w:tc>
      </w:tr>
      <w:tr w:rsidR="006D379F" w:rsidRPr="00082E51" w:rsidTr="0097084C">
        <w:trPr>
          <w:trHeight w:val="70"/>
        </w:trPr>
        <w:tc>
          <w:tcPr>
            <w:tcW w:w="1312" w:type="pct"/>
            <w:vMerge w:val="restart"/>
          </w:tcPr>
          <w:p w:rsidR="006D379F" w:rsidRPr="00082E51" w:rsidRDefault="006D379F" w:rsidP="0097084C">
            <w:pPr>
              <w:spacing w:line="276" w:lineRule="auto"/>
            </w:pPr>
            <w:r w:rsidRPr="00082E51">
              <w:t xml:space="preserve">Contact Hours (study hour distribution) </w:t>
            </w:r>
          </w:p>
        </w:tc>
        <w:tc>
          <w:tcPr>
            <w:tcW w:w="616" w:type="pct"/>
          </w:tcPr>
          <w:p w:rsidR="006D379F" w:rsidRPr="00082E51" w:rsidRDefault="006D379F" w:rsidP="0097084C">
            <w:pPr>
              <w:spacing w:line="276" w:lineRule="auto"/>
            </w:pPr>
            <w:r w:rsidRPr="00082E51">
              <w:t>Lectures</w:t>
            </w:r>
          </w:p>
        </w:tc>
        <w:tc>
          <w:tcPr>
            <w:tcW w:w="631" w:type="pct"/>
          </w:tcPr>
          <w:p w:rsidR="006D379F" w:rsidRPr="00082E51" w:rsidRDefault="006D379F" w:rsidP="0097084C">
            <w:pPr>
              <w:spacing w:line="276" w:lineRule="auto"/>
            </w:pPr>
            <w:r w:rsidRPr="00082E51">
              <w:t xml:space="preserve">Tutorials </w:t>
            </w:r>
          </w:p>
        </w:tc>
        <w:tc>
          <w:tcPr>
            <w:tcW w:w="614" w:type="pct"/>
          </w:tcPr>
          <w:p w:rsidR="006D379F" w:rsidRPr="00082E51" w:rsidRDefault="006D379F" w:rsidP="0097084C">
            <w:pPr>
              <w:spacing w:line="276" w:lineRule="auto"/>
            </w:pPr>
            <w:r w:rsidRPr="00082E51">
              <w:t>Practical</w:t>
            </w:r>
          </w:p>
        </w:tc>
        <w:tc>
          <w:tcPr>
            <w:tcW w:w="771" w:type="pct"/>
          </w:tcPr>
          <w:p w:rsidR="006D379F" w:rsidRPr="00082E51" w:rsidRDefault="006D379F" w:rsidP="0097084C">
            <w:pPr>
              <w:spacing w:line="276" w:lineRule="auto"/>
            </w:pPr>
            <w:r w:rsidRPr="00082E51">
              <w:t xml:space="preserve">Home study </w:t>
            </w:r>
          </w:p>
        </w:tc>
        <w:tc>
          <w:tcPr>
            <w:tcW w:w="1056" w:type="pct"/>
          </w:tcPr>
          <w:p w:rsidR="006D379F" w:rsidRPr="00082E51" w:rsidRDefault="006D379F" w:rsidP="0097084C">
            <w:pPr>
              <w:spacing w:line="276" w:lineRule="auto"/>
            </w:pPr>
            <w:r w:rsidRPr="00082E51">
              <w:t xml:space="preserve">Total Study hours </w:t>
            </w:r>
          </w:p>
        </w:tc>
      </w:tr>
      <w:tr w:rsidR="006D379F" w:rsidRPr="00082E51" w:rsidTr="0097084C">
        <w:trPr>
          <w:trHeight w:val="480"/>
        </w:trPr>
        <w:tc>
          <w:tcPr>
            <w:tcW w:w="1312" w:type="pct"/>
            <w:vMerge/>
          </w:tcPr>
          <w:p w:rsidR="006D379F" w:rsidRPr="00082E51" w:rsidRDefault="006D379F" w:rsidP="0097084C">
            <w:pPr>
              <w:spacing w:line="276" w:lineRule="auto"/>
            </w:pPr>
          </w:p>
        </w:tc>
        <w:tc>
          <w:tcPr>
            <w:tcW w:w="616" w:type="pct"/>
            <w:vAlign w:val="bottom"/>
          </w:tcPr>
          <w:p w:rsidR="006D379F" w:rsidRPr="00082E51" w:rsidRDefault="006D379F" w:rsidP="0097084C">
            <w:pPr>
              <w:spacing w:line="276" w:lineRule="auto"/>
            </w:pPr>
            <w:r w:rsidRPr="00082E51">
              <w:t>48</w:t>
            </w:r>
          </w:p>
        </w:tc>
        <w:tc>
          <w:tcPr>
            <w:tcW w:w="631" w:type="pct"/>
            <w:vAlign w:val="bottom"/>
          </w:tcPr>
          <w:p w:rsidR="006D379F" w:rsidRPr="00082E51" w:rsidRDefault="006D379F" w:rsidP="0097084C">
            <w:pPr>
              <w:spacing w:line="276" w:lineRule="auto"/>
              <w:jc w:val="center"/>
            </w:pPr>
            <w:r>
              <w:t>0</w:t>
            </w:r>
          </w:p>
        </w:tc>
        <w:tc>
          <w:tcPr>
            <w:tcW w:w="614" w:type="pct"/>
            <w:vAlign w:val="bottom"/>
          </w:tcPr>
          <w:p w:rsidR="006D379F" w:rsidRPr="00082E51" w:rsidRDefault="006D379F" w:rsidP="0097084C">
            <w:pPr>
              <w:spacing w:line="276" w:lineRule="auto"/>
              <w:jc w:val="center"/>
            </w:pPr>
            <w:r>
              <w:t>0</w:t>
            </w:r>
          </w:p>
        </w:tc>
        <w:tc>
          <w:tcPr>
            <w:tcW w:w="771" w:type="pct"/>
            <w:vAlign w:val="bottom"/>
          </w:tcPr>
          <w:p w:rsidR="006D379F" w:rsidRPr="00082E51" w:rsidRDefault="006D379F" w:rsidP="0097084C">
            <w:pPr>
              <w:spacing w:line="276" w:lineRule="auto"/>
              <w:jc w:val="center"/>
            </w:pPr>
            <w:r w:rsidRPr="00082E51">
              <w:t>87</w:t>
            </w:r>
          </w:p>
        </w:tc>
        <w:tc>
          <w:tcPr>
            <w:tcW w:w="1056" w:type="pct"/>
          </w:tcPr>
          <w:p w:rsidR="006D379F" w:rsidRPr="00082E51" w:rsidRDefault="006D379F" w:rsidP="0097084C">
            <w:pPr>
              <w:spacing w:line="276" w:lineRule="auto"/>
              <w:jc w:val="center"/>
            </w:pPr>
          </w:p>
          <w:p w:rsidR="006D379F" w:rsidRPr="00082E51" w:rsidRDefault="006D379F" w:rsidP="0097084C">
            <w:pPr>
              <w:spacing w:line="276" w:lineRule="auto"/>
            </w:pPr>
            <w:r w:rsidRPr="00082E51">
              <w:t>135</w:t>
            </w:r>
          </w:p>
        </w:tc>
      </w:tr>
      <w:tr w:rsidR="006D379F" w:rsidRPr="00082E51" w:rsidTr="0097084C">
        <w:trPr>
          <w:trHeight w:val="710"/>
        </w:trPr>
        <w:tc>
          <w:tcPr>
            <w:tcW w:w="1312" w:type="pct"/>
          </w:tcPr>
          <w:p w:rsidR="006D379F" w:rsidRPr="00082E51" w:rsidRDefault="006D379F" w:rsidP="0097084C">
            <w:pPr>
              <w:spacing w:line="276" w:lineRule="auto"/>
            </w:pPr>
          </w:p>
          <w:p w:rsidR="006D379F" w:rsidRPr="00082E51" w:rsidRDefault="006D379F" w:rsidP="0097084C">
            <w:pPr>
              <w:spacing w:line="276" w:lineRule="auto"/>
            </w:pPr>
            <w:r w:rsidRPr="00082E51">
              <w:t xml:space="preserve">Course Description </w:t>
            </w:r>
          </w:p>
        </w:tc>
        <w:tc>
          <w:tcPr>
            <w:tcW w:w="3688" w:type="pct"/>
            <w:gridSpan w:val="5"/>
          </w:tcPr>
          <w:p w:rsidR="006D379F" w:rsidRPr="00082E51" w:rsidRDefault="006D379F" w:rsidP="0097084C">
            <w:pPr>
              <w:spacing w:line="276" w:lineRule="auto"/>
              <w:jc w:val="both"/>
              <w:rPr>
                <w:bCs/>
              </w:rPr>
            </w:pPr>
            <w:r w:rsidRPr="00082E51">
              <w:t>The main aim of the course is to provide students with the necessary knowledge and skills to contribute effectively to management of climate, environmental and natural resources towards a food secure and sustainable future. It will also equip students with the ways of adapting to the changing climate and environment and how this can aid in achieving food security and sustainability though science and technological advancements, policy economic and social intervention.</w:t>
            </w:r>
            <w:r>
              <w:t xml:space="preserve"> More over it enables students to capture the concepts, principles and measurement of resilience.   </w:t>
            </w:r>
          </w:p>
        </w:tc>
      </w:tr>
      <w:tr w:rsidR="006D379F" w:rsidRPr="00082E51" w:rsidTr="0097084C">
        <w:trPr>
          <w:trHeight w:val="748"/>
        </w:trPr>
        <w:tc>
          <w:tcPr>
            <w:tcW w:w="1312" w:type="pct"/>
          </w:tcPr>
          <w:p w:rsidR="006D379F" w:rsidRPr="00082E51" w:rsidRDefault="006D379F" w:rsidP="0097084C">
            <w:pPr>
              <w:spacing w:after="200" w:line="276" w:lineRule="auto"/>
            </w:pPr>
          </w:p>
          <w:p w:rsidR="006D379F" w:rsidRPr="00082E51" w:rsidRDefault="006D379F" w:rsidP="0097084C">
            <w:pPr>
              <w:spacing w:after="200" w:line="276" w:lineRule="auto"/>
            </w:pPr>
            <w:r w:rsidRPr="00082E51">
              <w:t xml:space="preserve">Course main Objectives  </w:t>
            </w:r>
          </w:p>
        </w:tc>
        <w:tc>
          <w:tcPr>
            <w:tcW w:w="3688" w:type="pct"/>
            <w:gridSpan w:val="5"/>
          </w:tcPr>
          <w:p w:rsidR="006D379F" w:rsidRPr="00082E51" w:rsidRDefault="006D379F" w:rsidP="0097084C">
            <w:pPr>
              <w:spacing w:line="276" w:lineRule="auto"/>
              <w:rPr>
                <w:color w:val="FF0000"/>
              </w:rPr>
            </w:pPr>
            <w:r w:rsidRPr="00082E51">
              <w:t>At the end of this course, students will be able to state the causes of climate change and its effect on food security.</w:t>
            </w:r>
          </w:p>
        </w:tc>
      </w:tr>
      <w:tr w:rsidR="006D379F" w:rsidRPr="00082E51" w:rsidTr="0097084C">
        <w:trPr>
          <w:trHeight w:val="77"/>
        </w:trPr>
        <w:tc>
          <w:tcPr>
            <w:tcW w:w="1312" w:type="pct"/>
          </w:tcPr>
          <w:p w:rsidR="006D379F" w:rsidRPr="00082E51" w:rsidRDefault="006D379F" w:rsidP="0097084C">
            <w:pPr>
              <w:spacing w:after="200" w:line="276" w:lineRule="auto"/>
            </w:pPr>
            <w:r w:rsidRPr="00082E51">
              <w:t>Supportive Objectives</w:t>
            </w:r>
          </w:p>
        </w:tc>
        <w:tc>
          <w:tcPr>
            <w:tcW w:w="3688" w:type="pct"/>
            <w:gridSpan w:val="5"/>
          </w:tcPr>
          <w:p w:rsidR="006D379F" w:rsidRPr="00082E51" w:rsidRDefault="006D379F" w:rsidP="0097084C">
            <w:pPr>
              <w:spacing w:line="276" w:lineRule="auto"/>
              <w:jc w:val="both"/>
            </w:pPr>
            <w:r w:rsidRPr="00082E51">
              <w:t>At the end of the course students should be able to:</w:t>
            </w:r>
          </w:p>
          <w:p w:rsidR="006D379F" w:rsidRPr="00082E51" w:rsidRDefault="006D379F" w:rsidP="00FE5B2A">
            <w:pPr>
              <w:numPr>
                <w:ilvl w:val="0"/>
                <w:numId w:val="43"/>
              </w:numPr>
              <w:spacing w:line="276" w:lineRule="auto"/>
              <w:jc w:val="both"/>
            </w:pPr>
            <w:r w:rsidRPr="00082E51">
              <w:t xml:space="preserve">Describe what climate change is; </w:t>
            </w:r>
          </w:p>
          <w:p w:rsidR="006D379F" w:rsidRPr="00082E51" w:rsidRDefault="006D379F" w:rsidP="00FE5B2A">
            <w:pPr>
              <w:pStyle w:val="ListParagraph"/>
              <w:numPr>
                <w:ilvl w:val="0"/>
                <w:numId w:val="43"/>
              </w:numPr>
              <w:spacing w:after="200" w:line="276" w:lineRule="auto"/>
              <w:jc w:val="both"/>
            </w:pPr>
            <w:r w:rsidRPr="00082E51">
              <w:t>Identify the main effects of climate change on livelihoods</w:t>
            </w:r>
            <w:bookmarkStart w:id="12" w:name="_Toc104894283"/>
            <w:bookmarkStart w:id="13" w:name="_Toc23869459"/>
          </w:p>
          <w:p w:rsidR="006D379F" w:rsidRPr="00082E51" w:rsidRDefault="006D379F" w:rsidP="00FE5B2A">
            <w:pPr>
              <w:pStyle w:val="ListParagraph"/>
              <w:numPr>
                <w:ilvl w:val="0"/>
                <w:numId w:val="43"/>
              </w:numPr>
              <w:spacing w:after="200" w:line="276" w:lineRule="auto"/>
              <w:jc w:val="both"/>
            </w:pPr>
            <w:r w:rsidRPr="00082E51">
              <w:t>Describe potential impacts of climate change on food security;</w:t>
            </w:r>
          </w:p>
          <w:p w:rsidR="006D379F" w:rsidRPr="00082E51" w:rsidRDefault="006D379F" w:rsidP="00FE5B2A">
            <w:pPr>
              <w:pStyle w:val="ListParagraph"/>
              <w:numPr>
                <w:ilvl w:val="0"/>
                <w:numId w:val="43"/>
              </w:numPr>
              <w:spacing w:after="200" w:line="276" w:lineRule="auto"/>
              <w:jc w:val="both"/>
            </w:pPr>
            <w:r w:rsidRPr="00082E51">
              <w:t>Discuss how climate change effects fit into the array of food security determinants at local and global level.</w:t>
            </w:r>
            <w:bookmarkEnd w:id="12"/>
            <w:bookmarkEnd w:id="13"/>
          </w:p>
          <w:p w:rsidR="006D379F" w:rsidRPr="00082E51" w:rsidRDefault="006D379F" w:rsidP="00FE5B2A">
            <w:pPr>
              <w:pStyle w:val="ListParagraph"/>
              <w:numPr>
                <w:ilvl w:val="0"/>
                <w:numId w:val="43"/>
              </w:numPr>
              <w:spacing w:after="200" w:line="276" w:lineRule="auto"/>
              <w:jc w:val="both"/>
            </w:pPr>
            <w:r w:rsidRPr="00082E51">
              <w:t>Familiarize theories/frameworks on climate change, livelihoods and food security</w:t>
            </w:r>
          </w:p>
          <w:p w:rsidR="006D379F" w:rsidRPr="00082E51" w:rsidRDefault="006D379F" w:rsidP="00FE5B2A">
            <w:pPr>
              <w:pStyle w:val="ListParagraph"/>
              <w:numPr>
                <w:ilvl w:val="0"/>
                <w:numId w:val="43"/>
              </w:numPr>
              <w:spacing w:after="200" w:line="276" w:lineRule="auto"/>
              <w:jc w:val="both"/>
            </w:pPr>
            <w:r w:rsidRPr="00082E51">
              <w:t>Identify international/continental conventions on climate change, livelihoods and food security</w:t>
            </w:r>
          </w:p>
          <w:p w:rsidR="006D379F" w:rsidRPr="00082E51" w:rsidRDefault="006D379F" w:rsidP="00FE5B2A">
            <w:pPr>
              <w:pStyle w:val="ListParagraph"/>
              <w:numPr>
                <w:ilvl w:val="0"/>
                <w:numId w:val="43"/>
              </w:numPr>
              <w:spacing w:after="200" w:line="276" w:lineRule="auto"/>
              <w:jc w:val="both"/>
            </w:pPr>
            <w:r w:rsidRPr="00082E51">
              <w:t xml:space="preserve">Identify possible adaptation and mitigation strategies of climate change  </w:t>
            </w:r>
          </w:p>
        </w:tc>
      </w:tr>
    </w:tbl>
    <w:p w:rsidR="006D379F" w:rsidRPr="008D3375" w:rsidRDefault="006D379F" w:rsidP="008D3375">
      <w:pPr>
        <w:rPr>
          <w:b/>
          <w:bCs/>
          <w:kern w:val="32"/>
        </w:rPr>
      </w:pPr>
      <w:bookmarkStart w:id="14" w:name="_Toc47944850"/>
      <w:bookmarkStart w:id="15" w:name="_Toc517959013"/>
      <w:bookmarkStart w:id="16" w:name="_Toc520151019"/>
      <w:r w:rsidRPr="008D3375">
        <w:rPr>
          <w:b/>
        </w:rPr>
        <w:t>Course Schedule</w:t>
      </w:r>
      <w:bookmarkEnd w:id="14"/>
      <w:bookmarkEnd w:id="15"/>
      <w:bookmarkEnd w:id="16"/>
    </w:p>
    <w:tbl>
      <w:tblPr>
        <w:tblW w:w="9540" w:type="dxa"/>
        <w:tblInd w:w="-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990"/>
        <w:gridCol w:w="1620"/>
        <w:gridCol w:w="3150"/>
        <w:gridCol w:w="1710"/>
        <w:gridCol w:w="2070"/>
      </w:tblGrid>
      <w:tr w:rsidR="006D379F" w:rsidRPr="00082E51" w:rsidTr="0097084C">
        <w:trPr>
          <w:trHeight w:val="129"/>
        </w:trPr>
        <w:tc>
          <w:tcPr>
            <w:tcW w:w="990" w:type="dxa"/>
          </w:tcPr>
          <w:p w:rsidR="006D379F" w:rsidRPr="00082E51" w:rsidRDefault="006D379F" w:rsidP="0097084C">
            <w:pPr>
              <w:spacing w:after="0"/>
              <w:jc w:val="center"/>
              <w:rPr>
                <w:b/>
                <w:bCs/>
              </w:rPr>
            </w:pPr>
            <w:r w:rsidRPr="00082E51">
              <w:rPr>
                <w:b/>
                <w:bCs/>
              </w:rPr>
              <w:t>Week/ Date</w:t>
            </w:r>
          </w:p>
        </w:tc>
        <w:tc>
          <w:tcPr>
            <w:tcW w:w="1620" w:type="dxa"/>
          </w:tcPr>
          <w:p w:rsidR="006D379F" w:rsidRPr="00082E51" w:rsidRDefault="006D379F" w:rsidP="0097084C">
            <w:pPr>
              <w:spacing w:after="0"/>
              <w:jc w:val="center"/>
              <w:rPr>
                <w:b/>
                <w:bCs/>
              </w:rPr>
            </w:pPr>
            <w:r w:rsidRPr="00082E51">
              <w:rPr>
                <w:b/>
                <w:bCs/>
              </w:rPr>
              <w:t>Time/Duration</w:t>
            </w:r>
          </w:p>
        </w:tc>
        <w:tc>
          <w:tcPr>
            <w:tcW w:w="3150" w:type="dxa"/>
          </w:tcPr>
          <w:p w:rsidR="006D379F" w:rsidRPr="00082E51" w:rsidRDefault="006D379F" w:rsidP="0097084C">
            <w:pPr>
              <w:spacing w:after="0"/>
              <w:jc w:val="center"/>
              <w:rPr>
                <w:b/>
                <w:bCs/>
              </w:rPr>
            </w:pPr>
            <w:r w:rsidRPr="00082E51">
              <w:rPr>
                <w:b/>
                <w:bCs/>
              </w:rPr>
              <w:t>Topic/ Sub topic</w:t>
            </w:r>
          </w:p>
        </w:tc>
        <w:tc>
          <w:tcPr>
            <w:tcW w:w="1710" w:type="dxa"/>
          </w:tcPr>
          <w:p w:rsidR="006D379F" w:rsidRPr="00082E51" w:rsidRDefault="006D379F" w:rsidP="0097084C">
            <w:pPr>
              <w:spacing w:after="0"/>
              <w:jc w:val="center"/>
              <w:rPr>
                <w:b/>
                <w:bCs/>
              </w:rPr>
            </w:pPr>
            <w:r w:rsidRPr="00082E51">
              <w:rPr>
                <w:b/>
                <w:bCs/>
              </w:rPr>
              <w:t>Key Activities (class)</w:t>
            </w:r>
          </w:p>
        </w:tc>
        <w:tc>
          <w:tcPr>
            <w:tcW w:w="2070" w:type="dxa"/>
          </w:tcPr>
          <w:p w:rsidR="006D379F" w:rsidRPr="00082E51" w:rsidRDefault="006D379F" w:rsidP="0097084C">
            <w:pPr>
              <w:spacing w:after="0"/>
              <w:jc w:val="center"/>
              <w:rPr>
                <w:b/>
                <w:bCs/>
              </w:rPr>
            </w:pPr>
            <w:r w:rsidRPr="00082E51">
              <w:rPr>
                <w:b/>
                <w:bCs/>
              </w:rPr>
              <w:t>Required reading/ Assignment</w:t>
            </w:r>
          </w:p>
        </w:tc>
      </w:tr>
      <w:tr w:rsidR="006D379F" w:rsidRPr="00082E51" w:rsidTr="0097084C">
        <w:trPr>
          <w:trHeight w:val="2366"/>
        </w:trPr>
        <w:tc>
          <w:tcPr>
            <w:tcW w:w="990" w:type="dxa"/>
          </w:tcPr>
          <w:p w:rsidR="006D379F" w:rsidRPr="00082E51" w:rsidRDefault="006D379F" w:rsidP="0097084C">
            <w:pPr>
              <w:spacing w:after="0"/>
            </w:pPr>
          </w:p>
        </w:tc>
        <w:tc>
          <w:tcPr>
            <w:tcW w:w="1620" w:type="dxa"/>
          </w:tcPr>
          <w:p w:rsidR="006D379F" w:rsidRPr="00082E51" w:rsidRDefault="006D379F" w:rsidP="0097084C">
            <w:pPr>
              <w:spacing w:after="0"/>
            </w:pPr>
          </w:p>
        </w:tc>
        <w:tc>
          <w:tcPr>
            <w:tcW w:w="3150" w:type="dxa"/>
          </w:tcPr>
          <w:p w:rsidR="006D379F" w:rsidRPr="00082E51" w:rsidRDefault="006D379F" w:rsidP="0097084C">
            <w:pPr>
              <w:spacing w:after="0"/>
              <w:jc w:val="both"/>
            </w:pPr>
            <w:r w:rsidRPr="00082E51">
              <w:rPr>
                <w:b/>
              </w:rPr>
              <w:t>Chapter 1: Introduction to climate change</w:t>
            </w:r>
          </w:p>
          <w:p w:rsidR="006D379F" w:rsidRPr="00082E51" w:rsidRDefault="006D379F" w:rsidP="00FE5B2A">
            <w:pPr>
              <w:pStyle w:val="ListParagraph"/>
              <w:numPr>
                <w:ilvl w:val="1"/>
                <w:numId w:val="50"/>
              </w:numPr>
              <w:spacing w:after="0" w:line="276" w:lineRule="auto"/>
              <w:ind w:left="432" w:hanging="432"/>
              <w:rPr>
                <w:rFonts w:ascii="Times New Roman" w:hAnsi="Times New Roman"/>
              </w:rPr>
            </w:pPr>
            <w:r w:rsidRPr="00082E51">
              <w:rPr>
                <w:rFonts w:ascii="Times New Roman" w:hAnsi="Times New Roman"/>
              </w:rPr>
              <w:t>Climate change: basics</w:t>
            </w:r>
          </w:p>
          <w:p w:rsidR="006D379F" w:rsidRPr="00082E51" w:rsidRDefault="006D379F" w:rsidP="00FE5B2A">
            <w:pPr>
              <w:pStyle w:val="ListParagraph"/>
              <w:numPr>
                <w:ilvl w:val="1"/>
                <w:numId w:val="50"/>
              </w:numPr>
              <w:spacing w:after="0" w:line="276" w:lineRule="auto"/>
              <w:ind w:left="432" w:hanging="432"/>
              <w:rPr>
                <w:rFonts w:ascii="Times New Roman" w:hAnsi="Times New Roman"/>
              </w:rPr>
            </w:pPr>
            <w:r w:rsidRPr="00082E51">
              <w:rPr>
                <w:rFonts w:ascii="Times New Roman" w:hAnsi="Times New Roman"/>
              </w:rPr>
              <w:t>Trends of climate change</w:t>
            </w:r>
          </w:p>
          <w:p w:rsidR="006D379F" w:rsidRPr="00082E51" w:rsidRDefault="006D379F" w:rsidP="00FE5B2A">
            <w:pPr>
              <w:pStyle w:val="ListParagraph"/>
              <w:numPr>
                <w:ilvl w:val="1"/>
                <w:numId w:val="50"/>
              </w:numPr>
              <w:spacing w:after="0" w:line="276" w:lineRule="auto"/>
              <w:ind w:left="432" w:hanging="432"/>
              <w:rPr>
                <w:rFonts w:ascii="Times New Roman" w:hAnsi="Times New Roman"/>
              </w:rPr>
            </w:pPr>
            <w:r w:rsidRPr="00082E51">
              <w:rPr>
                <w:rFonts w:ascii="Times New Roman" w:hAnsi="Times New Roman"/>
              </w:rPr>
              <w:t xml:space="preserve">Climate change effect on national to global contexts </w:t>
            </w:r>
          </w:p>
          <w:p w:rsidR="006D379F" w:rsidRPr="00082E51" w:rsidRDefault="006D379F" w:rsidP="00FE5B2A">
            <w:pPr>
              <w:pStyle w:val="ListParagraph"/>
              <w:numPr>
                <w:ilvl w:val="1"/>
                <w:numId w:val="50"/>
              </w:numPr>
              <w:spacing w:after="0" w:line="276" w:lineRule="auto"/>
              <w:ind w:left="432" w:hanging="432"/>
              <w:rPr>
                <w:rFonts w:ascii="Times New Roman" w:hAnsi="Times New Roman"/>
              </w:rPr>
            </w:pPr>
            <w:r w:rsidRPr="00082E51">
              <w:rPr>
                <w:rFonts w:ascii="Times New Roman" w:hAnsi="Times New Roman"/>
              </w:rPr>
              <w:t xml:space="preserve">Climate change related disaster risks </w:t>
            </w:r>
          </w:p>
        </w:tc>
        <w:tc>
          <w:tcPr>
            <w:tcW w:w="1710" w:type="dxa"/>
          </w:tcPr>
          <w:p w:rsidR="006D379F" w:rsidRPr="00082E51" w:rsidRDefault="006D379F" w:rsidP="0097084C">
            <w:pPr>
              <w:spacing w:after="0"/>
            </w:pPr>
          </w:p>
        </w:tc>
        <w:tc>
          <w:tcPr>
            <w:tcW w:w="2070" w:type="dxa"/>
            <w:shd w:val="clear" w:color="auto" w:fill="auto"/>
          </w:tcPr>
          <w:p w:rsidR="006D379F" w:rsidRPr="00082E51" w:rsidRDefault="006D379F" w:rsidP="0097084C">
            <w:pPr>
              <w:spacing w:after="0"/>
            </w:pPr>
          </w:p>
        </w:tc>
      </w:tr>
      <w:tr w:rsidR="006D379F" w:rsidRPr="00082E51" w:rsidTr="0097084C">
        <w:trPr>
          <w:trHeight w:val="4220"/>
        </w:trPr>
        <w:tc>
          <w:tcPr>
            <w:tcW w:w="990" w:type="dxa"/>
          </w:tcPr>
          <w:p w:rsidR="006D379F" w:rsidRPr="00082E51" w:rsidRDefault="006D379F" w:rsidP="0097084C">
            <w:pPr>
              <w:spacing w:after="0"/>
            </w:pPr>
          </w:p>
        </w:tc>
        <w:tc>
          <w:tcPr>
            <w:tcW w:w="1620" w:type="dxa"/>
          </w:tcPr>
          <w:p w:rsidR="006D379F" w:rsidRPr="00082E51" w:rsidRDefault="006D379F" w:rsidP="0097084C">
            <w:pPr>
              <w:spacing w:after="0"/>
            </w:pPr>
          </w:p>
        </w:tc>
        <w:tc>
          <w:tcPr>
            <w:tcW w:w="3150" w:type="dxa"/>
          </w:tcPr>
          <w:p w:rsidR="006D379F" w:rsidRPr="00082E51" w:rsidRDefault="006D379F" w:rsidP="0097084C">
            <w:pPr>
              <w:spacing w:after="0"/>
              <w:jc w:val="both"/>
              <w:rPr>
                <w:b/>
              </w:rPr>
            </w:pPr>
            <w:r w:rsidRPr="00082E51">
              <w:rPr>
                <w:b/>
              </w:rPr>
              <w:t xml:space="preserve">Chapter 2: Climate change and Livelihoods </w:t>
            </w:r>
          </w:p>
          <w:p w:rsidR="006D379F" w:rsidRPr="00082E51" w:rsidRDefault="006D379F" w:rsidP="0097084C">
            <w:pPr>
              <w:spacing w:after="0"/>
              <w:jc w:val="both"/>
            </w:pPr>
            <w:r w:rsidRPr="00082E51">
              <w:t xml:space="preserve">2.1 Climate change - livelihoods nexuses </w:t>
            </w:r>
          </w:p>
          <w:p w:rsidR="006D379F" w:rsidRPr="00082E51" w:rsidRDefault="006D379F" w:rsidP="0097084C">
            <w:pPr>
              <w:spacing w:after="0"/>
            </w:pPr>
            <w:r w:rsidRPr="00082E51">
              <w:t xml:space="preserve">2.2. Impacts of Climate Change </w:t>
            </w:r>
          </w:p>
          <w:p w:rsidR="006D379F" w:rsidRPr="00082E51" w:rsidRDefault="006D379F" w:rsidP="0097084C">
            <w:pPr>
              <w:spacing w:after="0"/>
              <w:ind w:left="342" w:firstLine="90"/>
            </w:pPr>
            <w:r w:rsidRPr="00082E51">
              <w:t xml:space="preserve"> 2.2.1. Climate change on Agriculture</w:t>
            </w:r>
          </w:p>
          <w:p w:rsidR="006D379F" w:rsidRPr="00082E51" w:rsidRDefault="006D379F" w:rsidP="0097084C">
            <w:pPr>
              <w:spacing w:after="0"/>
              <w:ind w:left="342" w:firstLine="90"/>
            </w:pPr>
            <w:r w:rsidRPr="00082E51">
              <w:t>2.2.2. Climate change on Industry</w:t>
            </w:r>
          </w:p>
          <w:p w:rsidR="006D379F" w:rsidRPr="00082E51" w:rsidRDefault="006D379F" w:rsidP="0097084C">
            <w:pPr>
              <w:spacing w:after="0"/>
              <w:ind w:left="342" w:firstLine="90"/>
            </w:pPr>
            <w:r w:rsidRPr="00082E51">
              <w:t>2.2.3.  Climate change effects on women livelihoods</w:t>
            </w:r>
          </w:p>
          <w:p w:rsidR="006D379F" w:rsidRPr="00082E51" w:rsidRDefault="006D379F" w:rsidP="0097084C">
            <w:pPr>
              <w:spacing w:after="0"/>
            </w:pPr>
            <w:r w:rsidRPr="00082E51">
              <w:t>2.3. Climate change and urban livelihoods</w:t>
            </w:r>
          </w:p>
        </w:tc>
        <w:tc>
          <w:tcPr>
            <w:tcW w:w="1710" w:type="dxa"/>
          </w:tcPr>
          <w:p w:rsidR="006D379F" w:rsidRPr="00082E51" w:rsidRDefault="006D379F" w:rsidP="0097084C">
            <w:pPr>
              <w:spacing w:after="0"/>
            </w:pPr>
          </w:p>
        </w:tc>
        <w:tc>
          <w:tcPr>
            <w:tcW w:w="2070" w:type="dxa"/>
          </w:tcPr>
          <w:p w:rsidR="006D379F" w:rsidRPr="00082E51" w:rsidRDefault="006D379F" w:rsidP="0097084C">
            <w:pPr>
              <w:spacing w:after="0"/>
              <w:rPr>
                <w:color w:val="7D8182"/>
              </w:rPr>
            </w:pPr>
          </w:p>
        </w:tc>
      </w:tr>
      <w:tr w:rsidR="006D379F" w:rsidRPr="00082E51" w:rsidTr="0097084C">
        <w:trPr>
          <w:trHeight w:val="1259"/>
        </w:trPr>
        <w:tc>
          <w:tcPr>
            <w:tcW w:w="990" w:type="dxa"/>
          </w:tcPr>
          <w:p w:rsidR="006D379F" w:rsidRPr="00082E51" w:rsidRDefault="006D379F" w:rsidP="0097084C">
            <w:pPr>
              <w:spacing w:after="0"/>
            </w:pPr>
          </w:p>
        </w:tc>
        <w:tc>
          <w:tcPr>
            <w:tcW w:w="1620" w:type="dxa"/>
          </w:tcPr>
          <w:p w:rsidR="006D379F" w:rsidRPr="00082E51" w:rsidRDefault="006D379F" w:rsidP="0097084C">
            <w:pPr>
              <w:spacing w:after="0"/>
            </w:pPr>
          </w:p>
        </w:tc>
        <w:tc>
          <w:tcPr>
            <w:tcW w:w="3150" w:type="dxa"/>
          </w:tcPr>
          <w:p w:rsidR="006D379F" w:rsidRPr="00082E51" w:rsidRDefault="006D379F" w:rsidP="0097084C">
            <w:pPr>
              <w:spacing w:after="0"/>
              <w:jc w:val="both"/>
            </w:pPr>
            <w:r w:rsidRPr="00082E51">
              <w:rPr>
                <w:b/>
              </w:rPr>
              <w:t xml:space="preserve">Chapter 3: </w:t>
            </w:r>
            <w:r w:rsidRPr="00082E51">
              <w:t>Climate change and Food Security</w:t>
            </w:r>
          </w:p>
          <w:p w:rsidR="006D379F" w:rsidRPr="00082E51" w:rsidRDefault="006D379F" w:rsidP="0097084C">
            <w:pPr>
              <w:spacing w:after="0"/>
            </w:pPr>
            <w:r w:rsidRPr="00082E51">
              <w:t>3.1. Food security status: local to global perspective</w:t>
            </w:r>
          </w:p>
          <w:p w:rsidR="006D379F" w:rsidRPr="00082E51" w:rsidRDefault="006D379F" w:rsidP="0097084C">
            <w:pPr>
              <w:spacing w:after="0"/>
            </w:pPr>
            <w:r w:rsidRPr="00082E51">
              <w:t>3.2. Vulnerability to climate change and food security</w:t>
            </w:r>
          </w:p>
          <w:p w:rsidR="006D379F" w:rsidRPr="00082E51" w:rsidRDefault="006D379F" w:rsidP="0097084C">
            <w:pPr>
              <w:spacing w:after="0"/>
            </w:pPr>
            <w:r w:rsidRPr="00082E51">
              <w:t>3.4. Climate change versus food security dimensions</w:t>
            </w:r>
          </w:p>
          <w:p w:rsidR="006D379F" w:rsidRPr="00082E51" w:rsidRDefault="006D379F" w:rsidP="0097084C">
            <w:pPr>
              <w:spacing w:after="0"/>
            </w:pPr>
            <w:r w:rsidRPr="00082E51">
              <w:t xml:space="preserve">3.5. Climate change versus food systems </w:t>
            </w:r>
          </w:p>
        </w:tc>
        <w:tc>
          <w:tcPr>
            <w:tcW w:w="1710" w:type="dxa"/>
          </w:tcPr>
          <w:p w:rsidR="006D379F" w:rsidRPr="00082E51" w:rsidRDefault="006D379F" w:rsidP="00FE5B2A">
            <w:pPr>
              <w:numPr>
                <w:ilvl w:val="0"/>
                <w:numId w:val="40"/>
              </w:numPr>
              <w:spacing w:after="0" w:line="276" w:lineRule="auto"/>
            </w:pPr>
          </w:p>
        </w:tc>
        <w:tc>
          <w:tcPr>
            <w:tcW w:w="2070" w:type="dxa"/>
          </w:tcPr>
          <w:p w:rsidR="006D379F" w:rsidRPr="00082E51" w:rsidRDefault="006D379F" w:rsidP="0097084C">
            <w:pPr>
              <w:spacing w:after="0"/>
              <w:rPr>
                <w:i/>
                <w:iCs/>
              </w:rPr>
            </w:pPr>
          </w:p>
        </w:tc>
      </w:tr>
      <w:tr w:rsidR="006D379F" w:rsidRPr="00082E51" w:rsidTr="0097084C">
        <w:trPr>
          <w:trHeight w:val="4400"/>
        </w:trPr>
        <w:tc>
          <w:tcPr>
            <w:tcW w:w="990" w:type="dxa"/>
          </w:tcPr>
          <w:p w:rsidR="006D379F" w:rsidRPr="00082E51" w:rsidRDefault="006D379F" w:rsidP="0097084C">
            <w:pPr>
              <w:spacing w:after="0"/>
            </w:pPr>
          </w:p>
        </w:tc>
        <w:tc>
          <w:tcPr>
            <w:tcW w:w="1620" w:type="dxa"/>
          </w:tcPr>
          <w:p w:rsidR="006D379F" w:rsidRPr="00082E51" w:rsidRDefault="006D379F" w:rsidP="0097084C">
            <w:pPr>
              <w:spacing w:after="0"/>
            </w:pPr>
          </w:p>
        </w:tc>
        <w:tc>
          <w:tcPr>
            <w:tcW w:w="3150" w:type="dxa"/>
          </w:tcPr>
          <w:p w:rsidR="006D379F" w:rsidRPr="00082E51" w:rsidRDefault="006D379F" w:rsidP="0097084C">
            <w:pPr>
              <w:spacing w:after="0"/>
            </w:pPr>
            <w:r w:rsidRPr="00082E51">
              <w:rPr>
                <w:b/>
              </w:rPr>
              <w:t xml:space="preserve">Chapter 4: Climate change adaptation and mitigation Strategies </w:t>
            </w:r>
          </w:p>
          <w:p w:rsidR="006D379F" w:rsidRPr="00082E51" w:rsidRDefault="006D379F" w:rsidP="0097084C">
            <w:pPr>
              <w:spacing w:after="0"/>
            </w:pPr>
            <w:r w:rsidRPr="00082E51">
              <w:t>4.1. Adaptation and mitigation strategies</w:t>
            </w:r>
          </w:p>
          <w:p w:rsidR="006D379F" w:rsidRPr="00082E51" w:rsidRDefault="006D379F" w:rsidP="0097084C">
            <w:pPr>
              <w:spacing w:after="0"/>
            </w:pPr>
            <w:r w:rsidRPr="00082E51">
              <w:t xml:space="preserve">    4.1.1 Available policies</w:t>
            </w:r>
          </w:p>
          <w:p w:rsidR="006D379F" w:rsidRPr="00082E51" w:rsidRDefault="006D379F" w:rsidP="0097084C">
            <w:pPr>
              <w:spacing w:after="0"/>
            </w:pPr>
            <w:r w:rsidRPr="00082E51">
              <w:t xml:space="preserve">    4.1.2 Climate Smart Agriculture</w:t>
            </w:r>
          </w:p>
          <w:p w:rsidR="006D379F" w:rsidRPr="00082E51" w:rsidRDefault="006D379F" w:rsidP="0097084C">
            <w:pPr>
              <w:spacing w:after="0"/>
            </w:pPr>
            <w:r w:rsidRPr="00082E51">
              <w:t xml:space="preserve">   4.2.3 Indigenous adaptation and mitigation strategies </w:t>
            </w:r>
          </w:p>
          <w:p w:rsidR="006D379F" w:rsidRPr="00082E51" w:rsidRDefault="006D379F" w:rsidP="0097084C">
            <w:pPr>
              <w:spacing w:after="0"/>
            </w:pPr>
            <w:r w:rsidRPr="00082E51">
              <w:t xml:space="preserve">    4.2.4 Climate change in Ethiopian </w:t>
            </w:r>
          </w:p>
          <w:p w:rsidR="006D379F" w:rsidRPr="00082E51" w:rsidRDefault="006D379F" w:rsidP="0097084C">
            <w:pPr>
              <w:spacing w:after="0"/>
            </w:pPr>
            <w:r w:rsidRPr="00082E51">
              <w:t>4.3 Climate change adaptation and Disaster Risk Reduction linkages</w:t>
            </w:r>
          </w:p>
        </w:tc>
        <w:tc>
          <w:tcPr>
            <w:tcW w:w="1710" w:type="dxa"/>
          </w:tcPr>
          <w:p w:rsidR="006D379F" w:rsidRPr="00082E51" w:rsidRDefault="006D379F" w:rsidP="0097084C">
            <w:pPr>
              <w:spacing w:after="0"/>
            </w:pPr>
          </w:p>
        </w:tc>
        <w:tc>
          <w:tcPr>
            <w:tcW w:w="2070" w:type="dxa"/>
          </w:tcPr>
          <w:p w:rsidR="006D379F" w:rsidRPr="00082E51" w:rsidRDefault="006D379F" w:rsidP="0097084C">
            <w:pPr>
              <w:spacing w:after="0"/>
              <w:rPr>
                <w:i/>
              </w:rPr>
            </w:pPr>
          </w:p>
        </w:tc>
      </w:tr>
      <w:tr w:rsidR="006D379F" w:rsidRPr="00082E51" w:rsidTr="0097084C">
        <w:trPr>
          <w:trHeight w:val="1835"/>
        </w:trPr>
        <w:tc>
          <w:tcPr>
            <w:tcW w:w="990" w:type="dxa"/>
          </w:tcPr>
          <w:p w:rsidR="006D379F" w:rsidRPr="00082E51" w:rsidRDefault="006D379F" w:rsidP="0097084C">
            <w:pPr>
              <w:spacing w:after="0"/>
            </w:pPr>
          </w:p>
        </w:tc>
        <w:tc>
          <w:tcPr>
            <w:tcW w:w="1620" w:type="dxa"/>
          </w:tcPr>
          <w:p w:rsidR="006D379F" w:rsidRPr="00082E51" w:rsidRDefault="006D379F" w:rsidP="0097084C">
            <w:pPr>
              <w:spacing w:after="0"/>
            </w:pPr>
          </w:p>
        </w:tc>
        <w:tc>
          <w:tcPr>
            <w:tcW w:w="3150" w:type="dxa"/>
          </w:tcPr>
          <w:p w:rsidR="006D379F" w:rsidRPr="00082E51" w:rsidRDefault="006D379F" w:rsidP="0097084C">
            <w:pPr>
              <w:spacing w:after="0"/>
              <w:rPr>
                <w:b/>
              </w:rPr>
            </w:pPr>
            <w:r w:rsidRPr="00082E51">
              <w:rPr>
                <w:b/>
              </w:rPr>
              <w:t xml:space="preserve">Chapter Five: Analysis of Climate change  </w:t>
            </w:r>
          </w:p>
          <w:p w:rsidR="006D379F" w:rsidRPr="00082E51" w:rsidRDefault="006D379F" w:rsidP="00FE5B2A">
            <w:pPr>
              <w:pStyle w:val="ListParagraph"/>
              <w:numPr>
                <w:ilvl w:val="1"/>
                <w:numId w:val="51"/>
              </w:numPr>
              <w:spacing w:after="0" w:line="276" w:lineRule="auto"/>
              <w:rPr>
                <w:rFonts w:ascii="Times New Roman" w:hAnsi="Times New Roman"/>
              </w:rPr>
            </w:pPr>
            <w:r w:rsidRPr="00082E51">
              <w:rPr>
                <w:rFonts w:ascii="Times New Roman" w:hAnsi="Times New Roman"/>
              </w:rPr>
              <w:t>Climate change modeling</w:t>
            </w:r>
          </w:p>
          <w:p w:rsidR="006D379F" w:rsidRPr="00082E51" w:rsidRDefault="006D379F" w:rsidP="00FE5B2A">
            <w:pPr>
              <w:pStyle w:val="ListParagraph"/>
              <w:numPr>
                <w:ilvl w:val="1"/>
                <w:numId w:val="51"/>
              </w:numPr>
              <w:spacing w:after="0" w:line="276" w:lineRule="auto"/>
              <w:rPr>
                <w:rFonts w:ascii="Times New Roman" w:hAnsi="Times New Roman"/>
              </w:rPr>
            </w:pPr>
            <w:r w:rsidRPr="00082E51">
              <w:rPr>
                <w:rFonts w:ascii="Times New Roman" w:hAnsi="Times New Roman"/>
              </w:rPr>
              <w:t>Climate change, livelihoods and food security frameworks</w:t>
            </w:r>
          </w:p>
        </w:tc>
        <w:tc>
          <w:tcPr>
            <w:tcW w:w="1710" w:type="dxa"/>
          </w:tcPr>
          <w:p w:rsidR="006D379F" w:rsidRPr="00082E51" w:rsidRDefault="006D379F" w:rsidP="0097084C">
            <w:pPr>
              <w:spacing w:after="0"/>
            </w:pPr>
          </w:p>
        </w:tc>
        <w:tc>
          <w:tcPr>
            <w:tcW w:w="2070" w:type="dxa"/>
          </w:tcPr>
          <w:p w:rsidR="006D379F" w:rsidRPr="00082E51" w:rsidRDefault="006D379F" w:rsidP="0097084C">
            <w:pPr>
              <w:spacing w:after="0"/>
              <w:rPr>
                <w:i/>
              </w:rPr>
            </w:pPr>
          </w:p>
        </w:tc>
      </w:tr>
      <w:tr w:rsidR="006D379F" w:rsidRPr="00082E51" w:rsidTr="0097084C">
        <w:trPr>
          <w:trHeight w:val="2375"/>
        </w:trPr>
        <w:tc>
          <w:tcPr>
            <w:tcW w:w="990" w:type="dxa"/>
          </w:tcPr>
          <w:p w:rsidR="006D379F" w:rsidRPr="00082E51" w:rsidRDefault="006D379F" w:rsidP="0097084C">
            <w:pPr>
              <w:spacing w:after="0"/>
            </w:pPr>
          </w:p>
        </w:tc>
        <w:tc>
          <w:tcPr>
            <w:tcW w:w="1620" w:type="dxa"/>
          </w:tcPr>
          <w:p w:rsidR="006D379F" w:rsidRPr="00082E51" w:rsidRDefault="006D379F" w:rsidP="0097084C">
            <w:pPr>
              <w:spacing w:after="0"/>
            </w:pPr>
          </w:p>
        </w:tc>
        <w:tc>
          <w:tcPr>
            <w:tcW w:w="3150" w:type="dxa"/>
          </w:tcPr>
          <w:p w:rsidR="006D379F" w:rsidRDefault="006D379F" w:rsidP="0097084C">
            <w:pPr>
              <w:spacing w:after="0"/>
              <w:rPr>
                <w:b/>
              </w:rPr>
            </w:pPr>
            <w:r>
              <w:rPr>
                <w:b/>
              </w:rPr>
              <w:t xml:space="preserve">Chapter Six </w:t>
            </w:r>
            <w:r w:rsidRPr="00082E51">
              <w:rPr>
                <w:b/>
              </w:rPr>
              <w:t xml:space="preserve">: </w:t>
            </w:r>
            <w:r>
              <w:t>resilience</w:t>
            </w:r>
          </w:p>
          <w:p w:rsidR="006D379F" w:rsidRDefault="006D379F" w:rsidP="0097084C">
            <w:pPr>
              <w:spacing w:after="0"/>
              <w:rPr>
                <w:b/>
              </w:rPr>
            </w:pPr>
            <w:r>
              <w:rPr>
                <w:b/>
              </w:rPr>
              <w:t xml:space="preserve">6.1. Concepts of </w:t>
            </w:r>
            <w:r>
              <w:t>resilience</w:t>
            </w:r>
          </w:p>
          <w:p w:rsidR="006D379F" w:rsidRDefault="006D379F" w:rsidP="0097084C">
            <w:pPr>
              <w:spacing w:after="0"/>
            </w:pPr>
            <w:r>
              <w:rPr>
                <w:b/>
              </w:rPr>
              <w:t xml:space="preserve">6.2. Principles of </w:t>
            </w:r>
            <w:r>
              <w:t>resilience</w:t>
            </w:r>
          </w:p>
          <w:p w:rsidR="006D379F" w:rsidRDefault="006D379F" w:rsidP="0097084C">
            <w:pPr>
              <w:spacing w:after="0"/>
            </w:pPr>
            <w:r>
              <w:t>6.3. Frameworks for resilience</w:t>
            </w:r>
          </w:p>
          <w:p w:rsidR="006D379F" w:rsidRDefault="006D379F" w:rsidP="0097084C">
            <w:pPr>
              <w:spacing w:after="0"/>
            </w:pPr>
            <w:r>
              <w:t>6.4. Measurement of resilience</w:t>
            </w:r>
          </w:p>
          <w:p w:rsidR="006D379F" w:rsidRPr="00082E51" w:rsidRDefault="006D379F" w:rsidP="0097084C">
            <w:pPr>
              <w:spacing w:after="0"/>
              <w:rPr>
                <w:b/>
              </w:rPr>
            </w:pPr>
            <w:r>
              <w:t xml:space="preserve">6.5. Implication resilience to Food Security  </w:t>
            </w:r>
          </w:p>
        </w:tc>
        <w:tc>
          <w:tcPr>
            <w:tcW w:w="1710" w:type="dxa"/>
          </w:tcPr>
          <w:p w:rsidR="006D379F" w:rsidRPr="00082E51" w:rsidRDefault="006D379F" w:rsidP="0097084C">
            <w:pPr>
              <w:spacing w:after="0"/>
            </w:pPr>
          </w:p>
        </w:tc>
        <w:tc>
          <w:tcPr>
            <w:tcW w:w="2070" w:type="dxa"/>
          </w:tcPr>
          <w:p w:rsidR="006D379F" w:rsidRPr="00082E51" w:rsidRDefault="006D379F" w:rsidP="0097084C">
            <w:pPr>
              <w:spacing w:after="0"/>
              <w:rPr>
                <w:i/>
              </w:rPr>
            </w:pPr>
          </w:p>
        </w:tc>
      </w:tr>
    </w:tbl>
    <w:p w:rsidR="006D379F" w:rsidRDefault="006D379F" w:rsidP="006D379F">
      <w:pPr>
        <w:spacing w:after="0"/>
        <w:rPr>
          <w:b/>
          <w:color w:val="000000"/>
        </w:rPr>
      </w:pPr>
    </w:p>
    <w:p w:rsidR="006D379F" w:rsidRPr="00082E51" w:rsidRDefault="006D379F" w:rsidP="006D379F">
      <w:pPr>
        <w:spacing w:after="0"/>
        <w:rPr>
          <w:b/>
          <w:color w:val="000000"/>
        </w:rPr>
      </w:pPr>
      <w:r w:rsidRPr="00082E51">
        <w:rPr>
          <w:b/>
          <w:color w:val="000000"/>
        </w:rPr>
        <w:t>Mode of Assessment</w:t>
      </w:r>
    </w:p>
    <w:tbl>
      <w:tblPr>
        <w:tblW w:w="0" w:type="auto"/>
        <w:tblCellSpacing w:w="15" w:type="dxa"/>
        <w:tblCellMar>
          <w:top w:w="15" w:type="dxa"/>
          <w:left w:w="15" w:type="dxa"/>
          <w:bottom w:w="15" w:type="dxa"/>
          <w:right w:w="15" w:type="dxa"/>
        </w:tblCellMar>
        <w:tblLook w:val="04A0"/>
      </w:tblPr>
      <w:tblGrid>
        <w:gridCol w:w="2564"/>
        <w:gridCol w:w="682"/>
      </w:tblGrid>
      <w:tr w:rsidR="006D379F" w:rsidRPr="00082E51" w:rsidTr="0097084C">
        <w:trPr>
          <w:trHeight w:val="366"/>
          <w:tblCellSpacing w:w="15" w:type="dxa"/>
        </w:trPr>
        <w:tc>
          <w:tcPr>
            <w:tcW w:w="0" w:type="auto"/>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sidRPr="00082E51">
              <w:rPr>
                <w:color w:val="000000"/>
              </w:rPr>
              <w:t>Term paper</w:t>
            </w:r>
          </w:p>
        </w:tc>
        <w:tc>
          <w:tcPr>
            <w:tcW w:w="637" w:type="dxa"/>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sidRPr="00082E51">
              <w:rPr>
                <w:color w:val="000000"/>
              </w:rPr>
              <w:t>20%</w:t>
            </w:r>
          </w:p>
        </w:tc>
      </w:tr>
      <w:tr w:rsidR="006D379F" w:rsidRPr="00082E51" w:rsidTr="0097084C">
        <w:trPr>
          <w:trHeight w:val="228"/>
          <w:tblCellSpacing w:w="15" w:type="dxa"/>
        </w:trPr>
        <w:tc>
          <w:tcPr>
            <w:tcW w:w="0" w:type="auto"/>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sidRPr="00082E51">
              <w:rPr>
                <w:color w:val="000000"/>
              </w:rPr>
              <w:t>Paper Presentation</w:t>
            </w:r>
          </w:p>
        </w:tc>
        <w:tc>
          <w:tcPr>
            <w:tcW w:w="637" w:type="dxa"/>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Pr>
                <w:color w:val="000000"/>
              </w:rPr>
              <w:t>15</w:t>
            </w:r>
            <w:r w:rsidRPr="00082E51">
              <w:rPr>
                <w:color w:val="000000"/>
              </w:rPr>
              <w:t>%</w:t>
            </w:r>
          </w:p>
        </w:tc>
      </w:tr>
      <w:tr w:rsidR="006D379F" w:rsidRPr="00082E51" w:rsidTr="0097084C">
        <w:trPr>
          <w:tblCellSpacing w:w="15" w:type="dxa"/>
        </w:trPr>
        <w:tc>
          <w:tcPr>
            <w:tcW w:w="0" w:type="auto"/>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sidRPr="00082E51">
              <w:rPr>
                <w:color w:val="000000"/>
              </w:rPr>
              <w:t xml:space="preserve">Paper/ Article/ Book Review  </w:t>
            </w:r>
          </w:p>
        </w:tc>
        <w:tc>
          <w:tcPr>
            <w:tcW w:w="637" w:type="dxa"/>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sidRPr="00082E51">
              <w:rPr>
                <w:color w:val="000000"/>
              </w:rPr>
              <w:t>15%</w:t>
            </w:r>
          </w:p>
        </w:tc>
      </w:tr>
      <w:tr w:rsidR="006D379F" w:rsidRPr="00082E51" w:rsidTr="0097084C">
        <w:trPr>
          <w:tblCellSpacing w:w="15" w:type="dxa"/>
        </w:trPr>
        <w:tc>
          <w:tcPr>
            <w:tcW w:w="0" w:type="auto"/>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sidRPr="00082E51">
              <w:rPr>
                <w:color w:val="000000"/>
              </w:rPr>
              <w:t>Final exam</w:t>
            </w:r>
          </w:p>
        </w:tc>
        <w:tc>
          <w:tcPr>
            <w:tcW w:w="637" w:type="dxa"/>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Pr>
                <w:color w:val="000000"/>
              </w:rPr>
              <w:t>5</w:t>
            </w:r>
            <w:r w:rsidRPr="00082E51">
              <w:rPr>
                <w:color w:val="000000"/>
              </w:rPr>
              <w:t>0%</w:t>
            </w:r>
          </w:p>
        </w:tc>
      </w:tr>
    </w:tbl>
    <w:p w:rsidR="006D379F" w:rsidRPr="00082E51" w:rsidRDefault="006D379F" w:rsidP="006D379F">
      <w:pPr>
        <w:pStyle w:val="BodyTextIndent"/>
        <w:tabs>
          <w:tab w:val="center" w:pos="4680"/>
        </w:tabs>
        <w:spacing w:after="0"/>
        <w:ind w:left="0"/>
        <w:jc w:val="both"/>
      </w:pPr>
    </w:p>
    <w:p w:rsidR="006D379F" w:rsidRPr="00082E51" w:rsidRDefault="006D379F" w:rsidP="006D379F">
      <w:pPr>
        <w:autoSpaceDE w:val="0"/>
        <w:autoSpaceDN w:val="0"/>
        <w:adjustRightInd w:val="0"/>
        <w:rPr>
          <w:b/>
          <w:bCs/>
        </w:rPr>
      </w:pPr>
      <w:r w:rsidRPr="00082E51">
        <w:rPr>
          <w:b/>
          <w:bCs/>
        </w:rPr>
        <w:t>COURSE POLICY</w:t>
      </w:r>
    </w:p>
    <w:p w:rsidR="006D379F" w:rsidRPr="00082E51" w:rsidRDefault="006D379F" w:rsidP="006D379F">
      <w:pPr>
        <w:pStyle w:val="Default"/>
        <w:spacing w:line="276" w:lineRule="auto"/>
        <w:jc w:val="both"/>
        <w:rPr>
          <w:color w:val="auto"/>
          <w:sz w:val="22"/>
          <w:szCs w:val="22"/>
        </w:rPr>
      </w:pPr>
      <w:r w:rsidRPr="00082E51">
        <w:rPr>
          <w:color w:val="auto"/>
          <w:sz w:val="22"/>
          <w:szCs w:val="22"/>
        </w:rPr>
        <w:t xml:space="preserve">All students are expected to abide by the code of conduct of students (article ______ of The Nationally Harmonized Legislations) throughout this course. Academic dishonesty, including cheating, fabrication, and plagiarism will not be tolerated and will be reported to concerned bodies for action. Class activities will vary day to day, ranging from lectures to writing activities. Students will be active participants in the course. You need to ask questions and raise issues. You are expected to do all the assignments you are </w:t>
      </w:r>
      <w:r w:rsidRPr="00082E51">
        <w:rPr>
          <w:color w:val="auto"/>
          <w:sz w:val="22"/>
          <w:szCs w:val="22"/>
        </w:rPr>
        <w:lastRenderedPageBreak/>
        <w:t>supposed to accomplish. You are required to do the assignments provided according to the time table indicated and the Instructor will give out the directions, if necessary.</w:t>
      </w:r>
    </w:p>
    <w:p w:rsidR="006D379F" w:rsidRPr="00082E51" w:rsidRDefault="006D379F" w:rsidP="006D379F">
      <w:pPr>
        <w:jc w:val="both"/>
        <w:rPr>
          <w:b/>
        </w:rPr>
      </w:pPr>
    </w:p>
    <w:p w:rsidR="006D379F" w:rsidRPr="00F45F08" w:rsidRDefault="006D379F" w:rsidP="006D379F">
      <w:pPr>
        <w:jc w:val="both"/>
      </w:pPr>
      <w:r w:rsidRPr="00082E51">
        <w:rPr>
          <w:b/>
        </w:rPr>
        <w:t>Note on class attendance and participation:</w:t>
      </w:r>
      <w:r w:rsidRPr="00082E51">
        <w:t xml:space="preserve"> students are expected to attend class regularly. I will take attendance on random days during the semester to ensure that students are coming to class, and if they miss classes repeatedly, their grade will be affected. If students miss more than 15% of the class attendance they will not sit for exams. Students are expected to come to the class on time. I will not allow any student enter if you late more than five minutes. I will often ask questions during my lectures and active participation in class is essential. </w:t>
      </w:r>
    </w:p>
    <w:p w:rsidR="006D379F" w:rsidRPr="00082E51" w:rsidRDefault="006D379F" w:rsidP="006D379F">
      <w:pPr>
        <w:jc w:val="both"/>
      </w:pPr>
      <w:r w:rsidRPr="00082E51">
        <w:rPr>
          <w:b/>
        </w:rPr>
        <w:t>Cell phone:</w:t>
      </w:r>
      <w:r w:rsidRPr="00082E51">
        <w:t xml:space="preserve"> Cell phones must be disabled before entering to the class as they are disruptive and annoying to all of us in the class. So please make sure your cell phone is turned off before entering the class.</w:t>
      </w:r>
    </w:p>
    <w:p w:rsidR="006D379F" w:rsidRPr="00082E51" w:rsidRDefault="006D379F" w:rsidP="006D379F">
      <w:pPr>
        <w:jc w:val="both"/>
      </w:pPr>
      <w:r w:rsidRPr="00082E51">
        <w:t>You are responsible for all class announcements and changes. All issues discussed for all class or derived from other sources (where I proved you to read) may be the subject of assignment or final exam question items. Please follow the instruction given in each contents of your course guidebook to complete all the assignments provided whether they are to be performed individually or in group.</w:t>
      </w:r>
    </w:p>
    <w:p w:rsidR="006D379F" w:rsidRPr="00082E51" w:rsidRDefault="006D379F" w:rsidP="006D379F">
      <w:pPr>
        <w:jc w:val="both"/>
        <w:rPr>
          <w:rStyle w:val="Hyperlink"/>
          <w:b/>
          <w:noProof/>
          <w:color w:val="000000"/>
        </w:rPr>
      </w:pPr>
      <w:r w:rsidRPr="00082E51">
        <w:rPr>
          <w:rStyle w:val="Hyperlink"/>
          <w:noProof/>
          <w:color w:val="000000"/>
        </w:rPr>
        <w:t>Main References</w:t>
      </w:r>
    </w:p>
    <w:p w:rsidR="006D379F" w:rsidRPr="00082E51" w:rsidRDefault="006D379F" w:rsidP="006D379F">
      <w:pPr>
        <w:ind w:left="360" w:hanging="360"/>
        <w:jc w:val="both"/>
        <w:rPr>
          <w:u w:val="single"/>
        </w:rPr>
      </w:pPr>
      <w:r w:rsidRPr="00082E51">
        <w:t xml:space="preserve">Ericksen, P.J. (2007). </w:t>
      </w:r>
      <w:r w:rsidRPr="00082E51">
        <w:rPr>
          <w:i/>
          <w:iCs/>
        </w:rPr>
        <w:t xml:space="preserve">Conceptualizing food systems for global environmental change research, </w:t>
      </w:r>
      <w:r w:rsidRPr="00082E51">
        <w:t xml:space="preserve">Environmental Change Institute, Oxford University Centre for the Environment, Oxford, OX1 3QY, UK - available online at: </w:t>
      </w:r>
      <w:hyperlink r:id="rId13" w:history="1">
        <w:r w:rsidRPr="00082E51">
          <w:rPr>
            <w:rStyle w:val="Hyperlink"/>
          </w:rPr>
          <w:t>http://www.sciencedirect.com</w:t>
        </w:r>
      </w:hyperlink>
    </w:p>
    <w:p w:rsidR="006D379F" w:rsidRPr="001B699C" w:rsidRDefault="006D379F" w:rsidP="006D379F">
      <w:pPr>
        <w:ind w:left="360" w:hanging="360"/>
        <w:jc w:val="both"/>
        <w:rPr>
          <w:rStyle w:val="Hyperlink"/>
        </w:rPr>
      </w:pPr>
      <w:r w:rsidRPr="00082E51">
        <w:t xml:space="preserve">IPCC. (2007). </w:t>
      </w:r>
      <w:r w:rsidRPr="00082E51">
        <w:rPr>
          <w:i/>
          <w:iCs/>
        </w:rPr>
        <w:t xml:space="preserve">Climate Change 2007: Synthesis Report. Contribution of Working Group I,II, and III to the Fourth Assessment Report of the Intergovernmental Panel on Climate Change. </w:t>
      </w:r>
      <w:r w:rsidRPr="00082E51">
        <w:t>Geneva, Switzerland, pp104.</w:t>
      </w:r>
    </w:p>
    <w:p w:rsidR="006D379F" w:rsidRPr="00082E51" w:rsidRDefault="006D379F" w:rsidP="006D379F">
      <w:pPr>
        <w:jc w:val="both"/>
        <w:rPr>
          <w:rStyle w:val="Hyperlink"/>
          <w:b/>
          <w:noProof/>
          <w:color w:val="000000"/>
        </w:rPr>
      </w:pPr>
      <w:r w:rsidRPr="00082E51">
        <w:rPr>
          <w:rStyle w:val="Hyperlink"/>
          <w:noProof/>
          <w:color w:val="000000"/>
        </w:rPr>
        <w:t>Further readings</w:t>
      </w:r>
    </w:p>
    <w:p w:rsidR="006D379F" w:rsidRPr="00082E51" w:rsidRDefault="006D379F" w:rsidP="006D379F">
      <w:pPr>
        <w:ind w:left="360" w:hanging="360"/>
        <w:jc w:val="both"/>
      </w:pPr>
      <w:r w:rsidRPr="00082E51">
        <w:t xml:space="preserve">FAO. </w:t>
      </w:r>
      <w:r w:rsidRPr="00082E51">
        <w:rPr>
          <w:i/>
          <w:iCs/>
        </w:rPr>
        <w:t>E-Learning Tool - Community based adaptation to climate change:</w:t>
      </w:r>
    </w:p>
    <w:p w:rsidR="006D379F" w:rsidRPr="00082E51" w:rsidRDefault="00192C1B" w:rsidP="006D379F">
      <w:pPr>
        <w:ind w:left="360" w:hanging="360"/>
        <w:jc w:val="both"/>
        <w:rPr>
          <w:u w:val="single"/>
        </w:rPr>
      </w:pPr>
      <w:hyperlink r:id="rId14" w:history="1">
        <w:r w:rsidR="006D379F" w:rsidRPr="00082E51">
          <w:rPr>
            <w:rStyle w:val="Hyperlink"/>
          </w:rPr>
          <w:t>http://www.fao.org/climatechange/67624/en/</w:t>
        </w:r>
      </w:hyperlink>
    </w:p>
    <w:p w:rsidR="006D379F" w:rsidRPr="00082E51" w:rsidRDefault="006D379F" w:rsidP="006D379F">
      <w:pPr>
        <w:ind w:left="360" w:hanging="360"/>
        <w:jc w:val="both"/>
        <w:rPr>
          <w:u w:val="single"/>
        </w:rPr>
      </w:pPr>
      <w:r w:rsidRPr="00082E51">
        <w:t xml:space="preserve">FAO. (2007). </w:t>
      </w:r>
      <w:r w:rsidRPr="00082E51">
        <w:rPr>
          <w:i/>
          <w:iCs/>
        </w:rPr>
        <w:t xml:space="preserve">EC-FAO Programme e-Learning course entitled: Food Security Concepts and Frameworks. </w:t>
      </w:r>
      <w:hyperlink r:id="rId15" w:history="1">
        <w:r w:rsidRPr="00082E51">
          <w:rPr>
            <w:rStyle w:val="Hyperlink"/>
            <w:i/>
            <w:iCs/>
          </w:rPr>
          <w:t>http://www.foodsec.org/dl/elcpages/food-security-courses.asp?pgLanguage=en&amp;leftItemSelected=food-security-courses</w:t>
        </w:r>
      </w:hyperlink>
    </w:p>
    <w:p w:rsidR="006D379F" w:rsidRPr="00082E51" w:rsidRDefault="006D379F" w:rsidP="006D379F">
      <w:pPr>
        <w:ind w:left="360" w:hanging="360"/>
        <w:jc w:val="both"/>
      </w:pPr>
      <w:r w:rsidRPr="00082E51">
        <w:t>FAO. (2008).</w:t>
      </w:r>
      <w:r w:rsidRPr="00082E51">
        <w:rPr>
          <w:i/>
          <w:iCs/>
        </w:rPr>
        <w:t xml:space="preserve"> Climate change and food security: a framework document. </w:t>
      </w:r>
      <w:hyperlink r:id="rId16" w:history="1">
        <w:r w:rsidRPr="00082E51">
          <w:rPr>
            <w:rStyle w:val="Hyperlink"/>
          </w:rPr>
          <w:t>http://www.fao.org/docrep/010/k2595e/k2595e00.htm</w:t>
        </w:r>
      </w:hyperlink>
    </w:p>
    <w:p w:rsidR="006D379F" w:rsidRPr="00082E51" w:rsidRDefault="006D379F" w:rsidP="006D379F">
      <w:pPr>
        <w:ind w:left="360" w:hanging="360"/>
        <w:jc w:val="both"/>
      </w:pPr>
      <w:r w:rsidRPr="00082E51">
        <w:t>FAO. (2009).</w:t>
      </w:r>
      <w:r w:rsidRPr="00082E51">
        <w:rPr>
          <w:i/>
          <w:iCs/>
        </w:rPr>
        <w:t xml:space="preserve"> Profile for climate change. </w:t>
      </w:r>
      <w:hyperlink r:id="rId17" w:history="1">
        <w:r w:rsidRPr="00082E51">
          <w:rPr>
            <w:rStyle w:val="Hyperlink"/>
            <w:lang w:val="fr-FR"/>
          </w:rPr>
          <w:t>http://www.fao.org/docrep/012/i1323e/i1323e00.htm</w:t>
        </w:r>
      </w:hyperlink>
    </w:p>
    <w:p w:rsidR="006D379F" w:rsidRPr="00082E51" w:rsidRDefault="006D379F" w:rsidP="006D379F">
      <w:pPr>
        <w:ind w:left="360" w:hanging="360"/>
        <w:jc w:val="both"/>
      </w:pPr>
      <w:r w:rsidRPr="00082E51">
        <w:t xml:space="preserve">IFPRI. (2009). </w:t>
      </w:r>
      <w:r w:rsidRPr="00082E51">
        <w:rPr>
          <w:i/>
          <w:iCs/>
        </w:rPr>
        <w:t>Policy brief. Climate change, Impact on Agriculture and Costs of Adaptation</w:t>
      </w:r>
      <w:r w:rsidRPr="00082E51">
        <w:t>.</w:t>
      </w:r>
    </w:p>
    <w:p w:rsidR="006D379F" w:rsidRPr="00082E51" w:rsidRDefault="00192C1B" w:rsidP="006D379F">
      <w:pPr>
        <w:ind w:left="360" w:hanging="360"/>
        <w:jc w:val="both"/>
        <w:rPr>
          <w:lang w:val="fr-FR"/>
        </w:rPr>
      </w:pPr>
      <w:hyperlink r:id="rId18" w:history="1">
        <w:r w:rsidR="006D379F" w:rsidRPr="00082E51">
          <w:rPr>
            <w:rStyle w:val="Hyperlink"/>
            <w:lang w:val="fr-FR"/>
          </w:rPr>
          <w:t>http://unpan1.un.org/intradoc/groups/public/documents/icap/unpan037602.pdf</w:t>
        </w:r>
      </w:hyperlink>
    </w:p>
    <w:p w:rsidR="006D379F" w:rsidRPr="00082E51" w:rsidRDefault="006D379F" w:rsidP="006D379F">
      <w:pPr>
        <w:ind w:left="360" w:hanging="360"/>
        <w:jc w:val="both"/>
      </w:pPr>
      <w:r w:rsidRPr="00082E51">
        <w:t xml:space="preserve">Schmidhuber, J. &amp; Tubiello, F.N. (2007). </w:t>
      </w:r>
      <w:r w:rsidRPr="00082E51">
        <w:rPr>
          <w:i/>
          <w:iCs/>
        </w:rPr>
        <w:t>Global Food Security under Climate Change</w:t>
      </w:r>
      <w:r w:rsidRPr="00082E51">
        <w:t xml:space="preserve">, PNAS. (access from </w:t>
      </w:r>
      <w:hyperlink r:id="rId19" w:history="1">
        <w:r w:rsidRPr="00082E51">
          <w:rPr>
            <w:rStyle w:val="Hyperlink"/>
          </w:rPr>
          <w:t>http://www.pnas.org/content/104/50/19703.abstract</w:t>
        </w:r>
      </w:hyperlink>
      <w:r w:rsidRPr="00082E51">
        <w:t>)</w:t>
      </w:r>
    </w:p>
    <w:p w:rsidR="006D379F" w:rsidRPr="00082E51" w:rsidRDefault="006D379F" w:rsidP="006D379F">
      <w:pPr>
        <w:jc w:val="center"/>
      </w:pPr>
      <w:r w:rsidRPr="00082E51">
        <w:rPr>
          <w:b/>
        </w:rPr>
        <w:lastRenderedPageBreak/>
        <w:t>APPROVED</w:t>
      </w:r>
    </w:p>
    <w:p w:rsidR="006D379F" w:rsidRPr="00082E51" w:rsidRDefault="006D379F" w:rsidP="006D379F">
      <w:pPr>
        <w:pStyle w:val="Footer"/>
        <w:tabs>
          <w:tab w:val="left" w:pos="1134"/>
        </w:tabs>
        <w:spacing w:line="276" w:lineRule="auto"/>
        <w:ind w:left="1134" w:hanging="1134"/>
        <w:jc w:val="center"/>
        <w:rPr>
          <w:b/>
          <w:bCs/>
        </w:rPr>
      </w:pPr>
    </w:p>
    <w:tbl>
      <w:tblPr>
        <w:tblW w:w="0" w:type="auto"/>
        <w:tblInd w:w="293" w:type="dxa"/>
        <w:tblLook w:val="04A0"/>
      </w:tblPr>
      <w:tblGrid>
        <w:gridCol w:w="4296"/>
        <w:gridCol w:w="4656"/>
      </w:tblGrid>
      <w:tr w:rsidR="006D379F" w:rsidRPr="00082E51" w:rsidTr="0097084C">
        <w:tc>
          <w:tcPr>
            <w:tcW w:w="4052"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w:t>
            </w:r>
          </w:p>
        </w:tc>
        <w:tc>
          <w:tcPr>
            <w:tcW w:w="4286"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___________________________________</w:t>
            </w:r>
          </w:p>
        </w:tc>
      </w:tr>
      <w:tr w:rsidR="006D379F" w:rsidRPr="00082E51" w:rsidTr="0097084C">
        <w:tc>
          <w:tcPr>
            <w:tcW w:w="4052" w:type="dxa"/>
            <w:shd w:val="clear" w:color="auto" w:fill="auto"/>
          </w:tcPr>
          <w:p w:rsidR="006D379F" w:rsidRPr="00082E51" w:rsidRDefault="006D379F" w:rsidP="0097084C">
            <w:pPr>
              <w:pStyle w:val="Footer"/>
              <w:tabs>
                <w:tab w:val="left" w:pos="1134"/>
              </w:tabs>
              <w:spacing w:line="276" w:lineRule="auto"/>
              <w:jc w:val="center"/>
              <w:rPr>
                <w:b/>
                <w:bCs/>
              </w:rPr>
            </w:pPr>
            <w:r w:rsidRPr="00082E51">
              <w:t>Name</w:t>
            </w:r>
          </w:p>
        </w:tc>
        <w:tc>
          <w:tcPr>
            <w:tcW w:w="4286" w:type="dxa"/>
            <w:shd w:val="clear" w:color="auto" w:fill="auto"/>
          </w:tcPr>
          <w:p w:rsidR="006D379F" w:rsidRPr="00082E51" w:rsidRDefault="006D379F" w:rsidP="0097084C">
            <w:pPr>
              <w:pStyle w:val="Footer"/>
              <w:tabs>
                <w:tab w:val="left" w:pos="1134"/>
              </w:tabs>
              <w:spacing w:line="276" w:lineRule="auto"/>
              <w:jc w:val="center"/>
              <w:rPr>
                <w:b/>
                <w:bCs/>
              </w:rPr>
            </w:pPr>
            <w:r w:rsidRPr="00082E51">
              <w:t>Signature</w:t>
            </w:r>
          </w:p>
        </w:tc>
      </w:tr>
      <w:tr w:rsidR="006D379F" w:rsidRPr="00082E51" w:rsidTr="0097084C">
        <w:trPr>
          <w:trHeight w:val="467"/>
        </w:trPr>
        <w:tc>
          <w:tcPr>
            <w:tcW w:w="8338" w:type="dxa"/>
            <w:gridSpan w:val="2"/>
            <w:shd w:val="clear" w:color="auto" w:fill="auto"/>
          </w:tcPr>
          <w:p w:rsidR="006D379F" w:rsidRPr="00082E51" w:rsidRDefault="006D379F" w:rsidP="0097084C">
            <w:pPr>
              <w:pStyle w:val="Default"/>
              <w:spacing w:line="276" w:lineRule="auto"/>
              <w:jc w:val="center"/>
              <w:rPr>
                <w:color w:val="auto"/>
                <w:sz w:val="22"/>
                <w:szCs w:val="22"/>
              </w:rPr>
            </w:pPr>
            <w:r w:rsidRPr="00082E51">
              <w:rPr>
                <w:color w:val="auto"/>
                <w:sz w:val="22"/>
                <w:szCs w:val="22"/>
              </w:rPr>
              <w:t>Course Manager (a person/s who prepared the course guidebook)</w:t>
            </w:r>
          </w:p>
          <w:p w:rsidR="006D379F" w:rsidRPr="00082E51" w:rsidRDefault="006D379F" w:rsidP="0097084C">
            <w:pPr>
              <w:pStyle w:val="Footer"/>
              <w:tabs>
                <w:tab w:val="left" w:pos="1134"/>
              </w:tabs>
              <w:spacing w:line="276" w:lineRule="auto"/>
              <w:jc w:val="center"/>
              <w:rPr>
                <w:b/>
                <w:bCs/>
              </w:rPr>
            </w:pPr>
          </w:p>
        </w:tc>
      </w:tr>
      <w:tr w:rsidR="006D379F" w:rsidRPr="00082E51" w:rsidTr="0097084C">
        <w:trPr>
          <w:trHeight w:val="260"/>
        </w:trPr>
        <w:tc>
          <w:tcPr>
            <w:tcW w:w="4052"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w:t>
            </w:r>
          </w:p>
        </w:tc>
        <w:tc>
          <w:tcPr>
            <w:tcW w:w="4286"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_____________________________________</w:t>
            </w:r>
          </w:p>
        </w:tc>
      </w:tr>
      <w:tr w:rsidR="006D379F" w:rsidRPr="00082E51" w:rsidTr="0097084C">
        <w:trPr>
          <w:trHeight w:val="260"/>
        </w:trPr>
        <w:tc>
          <w:tcPr>
            <w:tcW w:w="4052" w:type="dxa"/>
            <w:shd w:val="clear" w:color="auto" w:fill="auto"/>
          </w:tcPr>
          <w:p w:rsidR="006D379F" w:rsidRPr="00082E51" w:rsidRDefault="006D379F" w:rsidP="0097084C">
            <w:pPr>
              <w:pStyle w:val="Footer"/>
              <w:tabs>
                <w:tab w:val="left" w:pos="1134"/>
              </w:tabs>
              <w:spacing w:line="276" w:lineRule="auto"/>
              <w:jc w:val="center"/>
              <w:rPr>
                <w:b/>
                <w:bCs/>
              </w:rPr>
            </w:pPr>
            <w:r w:rsidRPr="00082E51">
              <w:t>Name</w:t>
            </w:r>
          </w:p>
        </w:tc>
        <w:tc>
          <w:tcPr>
            <w:tcW w:w="4286" w:type="dxa"/>
            <w:shd w:val="clear" w:color="auto" w:fill="auto"/>
          </w:tcPr>
          <w:p w:rsidR="006D379F" w:rsidRPr="00082E51" w:rsidRDefault="006D379F" w:rsidP="0097084C">
            <w:pPr>
              <w:pStyle w:val="Footer"/>
              <w:tabs>
                <w:tab w:val="left" w:pos="1134"/>
              </w:tabs>
              <w:spacing w:line="276" w:lineRule="auto"/>
              <w:jc w:val="center"/>
              <w:rPr>
                <w:b/>
                <w:bCs/>
              </w:rPr>
            </w:pPr>
            <w:r w:rsidRPr="00082E51">
              <w:t>Signature</w:t>
            </w:r>
          </w:p>
        </w:tc>
      </w:tr>
      <w:tr w:rsidR="006D379F" w:rsidRPr="00082E51" w:rsidTr="0097084C">
        <w:trPr>
          <w:trHeight w:val="63"/>
        </w:trPr>
        <w:tc>
          <w:tcPr>
            <w:tcW w:w="8338" w:type="dxa"/>
            <w:gridSpan w:val="2"/>
            <w:shd w:val="clear" w:color="auto" w:fill="auto"/>
          </w:tcPr>
          <w:p w:rsidR="006D379F" w:rsidRPr="00082E51" w:rsidRDefault="006D379F" w:rsidP="0097084C">
            <w:pPr>
              <w:autoSpaceDE w:val="0"/>
              <w:autoSpaceDN w:val="0"/>
              <w:adjustRightInd w:val="0"/>
              <w:ind w:left="1440" w:hanging="1260"/>
              <w:jc w:val="center"/>
            </w:pPr>
            <w:r w:rsidRPr="00082E51">
              <w:t>Head of Department</w:t>
            </w:r>
          </w:p>
        </w:tc>
      </w:tr>
    </w:tbl>
    <w:p w:rsidR="006D379F" w:rsidRPr="00082E51" w:rsidRDefault="006D379F" w:rsidP="006D379F">
      <w:pPr>
        <w:spacing w:after="240"/>
      </w:pPr>
    </w:p>
    <w:p w:rsidR="006D379F" w:rsidRPr="00082E51" w:rsidRDefault="006D379F" w:rsidP="006D379F">
      <w:r w:rsidRPr="00082E51">
        <w:br w:type="page"/>
      </w:r>
    </w:p>
    <w:tbl>
      <w:tblPr>
        <w:tblStyle w:val="TableGrid"/>
        <w:tblpPr w:leftFromText="180" w:rightFromText="180" w:vertAnchor="page" w:horzAnchor="margin" w:tblpY="1147"/>
        <w:tblW w:w="5085" w:type="pct"/>
        <w:tblLook w:val="01E0"/>
      </w:tblPr>
      <w:tblGrid>
        <w:gridCol w:w="2555"/>
        <w:gridCol w:w="1200"/>
        <w:gridCol w:w="1229"/>
        <w:gridCol w:w="1196"/>
        <w:gridCol w:w="1502"/>
        <w:gridCol w:w="2057"/>
      </w:tblGrid>
      <w:tr w:rsidR="006D379F" w:rsidRPr="00082E51" w:rsidTr="0097084C">
        <w:trPr>
          <w:trHeight w:val="135"/>
        </w:trPr>
        <w:tc>
          <w:tcPr>
            <w:tcW w:w="5000" w:type="pct"/>
            <w:gridSpan w:val="6"/>
            <w:tcBorders>
              <w:top w:val="nil"/>
              <w:left w:val="nil"/>
              <w:bottom w:val="single" w:sz="4" w:space="0" w:color="auto"/>
              <w:right w:val="nil"/>
            </w:tcBorders>
          </w:tcPr>
          <w:p w:rsidR="006D379F" w:rsidRPr="001B699C" w:rsidRDefault="006D379F" w:rsidP="0097084C">
            <w:pPr>
              <w:spacing w:line="276" w:lineRule="auto"/>
              <w:rPr>
                <w:b/>
                <w:sz w:val="24"/>
              </w:rPr>
            </w:pPr>
            <w:r w:rsidRPr="001B699C">
              <w:rPr>
                <w:b/>
                <w:sz w:val="24"/>
              </w:rPr>
              <w:lastRenderedPageBreak/>
              <w:t xml:space="preserve">Rural Entrepreneurship and Small Business Management </w:t>
            </w:r>
          </w:p>
        </w:tc>
      </w:tr>
      <w:tr w:rsidR="006D379F" w:rsidRPr="00082E51" w:rsidTr="0097084C">
        <w:trPr>
          <w:trHeight w:val="135"/>
        </w:trPr>
        <w:tc>
          <w:tcPr>
            <w:tcW w:w="1312" w:type="pct"/>
            <w:tcBorders>
              <w:top w:val="single" w:sz="4" w:space="0" w:color="auto"/>
            </w:tcBorders>
          </w:tcPr>
          <w:p w:rsidR="006D379F" w:rsidRPr="00082E51" w:rsidRDefault="006D379F" w:rsidP="0097084C">
            <w:pPr>
              <w:spacing w:line="276" w:lineRule="auto"/>
            </w:pPr>
            <w:r w:rsidRPr="00082E51">
              <w:br w:type="page"/>
              <w:t>Program</w:t>
            </w:r>
          </w:p>
        </w:tc>
        <w:tc>
          <w:tcPr>
            <w:tcW w:w="3688" w:type="pct"/>
            <w:gridSpan w:val="5"/>
            <w:tcBorders>
              <w:top w:val="single" w:sz="4" w:space="0" w:color="auto"/>
            </w:tcBorders>
          </w:tcPr>
          <w:p w:rsidR="006D379F" w:rsidRPr="00082E51" w:rsidRDefault="006D379F" w:rsidP="0097084C">
            <w:pPr>
              <w:spacing w:line="276" w:lineRule="auto"/>
            </w:pPr>
            <w:r w:rsidRPr="00082E51">
              <w:t>Rural Livelihoods and Food Security</w:t>
            </w:r>
          </w:p>
        </w:tc>
      </w:tr>
      <w:tr w:rsidR="006D379F" w:rsidRPr="00082E51" w:rsidTr="0097084C">
        <w:trPr>
          <w:trHeight w:val="135"/>
        </w:trPr>
        <w:tc>
          <w:tcPr>
            <w:tcW w:w="1312" w:type="pct"/>
          </w:tcPr>
          <w:p w:rsidR="006D379F" w:rsidRPr="00082E51" w:rsidRDefault="006D379F" w:rsidP="0097084C">
            <w:pPr>
              <w:spacing w:line="276" w:lineRule="auto"/>
            </w:pPr>
            <w:r w:rsidRPr="00082E51">
              <w:t>Degree program</w:t>
            </w:r>
          </w:p>
        </w:tc>
        <w:tc>
          <w:tcPr>
            <w:tcW w:w="3688" w:type="pct"/>
            <w:gridSpan w:val="5"/>
          </w:tcPr>
          <w:p w:rsidR="006D379F" w:rsidRPr="00082E51" w:rsidRDefault="006D379F" w:rsidP="0097084C">
            <w:pPr>
              <w:spacing w:line="276" w:lineRule="auto"/>
            </w:pPr>
            <w:r w:rsidRPr="00082E51">
              <w:t xml:space="preserve">M.Sc. </w:t>
            </w:r>
          </w:p>
        </w:tc>
      </w:tr>
      <w:tr w:rsidR="006D379F" w:rsidRPr="00082E51" w:rsidTr="0097084C">
        <w:trPr>
          <w:trHeight w:val="135"/>
        </w:trPr>
        <w:tc>
          <w:tcPr>
            <w:tcW w:w="1312" w:type="pct"/>
          </w:tcPr>
          <w:p w:rsidR="006D379F" w:rsidRPr="00082E51" w:rsidRDefault="006D379F" w:rsidP="0097084C">
            <w:pPr>
              <w:spacing w:line="276" w:lineRule="auto"/>
            </w:pPr>
            <w:r w:rsidRPr="00082E51">
              <w:t>Module Name and Number</w:t>
            </w:r>
          </w:p>
        </w:tc>
        <w:tc>
          <w:tcPr>
            <w:tcW w:w="3688" w:type="pct"/>
            <w:gridSpan w:val="5"/>
          </w:tcPr>
          <w:p w:rsidR="006D379F" w:rsidRPr="00082E51" w:rsidRDefault="006D379F" w:rsidP="0097084C">
            <w:pPr>
              <w:spacing w:line="276" w:lineRule="auto"/>
            </w:pPr>
            <w:r w:rsidRPr="00082E51">
              <w:t>Rural Livelihoods and Food Security (01)</w:t>
            </w:r>
          </w:p>
        </w:tc>
      </w:tr>
      <w:tr w:rsidR="006D379F" w:rsidRPr="00082E51" w:rsidTr="0097084C">
        <w:trPr>
          <w:trHeight w:val="135"/>
        </w:trPr>
        <w:tc>
          <w:tcPr>
            <w:tcW w:w="1312" w:type="pct"/>
          </w:tcPr>
          <w:p w:rsidR="006D379F" w:rsidRPr="00A82541" w:rsidRDefault="006D379F" w:rsidP="0097084C">
            <w:pPr>
              <w:spacing w:line="276" w:lineRule="auto"/>
            </w:pPr>
            <w:r w:rsidRPr="00A82541">
              <w:t>Course Title</w:t>
            </w:r>
          </w:p>
        </w:tc>
        <w:tc>
          <w:tcPr>
            <w:tcW w:w="3688" w:type="pct"/>
            <w:gridSpan w:val="5"/>
          </w:tcPr>
          <w:p w:rsidR="006D379F" w:rsidRPr="00A82541" w:rsidRDefault="006D379F" w:rsidP="0097084C">
            <w:pPr>
              <w:spacing w:line="276" w:lineRule="auto"/>
            </w:pPr>
            <w:r w:rsidRPr="00A82541">
              <w:t>Rural Entrepreneurship and Small Business Management</w:t>
            </w:r>
          </w:p>
        </w:tc>
      </w:tr>
      <w:tr w:rsidR="006D379F" w:rsidRPr="00082E51" w:rsidTr="0097084C">
        <w:trPr>
          <w:trHeight w:val="135"/>
        </w:trPr>
        <w:tc>
          <w:tcPr>
            <w:tcW w:w="1312" w:type="pct"/>
          </w:tcPr>
          <w:p w:rsidR="006D379F" w:rsidRPr="00082E51" w:rsidRDefault="006D379F" w:rsidP="0097084C">
            <w:pPr>
              <w:spacing w:line="276" w:lineRule="auto"/>
            </w:pPr>
            <w:r w:rsidRPr="00082E51">
              <w:t>Course code</w:t>
            </w:r>
          </w:p>
        </w:tc>
        <w:tc>
          <w:tcPr>
            <w:tcW w:w="3688" w:type="pct"/>
            <w:gridSpan w:val="5"/>
          </w:tcPr>
          <w:p w:rsidR="006D379F" w:rsidRPr="00082E51" w:rsidRDefault="006D379F" w:rsidP="0097084C">
            <w:pPr>
              <w:spacing w:line="276" w:lineRule="auto"/>
            </w:pPr>
            <w:r w:rsidRPr="00082E51">
              <w:t>RLFS4014</w:t>
            </w:r>
          </w:p>
        </w:tc>
      </w:tr>
      <w:tr w:rsidR="006D379F" w:rsidRPr="00082E51" w:rsidTr="0097084C">
        <w:trPr>
          <w:trHeight w:val="135"/>
        </w:trPr>
        <w:tc>
          <w:tcPr>
            <w:tcW w:w="1312" w:type="pct"/>
          </w:tcPr>
          <w:p w:rsidR="006D379F" w:rsidRPr="00082E51" w:rsidRDefault="006D379F" w:rsidP="0097084C">
            <w:pPr>
              <w:spacing w:line="276" w:lineRule="auto"/>
            </w:pPr>
            <w:r w:rsidRPr="00082E51">
              <w:t>Course Team Leader</w:t>
            </w:r>
          </w:p>
        </w:tc>
        <w:tc>
          <w:tcPr>
            <w:tcW w:w="3688" w:type="pct"/>
            <w:gridSpan w:val="5"/>
          </w:tcPr>
          <w:p w:rsidR="006D379F" w:rsidRPr="00082E51" w:rsidRDefault="006D379F" w:rsidP="0097084C">
            <w:pPr>
              <w:spacing w:line="276" w:lineRule="auto"/>
            </w:pPr>
          </w:p>
        </w:tc>
      </w:tr>
      <w:tr w:rsidR="006D379F" w:rsidRPr="00082E51" w:rsidTr="0097084C">
        <w:trPr>
          <w:trHeight w:val="135"/>
        </w:trPr>
        <w:tc>
          <w:tcPr>
            <w:tcW w:w="1312" w:type="pct"/>
          </w:tcPr>
          <w:p w:rsidR="006D379F" w:rsidRPr="00082E51" w:rsidRDefault="006D379F" w:rsidP="0097084C">
            <w:pPr>
              <w:spacing w:line="276" w:lineRule="auto"/>
            </w:pPr>
            <w:r w:rsidRPr="00082E51">
              <w:t>Course delivery system</w:t>
            </w:r>
          </w:p>
        </w:tc>
        <w:tc>
          <w:tcPr>
            <w:tcW w:w="3688" w:type="pct"/>
            <w:gridSpan w:val="5"/>
          </w:tcPr>
          <w:p w:rsidR="006D379F" w:rsidRPr="00082E51" w:rsidRDefault="006D379F" w:rsidP="0097084C">
            <w:pPr>
              <w:spacing w:line="276" w:lineRule="auto"/>
            </w:pPr>
            <w:r w:rsidRPr="00082E51">
              <w:t xml:space="preserve">Parallel </w:t>
            </w:r>
          </w:p>
        </w:tc>
      </w:tr>
      <w:tr w:rsidR="006D379F" w:rsidRPr="00082E51" w:rsidTr="0097084C">
        <w:trPr>
          <w:trHeight w:val="135"/>
        </w:trPr>
        <w:tc>
          <w:tcPr>
            <w:tcW w:w="1312" w:type="pct"/>
          </w:tcPr>
          <w:p w:rsidR="006D379F" w:rsidRPr="00082E51" w:rsidRDefault="006D379F" w:rsidP="0097084C">
            <w:pPr>
              <w:spacing w:line="276" w:lineRule="auto"/>
            </w:pPr>
            <w:r w:rsidRPr="00082E51">
              <w:t>Target group</w:t>
            </w:r>
          </w:p>
        </w:tc>
        <w:tc>
          <w:tcPr>
            <w:tcW w:w="3688" w:type="pct"/>
            <w:gridSpan w:val="5"/>
          </w:tcPr>
          <w:p w:rsidR="006D379F" w:rsidRPr="00082E51" w:rsidRDefault="006D379F" w:rsidP="0097084C">
            <w:pPr>
              <w:spacing w:line="276" w:lineRule="auto"/>
            </w:pPr>
            <w:r w:rsidRPr="00082E51">
              <w:t xml:space="preserve">Year I </w:t>
            </w:r>
          </w:p>
        </w:tc>
      </w:tr>
      <w:tr w:rsidR="006D379F" w:rsidRPr="00082E51" w:rsidTr="0097084C">
        <w:trPr>
          <w:trHeight w:val="135"/>
        </w:trPr>
        <w:tc>
          <w:tcPr>
            <w:tcW w:w="1312" w:type="pct"/>
          </w:tcPr>
          <w:p w:rsidR="006D379F" w:rsidRPr="00082E51" w:rsidRDefault="006D379F" w:rsidP="0097084C">
            <w:pPr>
              <w:spacing w:line="276" w:lineRule="auto"/>
            </w:pPr>
            <w:r w:rsidRPr="00082E51">
              <w:t>Year and semester</w:t>
            </w:r>
          </w:p>
        </w:tc>
        <w:tc>
          <w:tcPr>
            <w:tcW w:w="3688" w:type="pct"/>
            <w:gridSpan w:val="5"/>
          </w:tcPr>
          <w:p w:rsidR="006D379F" w:rsidRPr="00082E51" w:rsidRDefault="006D379F" w:rsidP="0097084C">
            <w:pPr>
              <w:spacing w:line="276" w:lineRule="auto"/>
            </w:pPr>
            <w:r w:rsidRPr="00082E51">
              <w:t>Year I: Semester I</w:t>
            </w:r>
            <w:r>
              <w:t>I</w:t>
            </w:r>
          </w:p>
        </w:tc>
      </w:tr>
      <w:tr w:rsidR="006D379F" w:rsidRPr="00082E51" w:rsidTr="0097084C">
        <w:trPr>
          <w:trHeight w:val="135"/>
        </w:trPr>
        <w:tc>
          <w:tcPr>
            <w:tcW w:w="1312" w:type="pct"/>
          </w:tcPr>
          <w:p w:rsidR="006D379F" w:rsidRPr="00082E51" w:rsidRDefault="006D379F" w:rsidP="0097084C">
            <w:pPr>
              <w:spacing w:line="276" w:lineRule="auto"/>
            </w:pPr>
            <w:r w:rsidRPr="00082E51">
              <w:t>Prerequisite</w:t>
            </w:r>
          </w:p>
        </w:tc>
        <w:tc>
          <w:tcPr>
            <w:tcW w:w="3688" w:type="pct"/>
            <w:gridSpan w:val="5"/>
          </w:tcPr>
          <w:p w:rsidR="006D379F" w:rsidRPr="00082E51" w:rsidRDefault="006D379F" w:rsidP="0097084C">
            <w:pPr>
              <w:spacing w:line="276" w:lineRule="auto"/>
            </w:pPr>
            <w:r w:rsidRPr="00082E51">
              <w:t xml:space="preserve">None </w:t>
            </w:r>
          </w:p>
        </w:tc>
      </w:tr>
      <w:tr w:rsidR="006D379F" w:rsidRPr="00082E51" w:rsidTr="0097084C">
        <w:trPr>
          <w:trHeight w:val="135"/>
        </w:trPr>
        <w:tc>
          <w:tcPr>
            <w:tcW w:w="1312" w:type="pct"/>
          </w:tcPr>
          <w:p w:rsidR="006D379F" w:rsidRPr="00082E51" w:rsidRDefault="006D379F" w:rsidP="0097084C">
            <w:pPr>
              <w:spacing w:line="276" w:lineRule="auto"/>
            </w:pPr>
            <w:r w:rsidRPr="00082E51">
              <w:t>Status of the Course</w:t>
            </w:r>
          </w:p>
        </w:tc>
        <w:tc>
          <w:tcPr>
            <w:tcW w:w="3688" w:type="pct"/>
            <w:gridSpan w:val="5"/>
          </w:tcPr>
          <w:p w:rsidR="006D379F" w:rsidRPr="00082E51" w:rsidRDefault="006D379F" w:rsidP="0097084C">
            <w:pPr>
              <w:spacing w:line="276" w:lineRule="auto"/>
            </w:pPr>
            <w:r w:rsidRPr="00082E51">
              <w:t xml:space="preserve">Core </w:t>
            </w:r>
          </w:p>
        </w:tc>
      </w:tr>
      <w:tr w:rsidR="006D379F" w:rsidRPr="00082E51" w:rsidTr="0097084C">
        <w:tc>
          <w:tcPr>
            <w:tcW w:w="1312" w:type="pct"/>
          </w:tcPr>
          <w:p w:rsidR="006D379F" w:rsidRPr="00082E51" w:rsidRDefault="006D379F" w:rsidP="0097084C">
            <w:pPr>
              <w:tabs>
                <w:tab w:val="right" w:pos="2178"/>
              </w:tabs>
              <w:spacing w:line="276" w:lineRule="auto"/>
            </w:pPr>
            <w:r w:rsidRPr="00082E51">
              <w:t>ECTS</w:t>
            </w:r>
            <w:r w:rsidRPr="00082E51">
              <w:tab/>
            </w:r>
          </w:p>
        </w:tc>
        <w:tc>
          <w:tcPr>
            <w:tcW w:w="3688" w:type="pct"/>
            <w:gridSpan w:val="5"/>
          </w:tcPr>
          <w:p w:rsidR="006D379F" w:rsidRPr="00082E51" w:rsidRDefault="006D379F" w:rsidP="0097084C">
            <w:pPr>
              <w:spacing w:line="276" w:lineRule="auto"/>
            </w:pPr>
            <w:r w:rsidRPr="00082E51">
              <w:t>6</w:t>
            </w:r>
          </w:p>
        </w:tc>
      </w:tr>
      <w:tr w:rsidR="006D379F" w:rsidRPr="00082E51" w:rsidTr="0097084C">
        <w:trPr>
          <w:trHeight w:val="70"/>
        </w:trPr>
        <w:tc>
          <w:tcPr>
            <w:tcW w:w="1312" w:type="pct"/>
            <w:vMerge w:val="restart"/>
          </w:tcPr>
          <w:p w:rsidR="006D379F" w:rsidRPr="00082E51" w:rsidRDefault="006D379F" w:rsidP="0097084C">
            <w:pPr>
              <w:spacing w:line="276" w:lineRule="auto"/>
            </w:pPr>
            <w:r w:rsidRPr="00082E51">
              <w:t xml:space="preserve">Contact Hours (study hour distribution) </w:t>
            </w:r>
          </w:p>
        </w:tc>
        <w:tc>
          <w:tcPr>
            <w:tcW w:w="616" w:type="pct"/>
          </w:tcPr>
          <w:p w:rsidR="006D379F" w:rsidRPr="00082E51" w:rsidRDefault="006D379F" w:rsidP="0097084C">
            <w:pPr>
              <w:spacing w:line="276" w:lineRule="auto"/>
            </w:pPr>
            <w:r w:rsidRPr="00082E51">
              <w:t>Lectures</w:t>
            </w:r>
          </w:p>
        </w:tc>
        <w:tc>
          <w:tcPr>
            <w:tcW w:w="631" w:type="pct"/>
          </w:tcPr>
          <w:p w:rsidR="006D379F" w:rsidRPr="00082E51" w:rsidRDefault="006D379F" w:rsidP="0097084C">
            <w:pPr>
              <w:spacing w:line="276" w:lineRule="auto"/>
            </w:pPr>
            <w:r w:rsidRPr="00082E51">
              <w:t xml:space="preserve">Tutorials </w:t>
            </w:r>
          </w:p>
        </w:tc>
        <w:tc>
          <w:tcPr>
            <w:tcW w:w="614" w:type="pct"/>
          </w:tcPr>
          <w:p w:rsidR="006D379F" w:rsidRPr="00082E51" w:rsidRDefault="006D379F" w:rsidP="0097084C">
            <w:pPr>
              <w:spacing w:line="276" w:lineRule="auto"/>
            </w:pPr>
            <w:r w:rsidRPr="00082E51">
              <w:t>Practical</w:t>
            </w:r>
          </w:p>
        </w:tc>
        <w:tc>
          <w:tcPr>
            <w:tcW w:w="771" w:type="pct"/>
          </w:tcPr>
          <w:p w:rsidR="006D379F" w:rsidRPr="00082E51" w:rsidRDefault="006D379F" w:rsidP="0097084C">
            <w:pPr>
              <w:spacing w:line="276" w:lineRule="auto"/>
            </w:pPr>
            <w:r w:rsidRPr="00082E51">
              <w:t xml:space="preserve">Home study </w:t>
            </w:r>
          </w:p>
        </w:tc>
        <w:tc>
          <w:tcPr>
            <w:tcW w:w="1056" w:type="pct"/>
          </w:tcPr>
          <w:p w:rsidR="006D379F" w:rsidRPr="00082E51" w:rsidRDefault="006D379F" w:rsidP="0097084C">
            <w:pPr>
              <w:spacing w:line="276" w:lineRule="auto"/>
            </w:pPr>
            <w:r w:rsidRPr="00082E51">
              <w:t xml:space="preserve">Total Study hours </w:t>
            </w:r>
          </w:p>
        </w:tc>
      </w:tr>
      <w:tr w:rsidR="006D379F" w:rsidRPr="00082E51" w:rsidTr="0097084C">
        <w:trPr>
          <w:trHeight w:val="480"/>
        </w:trPr>
        <w:tc>
          <w:tcPr>
            <w:tcW w:w="1312" w:type="pct"/>
            <w:vMerge/>
          </w:tcPr>
          <w:p w:rsidR="006D379F" w:rsidRPr="00082E51" w:rsidRDefault="006D379F" w:rsidP="0097084C">
            <w:pPr>
              <w:spacing w:line="276" w:lineRule="auto"/>
            </w:pPr>
          </w:p>
        </w:tc>
        <w:tc>
          <w:tcPr>
            <w:tcW w:w="616" w:type="pct"/>
            <w:vAlign w:val="bottom"/>
          </w:tcPr>
          <w:p w:rsidR="006D379F" w:rsidRPr="00082E51" w:rsidRDefault="006D379F" w:rsidP="0097084C">
            <w:pPr>
              <w:spacing w:line="276" w:lineRule="auto"/>
            </w:pPr>
            <w:r w:rsidRPr="00082E51">
              <w:t>32</w:t>
            </w:r>
          </w:p>
        </w:tc>
        <w:tc>
          <w:tcPr>
            <w:tcW w:w="631" w:type="pct"/>
            <w:vAlign w:val="bottom"/>
          </w:tcPr>
          <w:p w:rsidR="006D379F" w:rsidRPr="00082E51" w:rsidRDefault="006D379F" w:rsidP="0097084C">
            <w:pPr>
              <w:spacing w:line="276" w:lineRule="auto"/>
              <w:jc w:val="center"/>
            </w:pPr>
            <w:r w:rsidRPr="00082E51">
              <w:t>30</w:t>
            </w:r>
          </w:p>
        </w:tc>
        <w:tc>
          <w:tcPr>
            <w:tcW w:w="614" w:type="pct"/>
            <w:vAlign w:val="bottom"/>
          </w:tcPr>
          <w:p w:rsidR="006D379F" w:rsidRPr="00082E51" w:rsidRDefault="006D379F" w:rsidP="0097084C">
            <w:pPr>
              <w:spacing w:line="276" w:lineRule="auto"/>
              <w:jc w:val="center"/>
            </w:pPr>
            <w:r w:rsidRPr="00082E51">
              <w:t>16</w:t>
            </w:r>
          </w:p>
        </w:tc>
        <w:tc>
          <w:tcPr>
            <w:tcW w:w="771" w:type="pct"/>
            <w:vAlign w:val="bottom"/>
          </w:tcPr>
          <w:p w:rsidR="006D379F" w:rsidRPr="00082E51" w:rsidRDefault="006D379F" w:rsidP="0097084C">
            <w:pPr>
              <w:spacing w:line="276" w:lineRule="auto"/>
              <w:jc w:val="center"/>
            </w:pPr>
            <w:r w:rsidRPr="00082E51">
              <w:t>84</w:t>
            </w:r>
          </w:p>
        </w:tc>
        <w:tc>
          <w:tcPr>
            <w:tcW w:w="1056" w:type="pct"/>
          </w:tcPr>
          <w:p w:rsidR="006D379F" w:rsidRPr="00082E51" w:rsidRDefault="006D379F" w:rsidP="0097084C">
            <w:pPr>
              <w:spacing w:line="276" w:lineRule="auto"/>
              <w:jc w:val="center"/>
            </w:pPr>
          </w:p>
          <w:p w:rsidR="006D379F" w:rsidRPr="00082E51" w:rsidRDefault="006D379F" w:rsidP="0097084C">
            <w:pPr>
              <w:spacing w:line="276" w:lineRule="auto"/>
            </w:pPr>
            <w:r w:rsidRPr="00082E51">
              <w:t>162</w:t>
            </w:r>
          </w:p>
        </w:tc>
      </w:tr>
      <w:tr w:rsidR="006D379F" w:rsidRPr="00082E51" w:rsidTr="0097084C">
        <w:trPr>
          <w:trHeight w:val="710"/>
        </w:trPr>
        <w:tc>
          <w:tcPr>
            <w:tcW w:w="1312" w:type="pct"/>
          </w:tcPr>
          <w:p w:rsidR="006D379F" w:rsidRPr="00082E51" w:rsidRDefault="006D379F" w:rsidP="0097084C">
            <w:pPr>
              <w:spacing w:line="276" w:lineRule="auto"/>
            </w:pPr>
          </w:p>
          <w:p w:rsidR="006D379F" w:rsidRPr="00082E51" w:rsidRDefault="006D379F" w:rsidP="0097084C">
            <w:pPr>
              <w:spacing w:line="276" w:lineRule="auto"/>
            </w:pPr>
            <w:r w:rsidRPr="00082E51">
              <w:t xml:space="preserve">Course Description </w:t>
            </w:r>
          </w:p>
        </w:tc>
        <w:tc>
          <w:tcPr>
            <w:tcW w:w="3688" w:type="pct"/>
            <w:gridSpan w:val="5"/>
          </w:tcPr>
          <w:p w:rsidR="006D379F" w:rsidRPr="00082E51" w:rsidRDefault="006D379F" w:rsidP="0097084C">
            <w:pPr>
              <w:spacing w:line="276" w:lineRule="auto"/>
              <w:jc w:val="both"/>
              <w:rPr>
                <w:bCs/>
              </w:rPr>
            </w:pPr>
            <w:r w:rsidRPr="00082E51">
              <w:t>This course is designed to equip students with the basic knowledge and skill related with Rural Entrepreneurship and Small Business Management. It enables students to acquire basic concepts, principles, risk management</w:t>
            </w:r>
            <w:r>
              <w:t xml:space="preserve"> in Small business</w:t>
            </w:r>
          </w:p>
        </w:tc>
      </w:tr>
      <w:tr w:rsidR="006D379F" w:rsidRPr="00082E51" w:rsidTr="0097084C">
        <w:trPr>
          <w:trHeight w:val="719"/>
        </w:trPr>
        <w:tc>
          <w:tcPr>
            <w:tcW w:w="1312" w:type="pct"/>
          </w:tcPr>
          <w:p w:rsidR="006D379F" w:rsidRPr="00082E51" w:rsidRDefault="006D379F" w:rsidP="0097084C">
            <w:pPr>
              <w:spacing w:after="200" w:line="276" w:lineRule="auto"/>
            </w:pPr>
          </w:p>
          <w:p w:rsidR="006D379F" w:rsidRPr="00082E51" w:rsidRDefault="006D379F" w:rsidP="0097084C">
            <w:pPr>
              <w:spacing w:after="200" w:line="276" w:lineRule="auto"/>
            </w:pPr>
            <w:r w:rsidRPr="00082E51">
              <w:t xml:space="preserve">Course main Objectives  </w:t>
            </w:r>
          </w:p>
        </w:tc>
        <w:tc>
          <w:tcPr>
            <w:tcW w:w="3688" w:type="pct"/>
            <w:gridSpan w:val="5"/>
          </w:tcPr>
          <w:p w:rsidR="006D379F" w:rsidRPr="00082E51" w:rsidRDefault="006D379F" w:rsidP="0097084C">
            <w:pPr>
              <w:spacing w:line="276" w:lineRule="auto"/>
              <w:rPr>
                <w:color w:val="FF0000"/>
              </w:rPr>
            </w:pPr>
            <w:r w:rsidRPr="00082E51">
              <w:t xml:space="preserve">At the end of this course, students will be able to analyze the concepts of  </w:t>
            </w:r>
            <w:r>
              <w:t>e</w:t>
            </w:r>
            <w:r w:rsidRPr="00082E51">
              <w:t>ntrepreneurship</w:t>
            </w:r>
          </w:p>
        </w:tc>
      </w:tr>
      <w:tr w:rsidR="006D379F" w:rsidRPr="00082E51" w:rsidTr="0097084C">
        <w:trPr>
          <w:trHeight w:val="77"/>
        </w:trPr>
        <w:tc>
          <w:tcPr>
            <w:tcW w:w="1312" w:type="pct"/>
          </w:tcPr>
          <w:p w:rsidR="006D379F" w:rsidRPr="00082E51" w:rsidRDefault="006D379F" w:rsidP="0097084C">
            <w:pPr>
              <w:spacing w:after="200" w:line="276" w:lineRule="auto"/>
            </w:pPr>
            <w:r w:rsidRPr="00082E51">
              <w:t>Supportive Objectives</w:t>
            </w:r>
          </w:p>
        </w:tc>
        <w:tc>
          <w:tcPr>
            <w:tcW w:w="3688" w:type="pct"/>
            <w:gridSpan w:val="5"/>
          </w:tcPr>
          <w:p w:rsidR="006D379F" w:rsidRPr="00082E51" w:rsidRDefault="006D379F" w:rsidP="0097084C">
            <w:pPr>
              <w:spacing w:line="276" w:lineRule="auto"/>
              <w:jc w:val="both"/>
            </w:pPr>
            <w:r w:rsidRPr="00082E51">
              <w:t>At the end of the course students should be able to:</w:t>
            </w:r>
          </w:p>
          <w:p w:rsidR="006D379F" w:rsidRPr="00082E51" w:rsidRDefault="006D379F" w:rsidP="00FE5B2A">
            <w:pPr>
              <w:numPr>
                <w:ilvl w:val="0"/>
                <w:numId w:val="43"/>
              </w:numPr>
              <w:spacing w:line="276" w:lineRule="auto"/>
              <w:jc w:val="both"/>
            </w:pPr>
            <w:r w:rsidRPr="00082E51">
              <w:t>Explain the concepts of entrepreneurship</w:t>
            </w:r>
          </w:p>
          <w:p w:rsidR="006D379F" w:rsidRPr="00082E51" w:rsidRDefault="006D379F" w:rsidP="00FE5B2A">
            <w:pPr>
              <w:numPr>
                <w:ilvl w:val="0"/>
                <w:numId w:val="43"/>
              </w:numPr>
              <w:spacing w:line="276" w:lineRule="auto"/>
              <w:jc w:val="both"/>
            </w:pPr>
            <w:r w:rsidRPr="00082E51">
              <w:t xml:space="preserve"> Identifying and addressing the needs of entrepreneurs </w:t>
            </w:r>
          </w:p>
          <w:p w:rsidR="006D379F" w:rsidRPr="00082E51" w:rsidRDefault="006D379F" w:rsidP="00FE5B2A">
            <w:pPr>
              <w:numPr>
                <w:ilvl w:val="0"/>
                <w:numId w:val="43"/>
              </w:numPr>
              <w:spacing w:line="276" w:lineRule="auto"/>
              <w:jc w:val="both"/>
            </w:pPr>
            <w:r w:rsidRPr="00082E51">
              <w:t xml:space="preserve"> Defining rural-focused entrepreneurial and small business strategies</w:t>
            </w:r>
          </w:p>
          <w:p w:rsidR="006D379F" w:rsidRPr="00082E51" w:rsidRDefault="006D379F" w:rsidP="00FE5B2A">
            <w:pPr>
              <w:pStyle w:val="ListParagraph"/>
              <w:numPr>
                <w:ilvl w:val="0"/>
                <w:numId w:val="43"/>
              </w:numPr>
              <w:spacing w:line="276" w:lineRule="auto"/>
              <w:jc w:val="both"/>
            </w:pPr>
            <w:r w:rsidRPr="00082E51">
              <w:t>Identify the types of  entrepreneurship</w:t>
            </w:r>
          </w:p>
          <w:p w:rsidR="006D379F" w:rsidRPr="00082E51" w:rsidRDefault="006D379F" w:rsidP="00FE5B2A">
            <w:pPr>
              <w:numPr>
                <w:ilvl w:val="0"/>
                <w:numId w:val="43"/>
              </w:numPr>
              <w:spacing w:line="276" w:lineRule="auto"/>
              <w:jc w:val="both"/>
            </w:pPr>
            <w:r w:rsidRPr="00082E51">
              <w:t xml:space="preserve">State the challenges to begin business </w:t>
            </w:r>
          </w:p>
          <w:p w:rsidR="006D379F" w:rsidRPr="00082E51" w:rsidRDefault="006D379F" w:rsidP="00FE5B2A">
            <w:pPr>
              <w:numPr>
                <w:ilvl w:val="0"/>
                <w:numId w:val="43"/>
              </w:numPr>
              <w:spacing w:line="276" w:lineRule="auto"/>
              <w:jc w:val="both"/>
            </w:pPr>
            <w:r w:rsidRPr="00082E51">
              <w:t xml:space="preserve">Prepare a business plan </w:t>
            </w:r>
          </w:p>
          <w:p w:rsidR="006D379F" w:rsidRPr="00082E51" w:rsidRDefault="006D379F" w:rsidP="00FE5B2A">
            <w:pPr>
              <w:numPr>
                <w:ilvl w:val="0"/>
                <w:numId w:val="43"/>
              </w:numPr>
              <w:spacing w:line="276" w:lineRule="auto"/>
              <w:jc w:val="both"/>
            </w:pPr>
            <w:r w:rsidRPr="00082E51">
              <w:t xml:space="preserve">Development and management of business incubators </w:t>
            </w:r>
          </w:p>
          <w:p w:rsidR="006D379F" w:rsidRPr="00082E51" w:rsidRDefault="006D379F" w:rsidP="00FE5B2A">
            <w:pPr>
              <w:numPr>
                <w:ilvl w:val="0"/>
                <w:numId w:val="43"/>
              </w:numPr>
              <w:spacing w:line="276" w:lineRule="auto"/>
              <w:jc w:val="both"/>
            </w:pPr>
            <w:r w:rsidRPr="00082E51">
              <w:t xml:space="preserve">Identify possible adaptation and mitigation strategies </w:t>
            </w:r>
            <w:r>
              <w:t xml:space="preserve">of </w:t>
            </w:r>
            <w:r w:rsidRPr="00082E51">
              <w:t xml:space="preserve">business risk   </w:t>
            </w:r>
          </w:p>
          <w:p w:rsidR="006D379F" w:rsidRPr="00082E51" w:rsidRDefault="006D379F" w:rsidP="00FE5B2A">
            <w:pPr>
              <w:numPr>
                <w:ilvl w:val="0"/>
                <w:numId w:val="43"/>
              </w:numPr>
              <w:spacing w:line="276" w:lineRule="auto"/>
              <w:jc w:val="both"/>
            </w:pPr>
            <w:r w:rsidRPr="00082E51">
              <w:t>Describe operational and organizational structures for business</w:t>
            </w:r>
          </w:p>
          <w:p w:rsidR="006D379F" w:rsidRPr="00082E51" w:rsidRDefault="006D379F" w:rsidP="00FE5B2A">
            <w:pPr>
              <w:numPr>
                <w:ilvl w:val="0"/>
                <w:numId w:val="43"/>
              </w:numPr>
              <w:spacing w:line="276" w:lineRule="auto"/>
              <w:jc w:val="both"/>
            </w:pPr>
            <w:r w:rsidRPr="00082E51">
              <w:t>Apply critical thinking and technology skills to select appropriate to solve a business problem</w:t>
            </w:r>
          </w:p>
        </w:tc>
      </w:tr>
    </w:tbl>
    <w:p w:rsidR="006D379F" w:rsidRPr="00A82541" w:rsidRDefault="006D379F" w:rsidP="006D379F">
      <w:pPr>
        <w:rPr>
          <w:b/>
          <w:bCs/>
          <w:kern w:val="32"/>
        </w:rPr>
      </w:pPr>
      <w:r w:rsidRPr="00082E51">
        <w:rPr>
          <w:b/>
          <w:bCs/>
          <w:kern w:val="32"/>
        </w:rPr>
        <w:t>Course Schedule</w:t>
      </w:r>
    </w:p>
    <w:tbl>
      <w:tblPr>
        <w:tblW w:w="9540" w:type="dxa"/>
        <w:tblInd w:w="-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990"/>
        <w:gridCol w:w="1080"/>
        <w:gridCol w:w="3780"/>
        <w:gridCol w:w="1620"/>
        <w:gridCol w:w="2070"/>
      </w:tblGrid>
      <w:tr w:rsidR="006D379F" w:rsidRPr="00082E51" w:rsidTr="0097084C">
        <w:trPr>
          <w:trHeight w:val="129"/>
        </w:trPr>
        <w:tc>
          <w:tcPr>
            <w:tcW w:w="990" w:type="dxa"/>
          </w:tcPr>
          <w:p w:rsidR="006D379F" w:rsidRPr="00082E51" w:rsidRDefault="006D379F" w:rsidP="0097084C">
            <w:pPr>
              <w:spacing w:before="60" w:after="60"/>
              <w:jc w:val="center"/>
              <w:rPr>
                <w:b/>
                <w:bCs/>
              </w:rPr>
            </w:pPr>
            <w:r w:rsidRPr="00082E51">
              <w:rPr>
                <w:b/>
                <w:bCs/>
              </w:rPr>
              <w:t>Week/ Date</w:t>
            </w:r>
          </w:p>
        </w:tc>
        <w:tc>
          <w:tcPr>
            <w:tcW w:w="1080" w:type="dxa"/>
          </w:tcPr>
          <w:p w:rsidR="006D379F" w:rsidRDefault="006D379F" w:rsidP="0097084C">
            <w:pPr>
              <w:spacing w:before="60" w:after="60"/>
              <w:jc w:val="center"/>
              <w:rPr>
                <w:b/>
                <w:bCs/>
              </w:rPr>
            </w:pPr>
            <w:r w:rsidRPr="00082E51">
              <w:rPr>
                <w:b/>
                <w:bCs/>
              </w:rPr>
              <w:t>Time/</w:t>
            </w:r>
          </w:p>
          <w:p w:rsidR="006D379F" w:rsidRPr="00082E51" w:rsidRDefault="006D379F" w:rsidP="0097084C">
            <w:pPr>
              <w:spacing w:before="60" w:after="60"/>
              <w:jc w:val="center"/>
              <w:rPr>
                <w:b/>
                <w:bCs/>
              </w:rPr>
            </w:pPr>
            <w:r w:rsidRPr="00082E51">
              <w:rPr>
                <w:b/>
                <w:bCs/>
              </w:rPr>
              <w:t>Duration</w:t>
            </w:r>
          </w:p>
        </w:tc>
        <w:tc>
          <w:tcPr>
            <w:tcW w:w="3780" w:type="dxa"/>
          </w:tcPr>
          <w:p w:rsidR="006D379F" w:rsidRPr="00082E51" w:rsidRDefault="006D379F" w:rsidP="0097084C">
            <w:pPr>
              <w:spacing w:before="60" w:after="60"/>
              <w:rPr>
                <w:b/>
                <w:bCs/>
              </w:rPr>
            </w:pPr>
            <w:r w:rsidRPr="00082E51">
              <w:rPr>
                <w:b/>
                <w:bCs/>
              </w:rPr>
              <w:t>Topic/ Sub topic</w:t>
            </w:r>
          </w:p>
        </w:tc>
        <w:tc>
          <w:tcPr>
            <w:tcW w:w="1620" w:type="dxa"/>
          </w:tcPr>
          <w:p w:rsidR="006D379F" w:rsidRPr="00082E51" w:rsidRDefault="006D379F" w:rsidP="0097084C">
            <w:pPr>
              <w:spacing w:before="60" w:after="60"/>
              <w:jc w:val="center"/>
              <w:rPr>
                <w:b/>
                <w:bCs/>
              </w:rPr>
            </w:pPr>
            <w:r w:rsidRPr="00082E51">
              <w:rPr>
                <w:b/>
                <w:bCs/>
              </w:rPr>
              <w:t>Key Activities (class)</w:t>
            </w:r>
          </w:p>
        </w:tc>
        <w:tc>
          <w:tcPr>
            <w:tcW w:w="2070" w:type="dxa"/>
          </w:tcPr>
          <w:p w:rsidR="006D379F" w:rsidRPr="00082E51" w:rsidRDefault="006D379F" w:rsidP="0097084C">
            <w:pPr>
              <w:spacing w:before="60" w:after="60"/>
              <w:jc w:val="center"/>
              <w:rPr>
                <w:b/>
                <w:bCs/>
              </w:rPr>
            </w:pPr>
            <w:r w:rsidRPr="00082E51">
              <w:rPr>
                <w:b/>
                <w:bCs/>
              </w:rPr>
              <w:t>Required reading/ Assignment</w:t>
            </w:r>
          </w:p>
        </w:tc>
      </w:tr>
      <w:tr w:rsidR="006D379F" w:rsidRPr="00082E51" w:rsidTr="0097084C">
        <w:trPr>
          <w:trHeight w:val="2942"/>
        </w:trPr>
        <w:tc>
          <w:tcPr>
            <w:tcW w:w="990" w:type="dxa"/>
          </w:tcPr>
          <w:p w:rsidR="006D379F" w:rsidRPr="00082E51" w:rsidRDefault="006D379F" w:rsidP="0097084C"/>
        </w:tc>
        <w:tc>
          <w:tcPr>
            <w:tcW w:w="1080" w:type="dxa"/>
          </w:tcPr>
          <w:p w:rsidR="006D379F" w:rsidRPr="00082E51" w:rsidRDefault="006D379F" w:rsidP="0097084C"/>
        </w:tc>
        <w:tc>
          <w:tcPr>
            <w:tcW w:w="3780" w:type="dxa"/>
          </w:tcPr>
          <w:p w:rsidR="006D379F" w:rsidRDefault="006D379F" w:rsidP="0097084C">
            <w:pPr>
              <w:rPr>
                <w:rStyle w:val="Strong"/>
              </w:rPr>
            </w:pPr>
            <w:r w:rsidRPr="00082E51">
              <w:rPr>
                <w:b/>
              </w:rPr>
              <w:t xml:space="preserve">Chapter 1: </w:t>
            </w:r>
            <w:r w:rsidRPr="00082E51">
              <w:rPr>
                <w:rStyle w:val="Strong"/>
              </w:rPr>
              <w:t>Introduction to Entrepreneurship</w:t>
            </w:r>
          </w:p>
          <w:p w:rsidR="006D379F" w:rsidRPr="0050356C" w:rsidRDefault="006D379F" w:rsidP="00FE5B2A">
            <w:pPr>
              <w:pStyle w:val="ListParagraph"/>
              <w:numPr>
                <w:ilvl w:val="1"/>
                <w:numId w:val="83"/>
              </w:numPr>
              <w:spacing w:after="0" w:line="240" w:lineRule="auto"/>
              <w:rPr>
                <w:rFonts w:ascii="Times New Roman" w:hAnsi="Times New Roman"/>
                <w:szCs w:val="24"/>
              </w:rPr>
            </w:pPr>
            <w:r w:rsidRPr="0050356C">
              <w:rPr>
                <w:rFonts w:ascii="Times New Roman" w:hAnsi="Times New Roman"/>
                <w:szCs w:val="24"/>
              </w:rPr>
              <w:t>Historical development of entrepreneurship</w:t>
            </w:r>
          </w:p>
          <w:p w:rsidR="006D379F" w:rsidRPr="0050356C" w:rsidRDefault="006D379F" w:rsidP="00FE5B2A">
            <w:pPr>
              <w:pStyle w:val="ListParagraph"/>
              <w:numPr>
                <w:ilvl w:val="1"/>
                <w:numId w:val="83"/>
              </w:numPr>
              <w:spacing w:after="0" w:line="240" w:lineRule="auto"/>
              <w:rPr>
                <w:rFonts w:ascii="Times New Roman" w:hAnsi="Times New Roman"/>
                <w:szCs w:val="24"/>
              </w:rPr>
            </w:pPr>
            <w:r w:rsidRPr="0050356C">
              <w:rPr>
                <w:rFonts w:ascii="Times New Roman" w:hAnsi="Times New Roman"/>
                <w:szCs w:val="24"/>
              </w:rPr>
              <w:t>Concepts, forms and  importance of entrepreneurship</w:t>
            </w:r>
          </w:p>
          <w:p w:rsidR="006D379F" w:rsidRPr="0050356C" w:rsidRDefault="006D379F" w:rsidP="00FE5B2A">
            <w:pPr>
              <w:pStyle w:val="ListParagraph"/>
              <w:numPr>
                <w:ilvl w:val="1"/>
                <w:numId w:val="83"/>
              </w:numPr>
              <w:spacing w:after="0" w:line="240" w:lineRule="auto"/>
              <w:rPr>
                <w:rFonts w:ascii="Times New Roman" w:hAnsi="Times New Roman"/>
                <w:szCs w:val="24"/>
              </w:rPr>
            </w:pPr>
            <w:r w:rsidRPr="0050356C">
              <w:rPr>
                <w:rFonts w:ascii="Times New Roman" w:hAnsi="Times New Roman"/>
                <w:szCs w:val="24"/>
              </w:rPr>
              <w:t>Entrepreneurial types and traits</w:t>
            </w:r>
          </w:p>
          <w:p w:rsidR="006D379F" w:rsidRPr="0050356C" w:rsidRDefault="006D379F" w:rsidP="00FE5B2A">
            <w:pPr>
              <w:pStyle w:val="ListParagraph"/>
              <w:numPr>
                <w:ilvl w:val="1"/>
                <w:numId w:val="83"/>
              </w:numPr>
              <w:spacing w:after="0" w:line="240" w:lineRule="auto"/>
              <w:rPr>
                <w:rFonts w:ascii="Times New Roman" w:hAnsi="Times New Roman"/>
                <w:szCs w:val="24"/>
              </w:rPr>
            </w:pPr>
            <w:r w:rsidRPr="0050356C">
              <w:rPr>
                <w:rFonts w:ascii="Times New Roman" w:hAnsi="Times New Roman"/>
                <w:szCs w:val="24"/>
              </w:rPr>
              <w:t xml:space="preserve">The role of small business on food security </w:t>
            </w:r>
          </w:p>
          <w:p w:rsidR="006D379F" w:rsidRPr="0050356C" w:rsidRDefault="006D379F" w:rsidP="00FE5B2A">
            <w:pPr>
              <w:pStyle w:val="ListParagraph"/>
              <w:numPr>
                <w:ilvl w:val="1"/>
                <w:numId w:val="83"/>
              </w:numPr>
              <w:spacing w:after="0" w:line="240" w:lineRule="auto"/>
              <w:rPr>
                <w:rFonts w:ascii="Times New Roman" w:hAnsi="Times New Roman"/>
                <w:szCs w:val="24"/>
              </w:rPr>
            </w:pPr>
            <w:r w:rsidRPr="0050356C">
              <w:rPr>
                <w:rFonts w:ascii="Times New Roman" w:hAnsi="Times New Roman"/>
                <w:szCs w:val="24"/>
              </w:rPr>
              <w:t xml:space="preserve"> Theories of entrepreneurship</w:t>
            </w:r>
          </w:p>
          <w:p w:rsidR="006D379F" w:rsidRPr="00082E51" w:rsidRDefault="006D379F" w:rsidP="0097084C">
            <w:pPr>
              <w:pStyle w:val="ListParagraph"/>
              <w:spacing w:after="0"/>
              <w:ind w:left="360"/>
              <w:rPr>
                <w:rFonts w:ascii="Times New Roman" w:hAnsi="Times New Roman"/>
                <w:bCs/>
              </w:rPr>
            </w:pPr>
          </w:p>
        </w:tc>
        <w:tc>
          <w:tcPr>
            <w:tcW w:w="1620" w:type="dxa"/>
          </w:tcPr>
          <w:p w:rsidR="006D379F" w:rsidRPr="00082E51" w:rsidRDefault="006D379F" w:rsidP="0097084C"/>
        </w:tc>
        <w:tc>
          <w:tcPr>
            <w:tcW w:w="2070" w:type="dxa"/>
            <w:shd w:val="clear" w:color="auto" w:fill="auto"/>
          </w:tcPr>
          <w:p w:rsidR="006D379F" w:rsidRPr="00082E51" w:rsidRDefault="006D379F" w:rsidP="0097084C"/>
        </w:tc>
      </w:tr>
      <w:tr w:rsidR="006D379F" w:rsidRPr="00082E51" w:rsidTr="0097084C">
        <w:trPr>
          <w:trHeight w:val="3212"/>
        </w:trPr>
        <w:tc>
          <w:tcPr>
            <w:tcW w:w="990" w:type="dxa"/>
          </w:tcPr>
          <w:p w:rsidR="006D379F" w:rsidRPr="00082E51" w:rsidRDefault="006D379F" w:rsidP="0097084C"/>
        </w:tc>
        <w:tc>
          <w:tcPr>
            <w:tcW w:w="1080" w:type="dxa"/>
          </w:tcPr>
          <w:p w:rsidR="006D379F" w:rsidRPr="00082E51" w:rsidRDefault="006D379F" w:rsidP="0097084C"/>
        </w:tc>
        <w:tc>
          <w:tcPr>
            <w:tcW w:w="3780" w:type="dxa"/>
          </w:tcPr>
          <w:p w:rsidR="006D379F" w:rsidRPr="00082E51" w:rsidRDefault="006D379F" w:rsidP="0097084C">
            <w:r w:rsidRPr="00082E51">
              <w:rPr>
                <w:b/>
              </w:rPr>
              <w:t xml:space="preserve">Chapter 2: </w:t>
            </w:r>
            <w:r w:rsidRPr="0050356C">
              <w:rPr>
                <w:rFonts w:ascii="Times New Roman" w:hAnsi="Times New Roman"/>
                <w:b/>
                <w:szCs w:val="24"/>
              </w:rPr>
              <w:t>Rural livelihood and entrepreneurial innovation</w:t>
            </w:r>
          </w:p>
          <w:tbl>
            <w:tblPr>
              <w:tblW w:w="4500" w:type="pct"/>
              <w:tblCellSpacing w:w="15" w:type="dxa"/>
              <w:tblLayout w:type="fixed"/>
              <w:tblCellMar>
                <w:top w:w="15" w:type="dxa"/>
                <w:left w:w="15" w:type="dxa"/>
                <w:bottom w:w="15" w:type="dxa"/>
                <w:right w:w="15" w:type="dxa"/>
              </w:tblCellMar>
              <w:tblLook w:val="04A0"/>
            </w:tblPr>
            <w:tblGrid>
              <w:gridCol w:w="115"/>
              <w:gridCol w:w="3093"/>
            </w:tblGrid>
            <w:tr w:rsidR="006D379F" w:rsidRPr="00082E51" w:rsidTr="0097084C">
              <w:trPr>
                <w:tblCellSpacing w:w="15" w:type="dxa"/>
              </w:trPr>
              <w:tc>
                <w:tcPr>
                  <w:tcW w:w="106" w:type="dxa"/>
                  <w:vAlign w:val="center"/>
                  <w:hideMark/>
                </w:tcPr>
                <w:p w:rsidR="006D379F" w:rsidRPr="00082E51" w:rsidRDefault="006D379F" w:rsidP="0097084C"/>
              </w:tc>
              <w:tc>
                <w:tcPr>
                  <w:tcW w:w="8309" w:type="dxa"/>
                  <w:vAlign w:val="center"/>
                  <w:hideMark/>
                </w:tcPr>
                <w:p w:rsidR="006D379F" w:rsidRPr="00082E51" w:rsidRDefault="006D379F" w:rsidP="0097084C"/>
              </w:tc>
            </w:tr>
          </w:tbl>
          <w:p w:rsidR="006D379F" w:rsidRPr="002E2855" w:rsidRDefault="006D379F" w:rsidP="00FE5B2A">
            <w:pPr>
              <w:pStyle w:val="ListParagraph"/>
              <w:numPr>
                <w:ilvl w:val="1"/>
                <w:numId w:val="84"/>
              </w:numPr>
              <w:spacing w:after="0" w:line="240" w:lineRule="auto"/>
              <w:jc w:val="both"/>
              <w:rPr>
                <w:rFonts w:ascii="Times New Roman" w:hAnsi="Times New Roman"/>
                <w:b/>
                <w:szCs w:val="24"/>
              </w:rPr>
            </w:pPr>
            <w:r w:rsidRPr="002E2855">
              <w:rPr>
                <w:rFonts w:ascii="Times New Roman" w:hAnsi="Times New Roman"/>
                <w:szCs w:val="24"/>
              </w:rPr>
              <w:t>Creativity as a prerequisite to innovation</w:t>
            </w:r>
          </w:p>
          <w:p w:rsidR="006D379F" w:rsidRPr="002E2855" w:rsidRDefault="006D379F" w:rsidP="00FE5B2A">
            <w:pPr>
              <w:pStyle w:val="ListParagraph"/>
              <w:numPr>
                <w:ilvl w:val="1"/>
                <w:numId w:val="84"/>
              </w:numPr>
              <w:spacing w:after="0" w:line="240" w:lineRule="auto"/>
              <w:jc w:val="both"/>
              <w:rPr>
                <w:rFonts w:ascii="Times New Roman" w:hAnsi="Times New Roman"/>
                <w:b/>
                <w:szCs w:val="24"/>
              </w:rPr>
            </w:pPr>
            <w:r w:rsidRPr="002E2855">
              <w:rPr>
                <w:rFonts w:ascii="Times New Roman" w:hAnsi="Times New Roman"/>
                <w:szCs w:val="24"/>
              </w:rPr>
              <w:t>Creative process</w:t>
            </w:r>
          </w:p>
          <w:p w:rsidR="006D379F" w:rsidRPr="002E2855" w:rsidRDefault="006D379F" w:rsidP="00FE5B2A">
            <w:pPr>
              <w:pStyle w:val="ListParagraph"/>
              <w:numPr>
                <w:ilvl w:val="1"/>
                <w:numId w:val="84"/>
              </w:numPr>
              <w:spacing w:after="0" w:line="240" w:lineRule="auto"/>
              <w:jc w:val="both"/>
              <w:rPr>
                <w:rFonts w:ascii="Times New Roman" w:hAnsi="Times New Roman"/>
                <w:b/>
                <w:szCs w:val="24"/>
              </w:rPr>
            </w:pPr>
            <w:r w:rsidRPr="002E2855">
              <w:rPr>
                <w:rFonts w:ascii="Times New Roman" w:hAnsi="Times New Roman"/>
                <w:szCs w:val="24"/>
              </w:rPr>
              <w:t>Innovation and entrepreneurship</w:t>
            </w:r>
          </w:p>
          <w:p w:rsidR="006D379F" w:rsidRPr="002E2855" w:rsidRDefault="006D379F" w:rsidP="00FE5B2A">
            <w:pPr>
              <w:pStyle w:val="ListParagraph"/>
              <w:numPr>
                <w:ilvl w:val="1"/>
                <w:numId w:val="84"/>
              </w:numPr>
              <w:spacing w:after="0" w:line="240" w:lineRule="auto"/>
              <w:jc w:val="both"/>
              <w:rPr>
                <w:rFonts w:ascii="Times New Roman" w:hAnsi="Times New Roman"/>
                <w:b/>
                <w:szCs w:val="24"/>
              </w:rPr>
            </w:pPr>
            <w:r w:rsidRPr="002E2855">
              <w:rPr>
                <w:rFonts w:ascii="Times New Roman" w:hAnsi="Times New Roman"/>
                <w:szCs w:val="24"/>
              </w:rPr>
              <w:t>Success factors of entrepreneurial ventures</w:t>
            </w:r>
          </w:p>
          <w:p w:rsidR="006D379F" w:rsidRPr="002E2855" w:rsidRDefault="006D379F" w:rsidP="00FE5B2A">
            <w:pPr>
              <w:pStyle w:val="ListParagraph"/>
              <w:numPr>
                <w:ilvl w:val="1"/>
                <w:numId w:val="84"/>
              </w:numPr>
              <w:spacing w:after="0" w:line="240" w:lineRule="auto"/>
              <w:jc w:val="both"/>
              <w:rPr>
                <w:rFonts w:ascii="Times New Roman" w:hAnsi="Times New Roman"/>
                <w:b/>
                <w:szCs w:val="24"/>
              </w:rPr>
            </w:pPr>
            <w:r w:rsidRPr="002E2855">
              <w:rPr>
                <w:rFonts w:ascii="Times New Roman" w:hAnsi="Times New Roman"/>
                <w:szCs w:val="24"/>
              </w:rPr>
              <w:t xml:space="preserve"> The significances of rural entrepreneurial innovation </w:t>
            </w:r>
          </w:p>
          <w:tbl>
            <w:tblPr>
              <w:tblW w:w="4500" w:type="pct"/>
              <w:tblCellSpacing w:w="15" w:type="dxa"/>
              <w:tblLayout w:type="fixed"/>
              <w:tblCellMar>
                <w:top w:w="15" w:type="dxa"/>
                <w:left w:w="15" w:type="dxa"/>
                <w:bottom w:w="15" w:type="dxa"/>
                <w:right w:w="15" w:type="dxa"/>
              </w:tblCellMar>
              <w:tblLook w:val="04A0"/>
            </w:tblPr>
            <w:tblGrid>
              <w:gridCol w:w="108"/>
              <w:gridCol w:w="3100"/>
            </w:tblGrid>
            <w:tr w:rsidR="006D379F" w:rsidRPr="00082E51" w:rsidTr="0097084C">
              <w:trPr>
                <w:tblCellSpacing w:w="15" w:type="dxa"/>
              </w:trPr>
              <w:tc>
                <w:tcPr>
                  <w:tcW w:w="85" w:type="dxa"/>
                  <w:vAlign w:val="center"/>
                  <w:hideMark/>
                </w:tcPr>
                <w:p w:rsidR="006D379F" w:rsidRPr="00082E51" w:rsidRDefault="006D379F" w:rsidP="0097084C"/>
              </w:tc>
              <w:tc>
                <w:tcPr>
                  <w:tcW w:w="8330" w:type="dxa"/>
                  <w:vAlign w:val="center"/>
                  <w:hideMark/>
                </w:tcPr>
                <w:p w:rsidR="006D379F" w:rsidRPr="00082E51" w:rsidRDefault="006D379F" w:rsidP="0097084C"/>
              </w:tc>
            </w:tr>
          </w:tbl>
          <w:p w:rsidR="006D379F" w:rsidRPr="00082E51" w:rsidRDefault="006D379F" w:rsidP="0097084C"/>
        </w:tc>
        <w:tc>
          <w:tcPr>
            <w:tcW w:w="1620" w:type="dxa"/>
          </w:tcPr>
          <w:p w:rsidR="006D379F" w:rsidRPr="00082E51" w:rsidRDefault="006D379F" w:rsidP="0097084C"/>
        </w:tc>
        <w:tc>
          <w:tcPr>
            <w:tcW w:w="2070" w:type="dxa"/>
          </w:tcPr>
          <w:p w:rsidR="006D379F" w:rsidRPr="00082E51" w:rsidRDefault="006D379F" w:rsidP="0097084C">
            <w:pPr>
              <w:rPr>
                <w:color w:val="7D8182"/>
              </w:rPr>
            </w:pPr>
          </w:p>
        </w:tc>
      </w:tr>
      <w:tr w:rsidR="006D379F" w:rsidRPr="00082E51" w:rsidTr="0097084C">
        <w:trPr>
          <w:trHeight w:val="1259"/>
        </w:trPr>
        <w:tc>
          <w:tcPr>
            <w:tcW w:w="990" w:type="dxa"/>
          </w:tcPr>
          <w:p w:rsidR="006D379F" w:rsidRPr="00082E51" w:rsidRDefault="006D379F" w:rsidP="0097084C"/>
        </w:tc>
        <w:tc>
          <w:tcPr>
            <w:tcW w:w="1080" w:type="dxa"/>
          </w:tcPr>
          <w:p w:rsidR="006D379F" w:rsidRPr="00082E51" w:rsidRDefault="006D379F" w:rsidP="0097084C"/>
        </w:tc>
        <w:tc>
          <w:tcPr>
            <w:tcW w:w="3780" w:type="dxa"/>
          </w:tcPr>
          <w:p w:rsidR="006D379F" w:rsidRPr="00367D20" w:rsidRDefault="006D379F" w:rsidP="0097084C">
            <w:pPr>
              <w:rPr>
                <w:b/>
                <w:sz w:val="20"/>
              </w:rPr>
            </w:pPr>
            <w:r w:rsidRPr="00082E51">
              <w:rPr>
                <w:b/>
              </w:rPr>
              <w:t xml:space="preserve">Chapter 3: </w:t>
            </w:r>
            <w:r w:rsidRPr="00367D20">
              <w:rPr>
                <w:rFonts w:ascii="Times New Roman" w:hAnsi="Times New Roman"/>
                <w:b/>
                <w:szCs w:val="24"/>
              </w:rPr>
              <w:t>Rural Small Business Development</w:t>
            </w:r>
          </w:p>
          <w:p w:rsidR="006D379F" w:rsidRPr="00367D20" w:rsidRDefault="006D379F" w:rsidP="00FE5B2A">
            <w:pPr>
              <w:pStyle w:val="ListParagraph"/>
              <w:numPr>
                <w:ilvl w:val="1"/>
                <w:numId w:val="85"/>
              </w:numPr>
              <w:spacing w:after="0" w:line="240" w:lineRule="auto"/>
              <w:ind w:left="432" w:hanging="450"/>
              <w:rPr>
                <w:rFonts w:ascii="Times New Roman" w:hAnsi="Times New Roman"/>
                <w:szCs w:val="24"/>
              </w:rPr>
            </w:pPr>
            <w:r w:rsidRPr="00367D20">
              <w:rPr>
                <w:rFonts w:ascii="Times New Roman" w:hAnsi="Times New Roman"/>
                <w:szCs w:val="24"/>
              </w:rPr>
              <w:t xml:space="preserve">Defining small business </w:t>
            </w:r>
          </w:p>
          <w:p w:rsidR="006D379F" w:rsidRPr="00367D20" w:rsidRDefault="006D379F" w:rsidP="00FE5B2A">
            <w:pPr>
              <w:pStyle w:val="ListParagraph"/>
              <w:numPr>
                <w:ilvl w:val="1"/>
                <w:numId w:val="85"/>
              </w:numPr>
              <w:spacing w:after="0" w:line="240" w:lineRule="auto"/>
              <w:ind w:left="432" w:hanging="450"/>
              <w:jc w:val="both"/>
              <w:rPr>
                <w:rFonts w:ascii="Times New Roman" w:hAnsi="Times New Roman"/>
                <w:szCs w:val="24"/>
              </w:rPr>
            </w:pPr>
            <w:r w:rsidRPr="00367D20">
              <w:rPr>
                <w:rFonts w:ascii="Times New Roman" w:hAnsi="Times New Roman"/>
                <w:szCs w:val="24"/>
              </w:rPr>
              <w:t>Socio-economic and political aspects of small business</w:t>
            </w:r>
          </w:p>
          <w:p w:rsidR="006D379F" w:rsidRPr="00367D20" w:rsidRDefault="006D379F" w:rsidP="00FE5B2A">
            <w:pPr>
              <w:pStyle w:val="ListParagraph"/>
              <w:numPr>
                <w:ilvl w:val="1"/>
                <w:numId w:val="85"/>
              </w:numPr>
              <w:spacing w:after="0" w:line="240" w:lineRule="auto"/>
              <w:ind w:left="360"/>
              <w:jc w:val="both"/>
              <w:rPr>
                <w:rFonts w:ascii="Times New Roman" w:hAnsi="Times New Roman"/>
                <w:szCs w:val="24"/>
              </w:rPr>
            </w:pPr>
            <w:r w:rsidRPr="00367D20">
              <w:rPr>
                <w:rFonts w:ascii="Times New Roman" w:hAnsi="Times New Roman"/>
                <w:szCs w:val="24"/>
              </w:rPr>
              <w:t xml:space="preserve">Methods of generating new ideas </w:t>
            </w:r>
          </w:p>
          <w:p w:rsidR="006D379F" w:rsidRPr="00367D20" w:rsidRDefault="006D379F" w:rsidP="00FE5B2A">
            <w:pPr>
              <w:pStyle w:val="ListParagraph"/>
              <w:numPr>
                <w:ilvl w:val="1"/>
                <w:numId w:val="85"/>
              </w:numPr>
              <w:spacing w:after="0" w:line="240" w:lineRule="auto"/>
              <w:ind w:left="360"/>
              <w:jc w:val="both"/>
              <w:rPr>
                <w:rFonts w:ascii="Times New Roman" w:hAnsi="Times New Roman"/>
                <w:szCs w:val="24"/>
              </w:rPr>
            </w:pPr>
            <w:r w:rsidRPr="00367D20">
              <w:rPr>
                <w:rFonts w:ascii="Times New Roman" w:hAnsi="Times New Roman"/>
                <w:szCs w:val="24"/>
              </w:rPr>
              <w:t>Developing and using a business plan</w:t>
            </w:r>
          </w:p>
          <w:p w:rsidR="006D379F" w:rsidRPr="00367D20" w:rsidRDefault="006D379F" w:rsidP="00FE5B2A">
            <w:pPr>
              <w:pStyle w:val="ListParagraph"/>
              <w:numPr>
                <w:ilvl w:val="1"/>
                <w:numId w:val="85"/>
              </w:numPr>
              <w:spacing w:after="0" w:line="240" w:lineRule="auto"/>
              <w:ind w:left="360"/>
              <w:jc w:val="both"/>
              <w:rPr>
                <w:rFonts w:ascii="Times New Roman" w:hAnsi="Times New Roman"/>
                <w:szCs w:val="24"/>
              </w:rPr>
            </w:pPr>
            <w:r w:rsidRPr="00367D20">
              <w:rPr>
                <w:rFonts w:ascii="Times New Roman" w:hAnsi="Times New Roman"/>
                <w:szCs w:val="24"/>
              </w:rPr>
              <w:t>Financial requirement for small business</w:t>
            </w:r>
          </w:p>
          <w:p w:rsidR="006D379F" w:rsidRPr="00367D20" w:rsidRDefault="006D379F" w:rsidP="00FE5B2A">
            <w:pPr>
              <w:pStyle w:val="ListParagraph"/>
              <w:numPr>
                <w:ilvl w:val="1"/>
                <w:numId w:val="85"/>
              </w:numPr>
              <w:spacing w:after="0" w:line="240" w:lineRule="auto"/>
              <w:ind w:left="360"/>
              <w:jc w:val="both"/>
              <w:rPr>
                <w:rFonts w:ascii="Times New Roman" w:hAnsi="Times New Roman"/>
                <w:szCs w:val="24"/>
              </w:rPr>
            </w:pPr>
            <w:r w:rsidRPr="00367D20">
              <w:rPr>
                <w:rFonts w:ascii="Times New Roman" w:hAnsi="Times New Roman"/>
                <w:szCs w:val="24"/>
              </w:rPr>
              <w:t>Sources of finance for small business</w:t>
            </w:r>
          </w:p>
          <w:p w:rsidR="006D379F" w:rsidRPr="00367D20" w:rsidRDefault="006D379F" w:rsidP="00FE5B2A">
            <w:pPr>
              <w:pStyle w:val="ListParagraph"/>
              <w:numPr>
                <w:ilvl w:val="1"/>
                <w:numId w:val="85"/>
              </w:numPr>
              <w:spacing w:after="0" w:line="240" w:lineRule="auto"/>
              <w:ind w:left="360"/>
              <w:jc w:val="both"/>
              <w:rPr>
                <w:rFonts w:ascii="Times New Roman" w:hAnsi="Times New Roman"/>
                <w:szCs w:val="24"/>
              </w:rPr>
            </w:pPr>
            <w:r w:rsidRPr="00367D20">
              <w:rPr>
                <w:rFonts w:ascii="Times New Roman" w:hAnsi="Times New Roman"/>
                <w:szCs w:val="24"/>
              </w:rPr>
              <w:t xml:space="preserve">Business ethics and social responsibility </w:t>
            </w:r>
          </w:p>
          <w:p w:rsidR="006D379F" w:rsidRDefault="006D379F" w:rsidP="0097084C">
            <w:pPr>
              <w:spacing w:after="0" w:line="240" w:lineRule="auto"/>
              <w:jc w:val="both"/>
              <w:rPr>
                <w:rFonts w:ascii="Times New Roman" w:hAnsi="Times New Roman"/>
                <w:sz w:val="24"/>
                <w:szCs w:val="24"/>
              </w:rPr>
            </w:pPr>
          </w:p>
          <w:p w:rsidR="006D379F" w:rsidRPr="00082E51" w:rsidRDefault="006D379F" w:rsidP="0097084C"/>
        </w:tc>
        <w:tc>
          <w:tcPr>
            <w:tcW w:w="1620" w:type="dxa"/>
          </w:tcPr>
          <w:p w:rsidR="006D379F" w:rsidRPr="00082E51" w:rsidRDefault="006D379F" w:rsidP="0097084C">
            <w:pPr>
              <w:ind w:left="720"/>
            </w:pPr>
          </w:p>
        </w:tc>
        <w:tc>
          <w:tcPr>
            <w:tcW w:w="2070" w:type="dxa"/>
          </w:tcPr>
          <w:p w:rsidR="006D379F" w:rsidRPr="00082E51" w:rsidRDefault="006D379F" w:rsidP="0097084C">
            <w:pPr>
              <w:rPr>
                <w:i/>
                <w:iCs/>
              </w:rPr>
            </w:pPr>
          </w:p>
        </w:tc>
      </w:tr>
      <w:tr w:rsidR="006D379F" w:rsidRPr="00082E51" w:rsidTr="0097084C">
        <w:trPr>
          <w:trHeight w:val="3167"/>
        </w:trPr>
        <w:tc>
          <w:tcPr>
            <w:tcW w:w="990" w:type="dxa"/>
          </w:tcPr>
          <w:p w:rsidR="006D379F" w:rsidRPr="00082E51" w:rsidRDefault="006D379F" w:rsidP="0097084C"/>
        </w:tc>
        <w:tc>
          <w:tcPr>
            <w:tcW w:w="1080" w:type="dxa"/>
          </w:tcPr>
          <w:p w:rsidR="006D379F" w:rsidRPr="00082E51" w:rsidRDefault="006D379F" w:rsidP="0097084C"/>
        </w:tc>
        <w:tc>
          <w:tcPr>
            <w:tcW w:w="3780" w:type="dxa"/>
          </w:tcPr>
          <w:p w:rsidR="006D379F" w:rsidRPr="00F27737" w:rsidRDefault="006D379F" w:rsidP="0097084C">
            <w:pPr>
              <w:rPr>
                <w:sz w:val="20"/>
              </w:rPr>
            </w:pPr>
            <w:r w:rsidRPr="00082E51">
              <w:rPr>
                <w:b/>
              </w:rPr>
              <w:t xml:space="preserve">Chapter 4: </w:t>
            </w:r>
            <w:r>
              <w:rPr>
                <w:rFonts w:ascii="Times New Roman" w:hAnsi="Times New Roman"/>
                <w:b/>
                <w:szCs w:val="24"/>
              </w:rPr>
              <w:t>L</w:t>
            </w:r>
            <w:r w:rsidRPr="00F27737">
              <w:rPr>
                <w:rFonts w:ascii="Times New Roman" w:hAnsi="Times New Roman"/>
                <w:b/>
                <w:szCs w:val="24"/>
              </w:rPr>
              <w:t>egal framework in small businesses</w:t>
            </w:r>
          </w:p>
          <w:p w:rsidR="006D379F" w:rsidRPr="00FC7DD7" w:rsidRDefault="006D379F" w:rsidP="00FE5B2A">
            <w:pPr>
              <w:pStyle w:val="ListParagraph"/>
              <w:numPr>
                <w:ilvl w:val="1"/>
                <w:numId w:val="86"/>
              </w:numPr>
              <w:spacing w:after="0" w:line="240" w:lineRule="auto"/>
              <w:ind w:left="360"/>
              <w:rPr>
                <w:rFonts w:ascii="Times New Roman" w:hAnsi="Times New Roman"/>
                <w:b/>
                <w:szCs w:val="24"/>
              </w:rPr>
            </w:pPr>
            <w:r w:rsidRPr="00FC7DD7">
              <w:rPr>
                <w:rFonts w:ascii="Times New Roman" w:hAnsi="Times New Roman"/>
                <w:szCs w:val="24"/>
              </w:rPr>
              <w:t>Forms of ownership</w:t>
            </w:r>
          </w:p>
          <w:p w:rsidR="006D379F" w:rsidRPr="00FC7DD7" w:rsidRDefault="006D379F" w:rsidP="00FE5B2A">
            <w:pPr>
              <w:pStyle w:val="ListParagraph"/>
              <w:numPr>
                <w:ilvl w:val="1"/>
                <w:numId w:val="86"/>
              </w:numPr>
              <w:spacing w:after="0" w:line="240" w:lineRule="auto"/>
              <w:ind w:left="360"/>
              <w:rPr>
                <w:rFonts w:ascii="Times New Roman" w:hAnsi="Times New Roman"/>
                <w:b/>
                <w:szCs w:val="24"/>
              </w:rPr>
            </w:pPr>
            <w:r w:rsidRPr="00FC7DD7">
              <w:rPr>
                <w:rFonts w:ascii="Times New Roman" w:hAnsi="Times New Roman"/>
                <w:szCs w:val="24"/>
              </w:rPr>
              <w:t>proprietorship</w:t>
            </w:r>
          </w:p>
          <w:p w:rsidR="006D379F" w:rsidRPr="00FC7DD7" w:rsidRDefault="006D379F" w:rsidP="00FE5B2A">
            <w:pPr>
              <w:pStyle w:val="ListParagraph"/>
              <w:numPr>
                <w:ilvl w:val="1"/>
                <w:numId w:val="86"/>
              </w:numPr>
              <w:spacing w:after="0" w:line="240" w:lineRule="auto"/>
              <w:ind w:left="360"/>
              <w:rPr>
                <w:rFonts w:ascii="Times New Roman" w:hAnsi="Times New Roman"/>
                <w:szCs w:val="24"/>
              </w:rPr>
            </w:pPr>
            <w:r w:rsidRPr="00FC7DD7">
              <w:rPr>
                <w:rFonts w:ascii="Times New Roman" w:hAnsi="Times New Roman"/>
                <w:szCs w:val="24"/>
              </w:rPr>
              <w:t>Partnership</w:t>
            </w:r>
          </w:p>
          <w:p w:rsidR="006D379F" w:rsidRPr="00FC7DD7" w:rsidRDefault="006D379F" w:rsidP="00FE5B2A">
            <w:pPr>
              <w:pStyle w:val="ListParagraph"/>
              <w:numPr>
                <w:ilvl w:val="1"/>
                <w:numId w:val="86"/>
              </w:numPr>
              <w:spacing w:after="0" w:line="240" w:lineRule="auto"/>
              <w:ind w:left="360"/>
              <w:rPr>
                <w:rFonts w:ascii="Times New Roman" w:hAnsi="Times New Roman"/>
                <w:szCs w:val="24"/>
              </w:rPr>
            </w:pPr>
            <w:r w:rsidRPr="00FC7DD7">
              <w:rPr>
                <w:rFonts w:ascii="Times New Roman" w:hAnsi="Times New Roman"/>
                <w:szCs w:val="24"/>
              </w:rPr>
              <w:t>Corporation</w:t>
            </w:r>
          </w:p>
          <w:p w:rsidR="006D379F" w:rsidRPr="00FC7DD7" w:rsidRDefault="006D379F" w:rsidP="00FE5B2A">
            <w:pPr>
              <w:pStyle w:val="ListParagraph"/>
              <w:numPr>
                <w:ilvl w:val="1"/>
                <w:numId w:val="86"/>
              </w:numPr>
              <w:spacing w:after="0" w:line="240" w:lineRule="auto"/>
              <w:ind w:left="360"/>
              <w:rPr>
                <w:rFonts w:ascii="Times New Roman" w:hAnsi="Times New Roman"/>
                <w:b/>
                <w:szCs w:val="24"/>
              </w:rPr>
            </w:pPr>
            <w:r w:rsidRPr="00FC7DD7">
              <w:rPr>
                <w:rFonts w:ascii="Times New Roman" w:hAnsi="Times New Roman"/>
                <w:szCs w:val="24"/>
              </w:rPr>
              <w:t>State ownership enterprise</w:t>
            </w:r>
          </w:p>
          <w:p w:rsidR="006D379F" w:rsidRPr="00FC7DD7" w:rsidRDefault="006D379F" w:rsidP="00FE5B2A">
            <w:pPr>
              <w:pStyle w:val="ListParagraph"/>
              <w:numPr>
                <w:ilvl w:val="1"/>
                <w:numId w:val="86"/>
              </w:numPr>
              <w:spacing w:after="0" w:line="240" w:lineRule="auto"/>
              <w:ind w:left="360"/>
              <w:rPr>
                <w:rFonts w:ascii="Times New Roman" w:hAnsi="Times New Roman"/>
                <w:b/>
                <w:szCs w:val="24"/>
              </w:rPr>
            </w:pPr>
            <w:r w:rsidRPr="00FC7DD7">
              <w:rPr>
                <w:rFonts w:ascii="Times New Roman" w:hAnsi="Times New Roman"/>
                <w:szCs w:val="24"/>
              </w:rPr>
              <w:t>Cooperatives</w:t>
            </w:r>
          </w:p>
          <w:p w:rsidR="006D379F" w:rsidRPr="00FC7DD7" w:rsidRDefault="006D379F" w:rsidP="00FE5B2A">
            <w:pPr>
              <w:pStyle w:val="ListParagraph"/>
              <w:numPr>
                <w:ilvl w:val="1"/>
                <w:numId w:val="86"/>
              </w:numPr>
              <w:spacing w:after="0" w:line="240" w:lineRule="auto"/>
              <w:ind w:left="360"/>
              <w:jc w:val="both"/>
              <w:rPr>
                <w:rFonts w:ascii="Times New Roman" w:hAnsi="Times New Roman"/>
                <w:szCs w:val="24"/>
              </w:rPr>
            </w:pPr>
            <w:bookmarkStart w:id="17" w:name="_Toc350991678"/>
            <w:r w:rsidRPr="00FC7DD7">
              <w:rPr>
                <w:rFonts w:ascii="Times New Roman" w:hAnsi="Times New Roman"/>
                <w:szCs w:val="24"/>
              </w:rPr>
              <w:t>Criterion for choosing the ownership form</w:t>
            </w:r>
            <w:bookmarkEnd w:id="17"/>
          </w:p>
          <w:p w:rsidR="006D379F" w:rsidRPr="00FC7DD7" w:rsidRDefault="006D379F" w:rsidP="00FE5B2A">
            <w:pPr>
              <w:pStyle w:val="ListParagraph"/>
              <w:numPr>
                <w:ilvl w:val="1"/>
                <w:numId w:val="86"/>
              </w:numPr>
              <w:spacing w:after="0" w:line="240" w:lineRule="auto"/>
              <w:ind w:left="360"/>
              <w:jc w:val="both"/>
              <w:rPr>
                <w:rFonts w:ascii="Times New Roman" w:hAnsi="Times New Roman"/>
                <w:szCs w:val="24"/>
              </w:rPr>
            </w:pPr>
            <w:r w:rsidRPr="00FC7DD7">
              <w:rPr>
                <w:rFonts w:ascii="Times New Roman" w:hAnsi="Times New Roman"/>
                <w:szCs w:val="24"/>
              </w:rPr>
              <w:t xml:space="preserve">Patent and copy right </w:t>
            </w:r>
          </w:p>
        </w:tc>
        <w:tc>
          <w:tcPr>
            <w:tcW w:w="1620" w:type="dxa"/>
          </w:tcPr>
          <w:p w:rsidR="006D379F" w:rsidRPr="00082E51" w:rsidRDefault="006D379F" w:rsidP="0097084C"/>
        </w:tc>
        <w:tc>
          <w:tcPr>
            <w:tcW w:w="2070" w:type="dxa"/>
          </w:tcPr>
          <w:p w:rsidR="006D379F" w:rsidRPr="00082E51" w:rsidRDefault="006D379F" w:rsidP="0097084C">
            <w:pPr>
              <w:rPr>
                <w:i/>
              </w:rPr>
            </w:pPr>
          </w:p>
        </w:tc>
      </w:tr>
      <w:tr w:rsidR="006D379F" w:rsidRPr="00082E51" w:rsidTr="0097084C">
        <w:trPr>
          <w:trHeight w:val="1790"/>
        </w:trPr>
        <w:tc>
          <w:tcPr>
            <w:tcW w:w="990" w:type="dxa"/>
          </w:tcPr>
          <w:p w:rsidR="006D379F" w:rsidRPr="00082E51" w:rsidRDefault="006D379F" w:rsidP="0097084C"/>
        </w:tc>
        <w:tc>
          <w:tcPr>
            <w:tcW w:w="1080" w:type="dxa"/>
          </w:tcPr>
          <w:p w:rsidR="006D379F" w:rsidRPr="00082E51" w:rsidRDefault="006D379F" w:rsidP="0097084C"/>
        </w:tc>
        <w:tc>
          <w:tcPr>
            <w:tcW w:w="3780" w:type="dxa"/>
          </w:tcPr>
          <w:p w:rsidR="006D379F" w:rsidRDefault="006D379F" w:rsidP="0097084C">
            <w:pPr>
              <w:rPr>
                <w:rFonts w:ascii="Times New Roman" w:hAnsi="Times New Roman"/>
                <w:b/>
                <w:sz w:val="24"/>
                <w:szCs w:val="24"/>
              </w:rPr>
            </w:pPr>
            <w:r w:rsidRPr="00082E51">
              <w:rPr>
                <w:b/>
              </w:rPr>
              <w:t xml:space="preserve">Chapter Five: </w:t>
            </w:r>
            <w:r>
              <w:rPr>
                <w:rFonts w:ascii="Times New Roman" w:hAnsi="Times New Roman"/>
                <w:b/>
                <w:sz w:val="24"/>
                <w:szCs w:val="24"/>
              </w:rPr>
              <w:t xml:space="preserve">Marketing in Small business </w:t>
            </w:r>
          </w:p>
          <w:p w:rsidR="006D379F" w:rsidRPr="00611FD9" w:rsidRDefault="006D379F" w:rsidP="00FE5B2A">
            <w:pPr>
              <w:pStyle w:val="ListParagraph"/>
              <w:numPr>
                <w:ilvl w:val="1"/>
                <w:numId w:val="87"/>
              </w:numPr>
              <w:spacing w:after="0" w:line="240" w:lineRule="auto"/>
              <w:ind w:left="360"/>
              <w:jc w:val="both"/>
              <w:rPr>
                <w:rFonts w:ascii="Times New Roman" w:hAnsi="Times New Roman"/>
                <w:b/>
                <w:sz w:val="24"/>
                <w:szCs w:val="24"/>
              </w:rPr>
            </w:pPr>
            <w:r w:rsidRPr="00611FD9">
              <w:rPr>
                <w:rFonts w:ascii="Times New Roman" w:hAnsi="Times New Roman"/>
                <w:sz w:val="24"/>
                <w:szCs w:val="24"/>
              </w:rPr>
              <w:t xml:space="preserve">Marketing perspectives </w:t>
            </w:r>
          </w:p>
          <w:p w:rsidR="006D379F" w:rsidRPr="00611FD9" w:rsidRDefault="006D379F" w:rsidP="00FE5B2A">
            <w:pPr>
              <w:pStyle w:val="ListParagraph"/>
              <w:numPr>
                <w:ilvl w:val="1"/>
                <w:numId w:val="87"/>
              </w:numPr>
              <w:spacing w:after="0" w:line="240" w:lineRule="auto"/>
              <w:ind w:left="360"/>
              <w:jc w:val="both"/>
              <w:rPr>
                <w:rFonts w:ascii="Times New Roman" w:hAnsi="Times New Roman"/>
                <w:b/>
                <w:sz w:val="24"/>
                <w:szCs w:val="24"/>
              </w:rPr>
            </w:pPr>
            <w:r w:rsidRPr="00611FD9">
              <w:rPr>
                <w:rFonts w:ascii="Times New Roman" w:hAnsi="Times New Roman"/>
                <w:sz w:val="24"/>
                <w:szCs w:val="24"/>
              </w:rPr>
              <w:t>Marketing mix elements (7p’s)</w:t>
            </w:r>
          </w:p>
          <w:p w:rsidR="006D379F" w:rsidRPr="00611FD9" w:rsidRDefault="006D379F" w:rsidP="00FE5B2A">
            <w:pPr>
              <w:pStyle w:val="ListParagraph"/>
              <w:numPr>
                <w:ilvl w:val="1"/>
                <w:numId w:val="87"/>
              </w:numPr>
              <w:spacing w:after="0" w:line="240" w:lineRule="auto"/>
              <w:ind w:left="360"/>
              <w:jc w:val="both"/>
              <w:rPr>
                <w:rFonts w:ascii="Times New Roman" w:hAnsi="Times New Roman"/>
                <w:b/>
                <w:sz w:val="24"/>
                <w:szCs w:val="24"/>
              </w:rPr>
            </w:pPr>
            <w:r w:rsidRPr="00611FD9">
              <w:rPr>
                <w:rFonts w:ascii="Times New Roman" w:hAnsi="Times New Roman"/>
                <w:sz w:val="24"/>
                <w:szCs w:val="24"/>
              </w:rPr>
              <w:t>Marketing segments</w:t>
            </w:r>
          </w:p>
          <w:p w:rsidR="006D379F" w:rsidRPr="00611FD9" w:rsidRDefault="006D379F" w:rsidP="00FE5B2A">
            <w:pPr>
              <w:pStyle w:val="ListParagraph"/>
              <w:numPr>
                <w:ilvl w:val="1"/>
                <w:numId w:val="87"/>
              </w:numPr>
              <w:spacing w:after="0" w:line="240" w:lineRule="auto"/>
              <w:ind w:left="360"/>
              <w:jc w:val="both"/>
              <w:rPr>
                <w:rFonts w:ascii="Times New Roman" w:hAnsi="Times New Roman"/>
                <w:b/>
                <w:sz w:val="24"/>
                <w:szCs w:val="24"/>
              </w:rPr>
            </w:pPr>
            <w:r w:rsidRPr="00611FD9">
              <w:rPr>
                <w:rFonts w:ascii="Times New Roman" w:hAnsi="Times New Roman"/>
                <w:sz w:val="24"/>
                <w:szCs w:val="24"/>
              </w:rPr>
              <w:t>Marketing research</w:t>
            </w:r>
          </w:p>
          <w:p w:rsidR="006D379F" w:rsidRPr="00082E51" w:rsidRDefault="006D379F" w:rsidP="0097084C"/>
        </w:tc>
        <w:tc>
          <w:tcPr>
            <w:tcW w:w="1620" w:type="dxa"/>
          </w:tcPr>
          <w:p w:rsidR="006D379F" w:rsidRPr="00082E51" w:rsidRDefault="006D379F" w:rsidP="0097084C"/>
        </w:tc>
        <w:tc>
          <w:tcPr>
            <w:tcW w:w="2070" w:type="dxa"/>
          </w:tcPr>
          <w:p w:rsidR="006D379F" w:rsidRPr="00082E51" w:rsidRDefault="006D379F" w:rsidP="0097084C">
            <w:pPr>
              <w:rPr>
                <w:i/>
              </w:rPr>
            </w:pPr>
          </w:p>
        </w:tc>
      </w:tr>
      <w:tr w:rsidR="006D379F" w:rsidRPr="00082E51" w:rsidTr="0097084C">
        <w:trPr>
          <w:trHeight w:val="1790"/>
        </w:trPr>
        <w:tc>
          <w:tcPr>
            <w:tcW w:w="990" w:type="dxa"/>
          </w:tcPr>
          <w:p w:rsidR="006D379F" w:rsidRPr="00082E51" w:rsidRDefault="006D379F" w:rsidP="0097084C"/>
        </w:tc>
        <w:tc>
          <w:tcPr>
            <w:tcW w:w="1080" w:type="dxa"/>
          </w:tcPr>
          <w:p w:rsidR="006D379F" w:rsidRPr="00630064" w:rsidRDefault="006D379F" w:rsidP="0097084C"/>
        </w:tc>
        <w:tc>
          <w:tcPr>
            <w:tcW w:w="3780" w:type="dxa"/>
          </w:tcPr>
          <w:p w:rsidR="006D379F" w:rsidRPr="00630064" w:rsidRDefault="006D379F" w:rsidP="0097084C">
            <w:pPr>
              <w:spacing w:after="0" w:line="240" w:lineRule="auto"/>
              <w:jc w:val="both"/>
              <w:rPr>
                <w:rFonts w:ascii="Times New Roman" w:hAnsi="Times New Roman"/>
                <w:b/>
                <w:szCs w:val="24"/>
              </w:rPr>
            </w:pPr>
            <w:r w:rsidRPr="00630064">
              <w:rPr>
                <w:rFonts w:ascii="Times New Roman" w:hAnsi="Times New Roman"/>
                <w:b/>
                <w:szCs w:val="24"/>
              </w:rPr>
              <w:t xml:space="preserve">Chapter Six: Business Risk management and insurance </w:t>
            </w:r>
          </w:p>
          <w:p w:rsidR="006D379F" w:rsidRPr="00630064" w:rsidRDefault="006D379F" w:rsidP="0097084C">
            <w:pPr>
              <w:spacing w:after="0" w:line="240" w:lineRule="auto"/>
              <w:jc w:val="both"/>
              <w:rPr>
                <w:rFonts w:ascii="Times New Roman" w:hAnsi="Times New Roman"/>
                <w:b/>
                <w:szCs w:val="24"/>
              </w:rPr>
            </w:pPr>
          </w:p>
          <w:p w:rsidR="006D379F" w:rsidRPr="00630064" w:rsidRDefault="006D379F" w:rsidP="00FE5B2A">
            <w:pPr>
              <w:pStyle w:val="ListParagraph"/>
              <w:numPr>
                <w:ilvl w:val="1"/>
                <w:numId w:val="88"/>
              </w:numPr>
              <w:spacing w:after="0" w:line="240" w:lineRule="auto"/>
              <w:jc w:val="both"/>
              <w:rPr>
                <w:rFonts w:ascii="Times New Roman" w:hAnsi="Times New Roman"/>
                <w:szCs w:val="24"/>
              </w:rPr>
            </w:pPr>
            <w:r w:rsidRPr="00630064">
              <w:rPr>
                <w:rFonts w:ascii="Times New Roman" w:hAnsi="Times New Roman"/>
                <w:szCs w:val="24"/>
              </w:rPr>
              <w:t xml:space="preserve">Risk and uncertainty </w:t>
            </w:r>
          </w:p>
          <w:p w:rsidR="006D379F" w:rsidRPr="00630064" w:rsidRDefault="006D379F" w:rsidP="00FE5B2A">
            <w:pPr>
              <w:pStyle w:val="ListParagraph"/>
              <w:numPr>
                <w:ilvl w:val="1"/>
                <w:numId w:val="88"/>
              </w:numPr>
              <w:spacing w:after="0" w:line="240" w:lineRule="auto"/>
              <w:jc w:val="both"/>
              <w:rPr>
                <w:rFonts w:ascii="Times New Roman" w:hAnsi="Times New Roman"/>
                <w:szCs w:val="24"/>
              </w:rPr>
            </w:pPr>
            <w:r w:rsidRPr="00630064">
              <w:rPr>
                <w:rFonts w:ascii="Times New Roman" w:hAnsi="Times New Roman"/>
                <w:szCs w:val="24"/>
              </w:rPr>
              <w:t>Dealing with risk and uncertainty</w:t>
            </w:r>
          </w:p>
          <w:p w:rsidR="006D379F" w:rsidRPr="00630064" w:rsidRDefault="006D379F" w:rsidP="00FE5B2A">
            <w:pPr>
              <w:pStyle w:val="ListParagraph"/>
              <w:numPr>
                <w:ilvl w:val="1"/>
                <w:numId w:val="88"/>
              </w:numPr>
              <w:spacing w:after="0" w:line="240" w:lineRule="auto"/>
              <w:jc w:val="both"/>
              <w:rPr>
                <w:rFonts w:ascii="Times New Roman" w:hAnsi="Times New Roman"/>
                <w:szCs w:val="24"/>
              </w:rPr>
            </w:pPr>
            <w:r w:rsidRPr="00630064">
              <w:rPr>
                <w:rFonts w:ascii="Times New Roman" w:hAnsi="Times New Roman"/>
                <w:szCs w:val="24"/>
              </w:rPr>
              <w:t xml:space="preserve">The role of insurance in business development  </w:t>
            </w:r>
          </w:p>
          <w:p w:rsidR="006D379F" w:rsidRPr="00630064" w:rsidRDefault="006D379F" w:rsidP="00FE5B2A">
            <w:pPr>
              <w:pStyle w:val="ListParagraph"/>
              <w:numPr>
                <w:ilvl w:val="1"/>
                <w:numId w:val="88"/>
              </w:numPr>
              <w:spacing w:after="0" w:line="240" w:lineRule="auto"/>
              <w:jc w:val="both"/>
              <w:rPr>
                <w:rFonts w:ascii="Times New Roman" w:hAnsi="Times New Roman"/>
                <w:szCs w:val="24"/>
              </w:rPr>
            </w:pPr>
            <w:r w:rsidRPr="00630064">
              <w:rPr>
                <w:rFonts w:ascii="Times New Roman" w:hAnsi="Times New Roman"/>
                <w:szCs w:val="24"/>
              </w:rPr>
              <w:t>Risk management</w:t>
            </w:r>
          </w:p>
        </w:tc>
        <w:tc>
          <w:tcPr>
            <w:tcW w:w="1620" w:type="dxa"/>
          </w:tcPr>
          <w:p w:rsidR="006D379F" w:rsidRPr="00082E51" w:rsidRDefault="006D379F" w:rsidP="0097084C"/>
        </w:tc>
        <w:tc>
          <w:tcPr>
            <w:tcW w:w="2070" w:type="dxa"/>
          </w:tcPr>
          <w:p w:rsidR="006D379F" w:rsidRPr="00082E51" w:rsidRDefault="006D379F" w:rsidP="0097084C">
            <w:pPr>
              <w:rPr>
                <w:i/>
              </w:rPr>
            </w:pPr>
          </w:p>
        </w:tc>
      </w:tr>
    </w:tbl>
    <w:p w:rsidR="006D379F" w:rsidRPr="00082E51" w:rsidRDefault="006D379F" w:rsidP="006D379F">
      <w:pPr>
        <w:spacing w:after="0"/>
        <w:rPr>
          <w:b/>
          <w:color w:val="000000"/>
        </w:rPr>
      </w:pPr>
      <w:r w:rsidRPr="00082E51">
        <w:rPr>
          <w:b/>
          <w:color w:val="000000"/>
        </w:rPr>
        <w:t>Mode of Assessment</w:t>
      </w:r>
    </w:p>
    <w:tbl>
      <w:tblPr>
        <w:tblW w:w="0" w:type="auto"/>
        <w:tblCellSpacing w:w="15" w:type="dxa"/>
        <w:tblCellMar>
          <w:top w:w="15" w:type="dxa"/>
          <w:left w:w="15" w:type="dxa"/>
          <w:bottom w:w="15" w:type="dxa"/>
          <w:right w:w="15" w:type="dxa"/>
        </w:tblCellMar>
        <w:tblLook w:val="04A0"/>
      </w:tblPr>
      <w:tblGrid>
        <w:gridCol w:w="2564"/>
        <w:gridCol w:w="682"/>
      </w:tblGrid>
      <w:tr w:rsidR="006D379F" w:rsidRPr="00082E51" w:rsidTr="0097084C">
        <w:trPr>
          <w:trHeight w:val="366"/>
          <w:tblCellSpacing w:w="15" w:type="dxa"/>
        </w:trPr>
        <w:tc>
          <w:tcPr>
            <w:tcW w:w="0" w:type="auto"/>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sidRPr="00082E51">
              <w:rPr>
                <w:color w:val="000000"/>
              </w:rPr>
              <w:t>Term paper</w:t>
            </w:r>
          </w:p>
        </w:tc>
        <w:tc>
          <w:tcPr>
            <w:tcW w:w="637" w:type="dxa"/>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sidRPr="00082E51">
              <w:rPr>
                <w:color w:val="000000"/>
              </w:rPr>
              <w:t>20%</w:t>
            </w:r>
          </w:p>
        </w:tc>
      </w:tr>
      <w:tr w:rsidR="006D379F" w:rsidRPr="00082E51" w:rsidTr="0097084C">
        <w:trPr>
          <w:trHeight w:val="228"/>
          <w:tblCellSpacing w:w="15" w:type="dxa"/>
        </w:trPr>
        <w:tc>
          <w:tcPr>
            <w:tcW w:w="0" w:type="auto"/>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sidRPr="00082E51">
              <w:rPr>
                <w:color w:val="000000"/>
              </w:rPr>
              <w:t>Paper Presentation</w:t>
            </w:r>
          </w:p>
        </w:tc>
        <w:tc>
          <w:tcPr>
            <w:tcW w:w="637" w:type="dxa"/>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Pr>
                <w:color w:val="000000"/>
              </w:rPr>
              <w:t>15</w:t>
            </w:r>
            <w:r w:rsidRPr="00082E51">
              <w:rPr>
                <w:color w:val="000000"/>
              </w:rPr>
              <w:t>%</w:t>
            </w:r>
          </w:p>
        </w:tc>
      </w:tr>
      <w:tr w:rsidR="006D379F" w:rsidRPr="00082E51" w:rsidTr="0097084C">
        <w:trPr>
          <w:tblCellSpacing w:w="15" w:type="dxa"/>
        </w:trPr>
        <w:tc>
          <w:tcPr>
            <w:tcW w:w="0" w:type="auto"/>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sidRPr="00082E51">
              <w:rPr>
                <w:color w:val="000000"/>
              </w:rPr>
              <w:t xml:space="preserve">Paper/ Article/ Book Review  </w:t>
            </w:r>
          </w:p>
        </w:tc>
        <w:tc>
          <w:tcPr>
            <w:tcW w:w="637" w:type="dxa"/>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sidRPr="00082E51">
              <w:rPr>
                <w:color w:val="000000"/>
              </w:rPr>
              <w:t>15%</w:t>
            </w:r>
          </w:p>
        </w:tc>
      </w:tr>
      <w:tr w:rsidR="006D379F" w:rsidRPr="00082E51" w:rsidTr="0097084C">
        <w:trPr>
          <w:tblCellSpacing w:w="15" w:type="dxa"/>
        </w:trPr>
        <w:tc>
          <w:tcPr>
            <w:tcW w:w="0" w:type="auto"/>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sidRPr="00082E51">
              <w:rPr>
                <w:color w:val="000000"/>
              </w:rPr>
              <w:t>Final exam</w:t>
            </w:r>
          </w:p>
        </w:tc>
        <w:tc>
          <w:tcPr>
            <w:tcW w:w="637" w:type="dxa"/>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Pr>
                <w:color w:val="000000"/>
              </w:rPr>
              <w:t>5</w:t>
            </w:r>
            <w:r w:rsidRPr="00082E51">
              <w:rPr>
                <w:color w:val="000000"/>
              </w:rPr>
              <w:t>0%</w:t>
            </w:r>
          </w:p>
        </w:tc>
      </w:tr>
    </w:tbl>
    <w:p w:rsidR="006D379F" w:rsidRDefault="006D379F" w:rsidP="006D379F">
      <w:pPr>
        <w:autoSpaceDE w:val="0"/>
        <w:autoSpaceDN w:val="0"/>
        <w:adjustRightInd w:val="0"/>
        <w:rPr>
          <w:b/>
          <w:bCs/>
        </w:rPr>
      </w:pPr>
    </w:p>
    <w:p w:rsidR="006D379F" w:rsidRPr="00082E51" w:rsidRDefault="006D379F" w:rsidP="006D379F">
      <w:pPr>
        <w:autoSpaceDE w:val="0"/>
        <w:autoSpaceDN w:val="0"/>
        <w:adjustRightInd w:val="0"/>
        <w:rPr>
          <w:b/>
          <w:bCs/>
        </w:rPr>
      </w:pPr>
      <w:r w:rsidRPr="00082E51">
        <w:rPr>
          <w:b/>
          <w:bCs/>
        </w:rPr>
        <w:t>COURSE POLICY</w:t>
      </w:r>
    </w:p>
    <w:p w:rsidR="006D379F" w:rsidRPr="00082E51" w:rsidRDefault="006D379F" w:rsidP="006D379F">
      <w:pPr>
        <w:pStyle w:val="Default"/>
        <w:spacing w:line="276" w:lineRule="auto"/>
        <w:jc w:val="both"/>
        <w:rPr>
          <w:color w:val="auto"/>
          <w:sz w:val="22"/>
          <w:szCs w:val="22"/>
        </w:rPr>
      </w:pPr>
      <w:r w:rsidRPr="00082E51">
        <w:rPr>
          <w:color w:val="auto"/>
          <w:sz w:val="22"/>
          <w:szCs w:val="22"/>
        </w:rPr>
        <w:t>All students are expected to abide by the code of conduct of students (article ______ of The Nationally Harmonized Legislations) throughout this course. Academic dishonesty, including cheating, fabrication, and plagiarism will not be tolerated and will be reported to concerned bodies for action. Class activities will vary day to day, ranging from lectures to writing activities. Students will be active participants in the course. You need to ask questions and raise issues. You are expected to do all the assignments you are supposed to accomplish. You are required to do the assignments provided according to the time table indicated and the Instructor will give out the directions, if necessary.</w:t>
      </w:r>
    </w:p>
    <w:p w:rsidR="006D379F" w:rsidRPr="00082E51" w:rsidRDefault="006D379F" w:rsidP="006D379F">
      <w:pPr>
        <w:jc w:val="both"/>
        <w:rPr>
          <w:b/>
        </w:rPr>
      </w:pPr>
    </w:p>
    <w:p w:rsidR="006D379F" w:rsidRPr="00F45F08" w:rsidRDefault="006D379F" w:rsidP="006D379F">
      <w:pPr>
        <w:jc w:val="both"/>
      </w:pPr>
      <w:r w:rsidRPr="00082E51">
        <w:rPr>
          <w:b/>
        </w:rPr>
        <w:lastRenderedPageBreak/>
        <w:t>Note on class attendance and participation:</w:t>
      </w:r>
      <w:r w:rsidRPr="00082E51">
        <w:t xml:space="preserve"> students are expected to attend class regularly. I will take attendance on random days during the semester to ensure that students are coming to class, and if they miss classes repeatedly, their grade will be affected. If students miss more than 15% of the class attendance they will not sit for exams. Students are expected to come to the class on time. I will not allow any student enter if you late more than five minutes. I will often ask questions during my lectures and active participation in class is essential. </w:t>
      </w:r>
    </w:p>
    <w:p w:rsidR="006D379F" w:rsidRPr="00082E51" w:rsidRDefault="006D379F" w:rsidP="006D379F">
      <w:pPr>
        <w:jc w:val="both"/>
      </w:pPr>
      <w:r w:rsidRPr="00082E51">
        <w:rPr>
          <w:b/>
        </w:rPr>
        <w:t>Cell phone:</w:t>
      </w:r>
      <w:r w:rsidRPr="00082E51">
        <w:t xml:space="preserve"> Cell phones must be disabled before entering to the class as they are disruptive and annoying to all of us in the class. So please make sure your cell phone is turned off before entering the class.</w:t>
      </w:r>
    </w:p>
    <w:p w:rsidR="006D379F" w:rsidRPr="00082E51" w:rsidRDefault="006D379F" w:rsidP="006D379F">
      <w:pPr>
        <w:jc w:val="both"/>
      </w:pPr>
      <w:r w:rsidRPr="00082E51">
        <w:t>You are responsible for all class announcements and changes. All issues discussed for all class or derived from other sources (where I proved you to read) may be the subject of assignment or final exam question items. Please follow the instruction given in each contents of your course guidebook to complete all the assignments provided whether they are to be performed individually or in group.</w:t>
      </w:r>
    </w:p>
    <w:p w:rsidR="006D379F" w:rsidRPr="00082E51" w:rsidRDefault="006D379F" w:rsidP="006D379F">
      <w:pPr>
        <w:jc w:val="center"/>
      </w:pPr>
      <w:r w:rsidRPr="00082E51">
        <w:rPr>
          <w:b/>
        </w:rPr>
        <w:t>APPROVED</w:t>
      </w:r>
    </w:p>
    <w:p w:rsidR="006D379F" w:rsidRPr="00082E51" w:rsidRDefault="006D379F" w:rsidP="006D379F">
      <w:pPr>
        <w:pStyle w:val="Footer"/>
        <w:tabs>
          <w:tab w:val="left" w:pos="1134"/>
        </w:tabs>
        <w:spacing w:line="276" w:lineRule="auto"/>
        <w:ind w:left="1134" w:hanging="1134"/>
        <w:jc w:val="center"/>
        <w:rPr>
          <w:b/>
          <w:bCs/>
        </w:rPr>
      </w:pPr>
    </w:p>
    <w:tbl>
      <w:tblPr>
        <w:tblW w:w="0" w:type="auto"/>
        <w:tblInd w:w="293" w:type="dxa"/>
        <w:tblLook w:val="04A0"/>
      </w:tblPr>
      <w:tblGrid>
        <w:gridCol w:w="4296"/>
        <w:gridCol w:w="4656"/>
      </w:tblGrid>
      <w:tr w:rsidR="006D379F" w:rsidRPr="00082E51" w:rsidTr="0097084C">
        <w:tc>
          <w:tcPr>
            <w:tcW w:w="4052"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w:t>
            </w:r>
          </w:p>
        </w:tc>
        <w:tc>
          <w:tcPr>
            <w:tcW w:w="4286"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___________________________________</w:t>
            </w:r>
          </w:p>
        </w:tc>
      </w:tr>
      <w:tr w:rsidR="006D379F" w:rsidRPr="00082E51" w:rsidTr="0097084C">
        <w:tc>
          <w:tcPr>
            <w:tcW w:w="4052" w:type="dxa"/>
            <w:shd w:val="clear" w:color="auto" w:fill="auto"/>
          </w:tcPr>
          <w:p w:rsidR="006D379F" w:rsidRPr="00082E51" w:rsidRDefault="006D379F" w:rsidP="0097084C">
            <w:pPr>
              <w:pStyle w:val="Footer"/>
              <w:tabs>
                <w:tab w:val="left" w:pos="1134"/>
              </w:tabs>
              <w:spacing w:line="276" w:lineRule="auto"/>
              <w:jc w:val="center"/>
              <w:rPr>
                <w:b/>
                <w:bCs/>
              </w:rPr>
            </w:pPr>
            <w:r w:rsidRPr="00082E51">
              <w:t>Name</w:t>
            </w:r>
          </w:p>
        </w:tc>
        <w:tc>
          <w:tcPr>
            <w:tcW w:w="4286" w:type="dxa"/>
            <w:shd w:val="clear" w:color="auto" w:fill="auto"/>
          </w:tcPr>
          <w:p w:rsidR="006D379F" w:rsidRPr="00082E51" w:rsidRDefault="006D379F" w:rsidP="0097084C">
            <w:pPr>
              <w:pStyle w:val="Footer"/>
              <w:tabs>
                <w:tab w:val="left" w:pos="1134"/>
              </w:tabs>
              <w:spacing w:line="276" w:lineRule="auto"/>
              <w:jc w:val="center"/>
              <w:rPr>
                <w:b/>
                <w:bCs/>
              </w:rPr>
            </w:pPr>
            <w:r w:rsidRPr="00082E51">
              <w:t>Signature</w:t>
            </w:r>
          </w:p>
        </w:tc>
      </w:tr>
      <w:tr w:rsidR="006D379F" w:rsidRPr="00082E51" w:rsidTr="0097084C">
        <w:trPr>
          <w:trHeight w:val="467"/>
        </w:trPr>
        <w:tc>
          <w:tcPr>
            <w:tcW w:w="8338" w:type="dxa"/>
            <w:gridSpan w:val="2"/>
            <w:shd w:val="clear" w:color="auto" w:fill="auto"/>
          </w:tcPr>
          <w:p w:rsidR="006D379F" w:rsidRPr="00082E51" w:rsidRDefault="006D379F" w:rsidP="0097084C">
            <w:pPr>
              <w:pStyle w:val="Default"/>
              <w:spacing w:line="276" w:lineRule="auto"/>
              <w:jc w:val="center"/>
              <w:rPr>
                <w:color w:val="auto"/>
                <w:sz w:val="22"/>
                <w:szCs w:val="22"/>
              </w:rPr>
            </w:pPr>
            <w:r w:rsidRPr="00082E51">
              <w:rPr>
                <w:color w:val="auto"/>
                <w:sz w:val="22"/>
                <w:szCs w:val="22"/>
              </w:rPr>
              <w:t>Course Manager (a person/s who prepared the course guidebook)</w:t>
            </w:r>
          </w:p>
          <w:p w:rsidR="006D379F" w:rsidRPr="00082E51" w:rsidRDefault="006D379F" w:rsidP="0097084C">
            <w:pPr>
              <w:pStyle w:val="Footer"/>
              <w:tabs>
                <w:tab w:val="left" w:pos="1134"/>
              </w:tabs>
              <w:spacing w:line="276" w:lineRule="auto"/>
              <w:jc w:val="center"/>
              <w:rPr>
                <w:b/>
                <w:bCs/>
              </w:rPr>
            </w:pPr>
          </w:p>
        </w:tc>
      </w:tr>
      <w:tr w:rsidR="006D379F" w:rsidRPr="00082E51" w:rsidTr="0097084C">
        <w:trPr>
          <w:trHeight w:val="260"/>
        </w:trPr>
        <w:tc>
          <w:tcPr>
            <w:tcW w:w="4052"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w:t>
            </w:r>
          </w:p>
        </w:tc>
        <w:tc>
          <w:tcPr>
            <w:tcW w:w="4286"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_____________________________________</w:t>
            </w:r>
          </w:p>
        </w:tc>
      </w:tr>
      <w:tr w:rsidR="006D379F" w:rsidRPr="00082E51" w:rsidTr="0097084C">
        <w:trPr>
          <w:trHeight w:val="260"/>
        </w:trPr>
        <w:tc>
          <w:tcPr>
            <w:tcW w:w="4052" w:type="dxa"/>
            <w:shd w:val="clear" w:color="auto" w:fill="auto"/>
          </w:tcPr>
          <w:p w:rsidR="006D379F" w:rsidRPr="00082E51" w:rsidRDefault="006D379F" w:rsidP="0097084C">
            <w:pPr>
              <w:pStyle w:val="Footer"/>
              <w:tabs>
                <w:tab w:val="left" w:pos="1134"/>
              </w:tabs>
              <w:spacing w:line="276" w:lineRule="auto"/>
              <w:jc w:val="center"/>
              <w:rPr>
                <w:b/>
                <w:bCs/>
              </w:rPr>
            </w:pPr>
            <w:r w:rsidRPr="00082E51">
              <w:t>Name</w:t>
            </w:r>
          </w:p>
        </w:tc>
        <w:tc>
          <w:tcPr>
            <w:tcW w:w="4286" w:type="dxa"/>
            <w:shd w:val="clear" w:color="auto" w:fill="auto"/>
          </w:tcPr>
          <w:p w:rsidR="006D379F" w:rsidRPr="00082E51" w:rsidRDefault="006D379F" w:rsidP="0097084C">
            <w:pPr>
              <w:pStyle w:val="Footer"/>
              <w:tabs>
                <w:tab w:val="left" w:pos="1134"/>
              </w:tabs>
              <w:spacing w:line="276" w:lineRule="auto"/>
              <w:jc w:val="center"/>
              <w:rPr>
                <w:b/>
                <w:bCs/>
              </w:rPr>
            </w:pPr>
            <w:r w:rsidRPr="00082E51">
              <w:t>Signature</w:t>
            </w:r>
          </w:p>
        </w:tc>
      </w:tr>
      <w:tr w:rsidR="006D379F" w:rsidRPr="00082E51" w:rsidTr="0097084C">
        <w:trPr>
          <w:trHeight w:val="63"/>
        </w:trPr>
        <w:tc>
          <w:tcPr>
            <w:tcW w:w="8338" w:type="dxa"/>
            <w:gridSpan w:val="2"/>
            <w:shd w:val="clear" w:color="auto" w:fill="auto"/>
          </w:tcPr>
          <w:p w:rsidR="006D379F" w:rsidRPr="00082E51" w:rsidRDefault="006D379F" w:rsidP="0097084C">
            <w:pPr>
              <w:autoSpaceDE w:val="0"/>
              <w:autoSpaceDN w:val="0"/>
              <w:adjustRightInd w:val="0"/>
              <w:ind w:left="1440" w:hanging="1260"/>
              <w:jc w:val="center"/>
            </w:pPr>
            <w:r w:rsidRPr="00082E51">
              <w:t>Head of Department</w:t>
            </w:r>
          </w:p>
        </w:tc>
      </w:tr>
    </w:tbl>
    <w:p w:rsidR="006D379F" w:rsidRPr="00082E51" w:rsidRDefault="006D379F" w:rsidP="006D379F">
      <w:r w:rsidRPr="00082E51">
        <w:br w:type="page"/>
      </w:r>
    </w:p>
    <w:tbl>
      <w:tblPr>
        <w:tblStyle w:val="TableGrid"/>
        <w:tblpPr w:leftFromText="180" w:rightFromText="180" w:vertAnchor="page" w:horzAnchor="margin" w:tblpY="1147"/>
        <w:tblW w:w="5085" w:type="pct"/>
        <w:tblLook w:val="01E0"/>
      </w:tblPr>
      <w:tblGrid>
        <w:gridCol w:w="2555"/>
        <w:gridCol w:w="1200"/>
        <w:gridCol w:w="1229"/>
        <w:gridCol w:w="1196"/>
        <w:gridCol w:w="1502"/>
        <w:gridCol w:w="2057"/>
      </w:tblGrid>
      <w:tr w:rsidR="006D379F" w:rsidRPr="00082E51" w:rsidTr="0097084C">
        <w:trPr>
          <w:trHeight w:val="135"/>
        </w:trPr>
        <w:tc>
          <w:tcPr>
            <w:tcW w:w="5000" w:type="pct"/>
            <w:gridSpan w:val="6"/>
            <w:tcBorders>
              <w:top w:val="nil"/>
              <w:left w:val="nil"/>
              <w:bottom w:val="single" w:sz="4" w:space="0" w:color="auto"/>
              <w:right w:val="nil"/>
            </w:tcBorders>
          </w:tcPr>
          <w:p w:rsidR="006D379F" w:rsidRPr="00A82541" w:rsidRDefault="006D379F" w:rsidP="0097084C">
            <w:pPr>
              <w:spacing w:line="276" w:lineRule="auto"/>
              <w:rPr>
                <w:b/>
              </w:rPr>
            </w:pPr>
            <w:r w:rsidRPr="00DA3D55">
              <w:rPr>
                <w:b/>
                <w:sz w:val="24"/>
              </w:rPr>
              <w:lastRenderedPageBreak/>
              <w:t xml:space="preserve">Gender in Rural Livelihoods </w:t>
            </w:r>
          </w:p>
        </w:tc>
      </w:tr>
      <w:tr w:rsidR="006D379F" w:rsidRPr="00082E51" w:rsidTr="0097084C">
        <w:trPr>
          <w:trHeight w:val="135"/>
        </w:trPr>
        <w:tc>
          <w:tcPr>
            <w:tcW w:w="1312" w:type="pct"/>
            <w:tcBorders>
              <w:top w:val="single" w:sz="4" w:space="0" w:color="auto"/>
            </w:tcBorders>
          </w:tcPr>
          <w:p w:rsidR="006D379F" w:rsidRPr="00082E51" w:rsidRDefault="006D379F" w:rsidP="0097084C">
            <w:pPr>
              <w:spacing w:line="276" w:lineRule="auto"/>
            </w:pPr>
            <w:r w:rsidRPr="00082E51">
              <w:br w:type="page"/>
              <w:t>Program</w:t>
            </w:r>
          </w:p>
        </w:tc>
        <w:tc>
          <w:tcPr>
            <w:tcW w:w="3688" w:type="pct"/>
            <w:gridSpan w:val="5"/>
            <w:tcBorders>
              <w:top w:val="single" w:sz="4" w:space="0" w:color="auto"/>
            </w:tcBorders>
          </w:tcPr>
          <w:p w:rsidR="006D379F" w:rsidRPr="00082E51" w:rsidRDefault="006D379F" w:rsidP="0097084C">
            <w:pPr>
              <w:spacing w:line="276" w:lineRule="auto"/>
            </w:pPr>
            <w:r w:rsidRPr="00082E51">
              <w:t>Rural Livelihoods and Food Security</w:t>
            </w:r>
          </w:p>
        </w:tc>
      </w:tr>
      <w:tr w:rsidR="006D379F" w:rsidRPr="00082E51" w:rsidTr="0097084C">
        <w:trPr>
          <w:trHeight w:val="135"/>
        </w:trPr>
        <w:tc>
          <w:tcPr>
            <w:tcW w:w="1312" w:type="pct"/>
          </w:tcPr>
          <w:p w:rsidR="006D379F" w:rsidRPr="00082E51" w:rsidRDefault="006D379F" w:rsidP="0097084C">
            <w:pPr>
              <w:spacing w:line="276" w:lineRule="auto"/>
            </w:pPr>
            <w:r w:rsidRPr="00082E51">
              <w:t>Degree program</w:t>
            </w:r>
          </w:p>
        </w:tc>
        <w:tc>
          <w:tcPr>
            <w:tcW w:w="3688" w:type="pct"/>
            <w:gridSpan w:val="5"/>
          </w:tcPr>
          <w:p w:rsidR="006D379F" w:rsidRPr="00082E51" w:rsidRDefault="006D379F" w:rsidP="0097084C">
            <w:pPr>
              <w:spacing w:line="276" w:lineRule="auto"/>
            </w:pPr>
            <w:r w:rsidRPr="00082E51">
              <w:t xml:space="preserve">M.Sc. </w:t>
            </w:r>
          </w:p>
        </w:tc>
      </w:tr>
      <w:tr w:rsidR="006D379F" w:rsidRPr="00082E51" w:rsidTr="0097084C">
        <w:trPr>
          <w:trHeight w:val="135"/>
        </w:trPr>
        <w:tc>
          <w:tcPr>
            <w:tcW w:w="1312" w:type="pct"/>
          </w:tcPr>
          <w:p w:rsidR="006D379F" w:rsidRPr="00082E51" w:rsidRDefault="006D379F" w:rsidP="0097084C">
            <w:pPr>
              <w:spacing w:line="276" w:lineRule="auto"/>
            </w:pPr>
            <w:r w:rsidRPr="00082E51">
              <w:t>Module Name and Number</w:t>
            </w:r>
          </w:p>
        </w:tc>
        <w:tc>
          <w:tcPr>
            <w:tcW w:w="3688" w:type="pct"/>
            <w:gridSpan w:val="5"/>
          </w:tcPr>
          <w:p w:rsidR="006D379F" w:rsidRPr="00082E51" w:rsidRDefault="006D379F" w:rsidP="0097084C">
            <w:pPr>
              <w:spacing w:line="276" w:lineRule="auto"/>
            </w:pPr>
            <w:r w:rsidRPr="00082E51">
              <w:t>Rural Livelihoods and Food Security (01)</w:t>
            </w:r>
          </w:p>
        </w:tc>
      </w:tr>
      <w:tr w:rsidR="006D379F" w:rsidRPr="00082E51" w:rsidTr="0097084C">
        <w:trPr>
          <w:trHeight w:val="135"/>
        </w:trPr>
        <w:tc>
          <w:tcPr>
            <w:tcW w:w="1312" w:type="pct"/>
          </w:tcPr>
          <w:p w:rsidR="006D379F" w:rsidRPr="00A82541" w:rsidRDefault="006D379F" w:rsidP="0097084C">
            <w:pPr>
              <w:spacing w:line="276" w:lineRule="auto"/>
            </w:pPr>
            <w:r w:rsidRPr="00A82541">
              <w:t>Course Title</w:t>
            </w:r>
          </w:p>
        </w:tc>
        <w:tc>
          <w:tcPr>
            <w:tcW w:w="3688" w:type="pct"/>
            <w:gridSpan w:val="5"/>
          </w:tcPr>
          <w:p w:rsidR="006D379F" w:rsidRPr="00A82541" w:rsidRDefault="006D379F" w:rsidP="0097084C">
            <w:pPr>
              <w:spacing w:line="276" w:lineRule="auto"/>
            </w:pPr>
            <w:r w:rsidRPr="00A82541">
              <w:t xml:space="preserve">Gender in Rural Livelihoods </w:t>
            </w:r>
          </w:p>
        </w:tc>
      </w:tr>
      <w:tr w:rsidR="006D379F" w:rsidRPr="00082E51" w:rsidTr="0097084C">
        <w:trPr>
          <w:trHeight w:val="135"/>
        </w:trPr>
        <w:tc>
          <w:tcPr>
            <w:tcW w:w="1312" w:type="pct"/>
          </w:tcPr>
          <w:p w:rsidR="006D379F" w:rsidRPr="00082E51" w:rsidRDefault="006D379F" w:rsidP="0097084C">
            <w:pPr>
              <w:spacing w:line="276" w:lineRule="auto"/>
            </w:pPr>
            <w:r w:rsidRPr="00082E51">
              <w:t>Course code</w:t>
            </w:r>
          </w:p>
        </w:tc>
        <w:tc>
          <w:tcPr>
            <w:tcW w:w="3688" w:type="pct"/>
            <w:gridSpan w:val="5"/>
          </w:tcPr>
          <w:p w:rsidR="006D379F" w:rsidRPr="00082E51" w:rsidRDefault="006D379F" w:rsidP="0097084C">
            <w:pPr>
              <w:spacing w:line="276" w:lineRule="auto"/>
            </w:pPr>
            <w:r w:rsidRPr="00082E51">
              <w:t>RLFS4015</w:t>
            </w:r>
          </w:p>
        </w:tc>
      </w:tr>
      <w:tr w:rsidR="006D379F" w:rsidRPr="00082E51" w:rsidTr="0097084C">
        <w:trPr>
          <w:trHeight w:val="135"/>
        </w:trPr>
        <w:tc>
          <w:tcPr>
            <w:tcW w:w="1312" w:type="pct"/>
          </w:tcPr>
          <w:p w:rsidR="006D379F" w:rsidRPr="00082E51" w:rsidRDefault="006D379F" w:rsidP="0097084C">
            <w:pPr>
              <w:spacing w:line="276" w:lineRule="auto"/>
            </w:pPr>
            <w:r w:rsidRPr="00082E51">
              <w:t>Course Team Leader</w:t>
            </w:r>
          </w:p>
        </w:tc>
        <w:tc>
          <w:tcPr>
            <w:tcW w:w="3688" w:type="pct"/>
            <w:gridSpan w:val="5"/>
          </w:tcPr>
          <w:p w:rsidR="006D379F" w:rsidRPr="00082E51" w:rsidRDefault="006D379F" w:rsidP="0097084C">
            <w:pPr>
              <w:spacing w:line="276" w:lineRule="auto"/>
            </w:pPr>
          </w:p>
        </w:tc>
      </w:tr>
      <w:tr w:rsidR="006D379F" w:rsidRPr="00082E51" w:rsidTr="0097084C">
        <w:trPr>
          <w:trHeight w:val="135"/>
        </w:trPr>
        <w:tc>
          <w:tcPr>
            <w:tcW w:w="1312" w:type="pct"/>
          </w:tcPr>
          <w:p w:rsidR="006D379F" w:rsidRPr="00082E51" w:rsidRDefault="006D379F" w:rsidP="0097084C">
            <w:pPr>
              <w:spacing w:line="276" w:lineRule="auto"/>
            </w:pPr>
            <w:r w:rsidRPr="00082E51">
              <w:t>Course delivery system</w:t>
            </w:r>
          </w:p>
        </w:tc>
        <w:tc>
          <w:tcPr>
            <w:tcW w:w="3688" w:type="pct"/>
            <w:gridSpan w:val="5"/>
          </w:tcPr>
          <w:p w:rsidR="006D379F" w:rsidRPr="00082E51" w:rsidRDefault="006D379F" w:rsidP="0097084C">
            <w:pPr>
              <w:spacing w:line="276" w:lineRule="auto"/>
            </w:pPr>
            <w:r w:rsidRPr="00082E51">
              <w:t xml:space="preserve">Parallel </w:t>
            </w:r>
          </w:p>
        </w:tc>
      </w:tr>
      <w:tr w:rsidR="006D379F" w:rsidRPr="00082E51" w:rsidTr="0097084C">
        <w:trPr>
          <w:trHeight w:val="135"/>
        </w:trPr>
        <w:tc>
          <w:tcPr>
            <w:tcW w:w="1312" w:type="pct"/>
          </w:tcPr>
          <w:p w:rsidR="006D379F" w:rsidRPr="00082E51" w:rsidRDefault="006D379F" w:rsidP="0097084C">
            <w:pPr>
              <w:spacing w:line="276" w:lineRule="auto"/>
            </w:pPr>
            <w:r w:rsidRPr="00082E51">
              <w:t>Target group</w:t>
            </w:r>
          </w:p>
        </w:tc>
        <w:tc>
          <w:tcPr>
            <w:tcW w:w="3688" w:type="pct"/>
            <w:gridSpan w:val="5"/>
          </w:tcPr>
          <w:p w:rsidR="006D379F" w:rsidRPr="00082E51" w:rsidRDefault="006D379F" w:rsidP="0097084C">
            <w:pPr>
              <w:spacing w:line="276" w:lineRule="auto"/>
            </w:pPr>
            <w:r w:rsidRPr="00082E51">
              <w:t xml:space="preserve">Year I </w:t>
            </w:r>
          </w:p>
        </w:tc>
      </w:tr>
      <w:tr w:rsidR="006D379F" w:rsidRPr="00082E51" w:rsidTr="0097084C">
        <w:trPr>
          <w:trHeight w:val="135"/>
        </w:trPr>
        <w:tc>
          <w:tcPr>
            <w:tcW w:w="1312" w:type="pct"/>
          </w:tcPr>
          <w:p w:rsidR="006D379F" w:rsidRPr="00082E51" w:rsidRDefault="006D379F" w:rsidP="0097084C">
            <w:pPr>
              <w:spacing w:line="276" w:lineRule="auto"/>
            </w:pPr>
            <w:r w:rsidRPr="00082E51">
              <w:t>Year and semester</w:t>
            </w:r>
          </w:p>
        </w:tc>
        <w:tc>
          <w:tcPr>
            <w:tcW w:w="3688" w:type="pct"/>
            <w:gridSpan w:val="5"/>
          </w:tcPr>
          <w:p w:rsidR="006D379F" w:rsidRPr="00082E51" w:rsidRDefault="006D379F" w:rsidP="0097084C">
            <w:pPr>
              <w:spacing w:line="276" w:lineRule="auto"/>
            </w:pPr>
            <w:r w:rsidRPr="00082E51">
              <w:t>Year I: Semester I</w:t>
            </w:r>
          </w:p>
        </w:tc>
      </w:tr>
      <w:tr w:rsidR="006D379F" w:rsidRPr="00082E51" w:rsidTr="0097084C">
        <w:trPr>
          <w:trHeight w:val="135"/>
        </w:trPr>
        <w:tc>
          <w:tcPr>
            <w:tcW w:w="1312" w:type="pct"/>
          </w:tcPr>
          <w:p w:rsidR="006D379F" w:rsidRPr="00082E51" w:rsidRDefault="006D379F" w:rsidP="0097084C">
            <w:pPr>
              <w:spacing w:line="276" w:lineRule="auto"/>
            </w:pPr>
            <w:r w:rsidRPr="00082E51">
              <w:t>Prerequisite</w:t>
            </w:r>
          </w:p>
        </w:tc>
        <w:tc>
          <w:tcPr>
            <w:tcW w:w="3688" w:type="pct"/>
            <w:gridSpan w:val="5"/>
          </w:tcPr>
          <w:p w:rsidR="006D379F" w:rsidRPr="00082E51" w:rsidRDefault="006D379F" w:rsidP="0097084C">
            <w:pPr>
              <w:spacing w:line="276" w:lineRule="auto"/>
            </w:pPr>
            <w:r w:rsidRPr="00082E51">
              <w:t xml:space="preserve">None </w:t>
            </w:r>
          </w:p>
        </w:tc>
      </w:tr>
      <w:tr w:rsidR="006D379F" w:rsidRPr="00082E51" w:rsidTr="0097084C">
        <w:trPr>
          <w:trHeight w:val="135"/>
        </w:trPr>
        <w:tc>
          <w:tcPr>
            <w:tcW w:w="1312" w:type="pct"/>
          </w:tcPr>
          <w:p w:rsidR="006D379F" w:rsidRPr="00082E51" w:rsidRDefault="006D379F" w:rsidP="0097084C">
            <w:pPr>
              <w:spacing w:line="276" w:lineRule="auto"/>
            </w:pPr>
            <w:r w:rsidRPr="00082E51">
              <w:t>Status of the Course</w:t>
            </w:r>
          </w:p>
        </w:tc>
        <w:tc>
          <w:tcPr>
            <w:tcW w:w="3688" w:type="pct"/>
            <w:gridSpan w:val="5"/>
          </w:tcPr>
          <w:p w:rsidR="006D379F" w:rsidRPr="00082E51" w:rsidRDefault="006D379F" w:rsidP="0097084C">
            <w:pPr>
              <w:spacing w:line="276" w:lineRule="auto"/>
            </w:pPr>
            <w:r w:rsidRPr="00082E51">
              <w:t xml:space="preserve">Core </w:t>
            </w:r>
          </w:p>
        </w:tc>
      </w:tr>
      <w:tr w:rsidR="006D379F" w:rsidRPr="00082E51" w:rsidTr="0097084C">
        <w:tc>
          <w:tcPr>
            <w:tcW w:w="1312" w:type="pct"/>
          </w:tcPr>
          <w:p w:rsidR="006D379F" w:rsidRPr="00082E51" w:rsidRDefault="006D379F" w:rsidP="0097084C">
            <w:pPr>
              <w:tabs>
                <w:tab w:val="right" w:pos="2178"/>
              </w:tabs>
              <w:spacing w:line="276" w:lineRule="auto"/>
            </w:pPr>
            <w:r w:rsidRPr="00082E51">
              <w:t>ECTS</w:t>
            </w:r>
            <w:r w:rsidRPr="00082E51">
              <w:tab/>
            </w:r>
          </w:p>
        </w:tc>
        <w:tc>
          <w:tcPr>
            <w:tcW w:w="3688" w:type="pct"/>
            <w:gridSpan w:val="5"/>
          </w:tcPr>
          <w:p w:rsidR="006D379F" w:rsidRPr="00082E51" w:rsidRDefault="006D379F" w:rsidP="0097084C">
            <w:pPr>
              <w:spacing w:line="276" w:lineRule="auto"/>
            </w:pPr>
            <w:r w:rsidRPr="00082E51">
              <w:t>4</w:t>
            </w:r>
          </w:p>
        </w:tc>
      </w:tr>
      <w:tr w:rsidR="006D379F" w:rsidRPr="00082E51" w:rsidTr="0097084C">
        <w:trPr>
          <w:trHeight w:val="70"/>
        </w:trPr>
        <w:tc>
          <w:tcPr>
            <w:tcW w:w="1312" w:type="pct"/>
            <w:vMerge w:val="restart"/>
          </w:tcPr>
          <w:p w:rsidR="006D379F" w:rsidRPr="00082E51" w:rsidRDefault="006D379F" w:rsidP="0097084C">
            <w:pPr>
              <w:spacing w:line="276" w:lineRule="auto"/>
            </w:pPr>
            <w:r w:rsidRPr="00082E51">
              <w:t xml:space="preserve">Contact Hours (study hour distribution) </w:t>
            </w:r>
          </w:p>
        </w:tc>
        <w:tc>
          <w:tcPr>
            <w:tcW w:w="616" w:type="pct"/>
          </w:tcPr>
          <w:p w:rsidR="006D379F" w:rsidRPr="00082E51" w:rsidRDefault="006D379F" w:rsidP="0097084C">
            <w:pPr>
              <w:spacing w:line="276" w:lineRule="auto"/>
            </w:pPr>
            <w:r w:rsidRPr="00082E51">
              <w:t>Lectures</w:t>
            </w:r>
          </w:p>
        </w:tc>
        <w:tc>
          <w:tcPr>
            <w:tcW w:w="631" w:type="pct"/>
          </w:tcPr>
          <w:p w:rsidR="006D379F" w:rsidRPr="00082E51" w:rsidRDefault="006D379F" w:rsidP="0097084C">
            <w:pPr>
              <w:spacing w:line="276" w:lineRule="auto"/>
            </w:pPr>
            <w:r w:rsidRPr="00082E51">
              <w:t xml:space="preserve">Tutorials </w:t>
            </w:r>
          </w:p>
        </w:tc>
        <w:tc>
          <w:tcPr>
            <w:tcW w:w="614" w:type="pct"/>
          </w:tcPr>
          <w:p w:rsidR="006D379F" w:rsidRPr="00082E51" w:rsidRDefault="006D379F" w:rsidP="0097084C">
            <w:pPr>
              <w:spacing w:line="276" w:lineRule="auto"/>
            </w:pPr>
            <w:r w:rsidRPr="00082E51">
              <w:t>Practical</w:t>
            </w:r>
          </w:p>
        </w:tc>
        <w:tc>
          <w:tcPr>
            <w:tcW w:w="771" w:type="pct"/>
          </w:tcPr>
          <w:p w:rsidR="006D379F" w:rsidRPr="00082E51" w:rsidRDefault="006D379F" w:rsidP="0097084C">
            <w:pPr>
              <w:spacing w:line="276" w:lineRule="auto"/>
            </w:pPr>
            <w:r w:rsidRPr="00082E51">
              <w:t xml:space="preserve">Home study </w:t>
            </w:r>
          </w:p>
        </w:tc>
        <w:tc>
          <w:tcPr>
            <w:tcW w:w="1056" w:type="pct"/>
          </w:tcPr>
          <w:p w:rsidR="006D379F" w:rsidRPr="00082E51" w:rsidRDefault="006D379F" w:rsidP="0097084C">
            <w:pPr>
              <w:spacing w:line="276" w:lineRule="auto"/>
            </w:pPr>
            <w:r w:rsidRPr="00082E51">
              <w:t xml:space="preserve">Total Study hours </w:t>
            </w:r>
          </w:p>
        </w:tc>
      </w:tr>
      <w:tr w:rsidR="006D379F" w:rsidRPr="00082E51" w:rsidTr="0097084C">
        <w:trPr>
          <w:trHeight w:val="480"/>
        </w:trPr>
        <w:tc>
          <w:tcPr>
            <w:tcW w:w="1312" w:type="pct"/>
            <w:vMerge/>
          </w:tcPr>
          <w:p w:rsidR="006D379F" w:rsidRPr="00082E51" w:rsidRDefault="006D379F" w:rsidP="0097084C">
            <w:pPr>
              <w:spacing w:line="276" w:lineRule="auto"/>
            </w:pPr>
          </w:p>
        </w:tc>
        <w:tc>
          <w:tcPr>
            <w:tcW w:w="616" w:type="pct"/>
            <w:vAlign w:val="bottom"/>
          </w:tcPr>
          <w:p w:rsidR="006D379F" w:rsidRPr="00082E51" w:rsidRDefault="006D379F" w:rsidP="0097084C">
            <w:pPr>
              <w:spacing w:line="276" w:lineRule="auto"/>
            </w:pPr>
            <w:r w:rsidRPr="00082E51">
              <w:t>32</w:t>
            </w:r>
          </w:p>
        </w:tc>
        <w:tc>
          <w:tcPr>
            <w:tcW w:w="631" w:type="pct"/>
            <w:vAlign w:val="bottom"/>
          </w:tcPr>
          <w:p w:rsidR="006D379F" w:rsidRPr="00082E51" w:rsidRDefault="006D379F" w:rsidP="0097084C">
            <w:pPr>
              <w:spacing w:line="276" w:lineRule="auto"/>
              <w:jc w:val="center"/>
            </w:pPr>
            <w:r>
              <w:t>0</w:t>
            </w:r>
          </w:p>
        </w:tc>
        <w:tc>
          <w:tcPr>
            <w:tcW w:w="614" w:type="pct"/>
            <w:vAlign w:val="bottom"/>
          </w:tcPr>
          <w:p w:rsidR="006D379F" w:rsidRPr="00082E51" w:rsidRDefault="006D379F" w:rsidP="0097084C">
            <w:pPr>
              <w:spacing w:line="276" w:lineRule="auto"/>
              <w:jc w:val="center"/>
            </w:pPr>
            <w:r>
              <w:t>0</w:t>
            </w:r>
          </w:p>
        </w:tc>
        <w:tc>
          <w:tcPr>
            <w:tcW w:w="771" w:type="pct"/>
            <w:vAlign w:val="bottom"/>
          </w:tcPr>
          <w:p w:rsidR="006D379F" w:rsidRPr="00082E51" w:rsidRDefault="006D379F" w:rsidP="0097084C">
            <w:pPr>
              <w:spacing w:line="276" w:lineRule="auto"/>
              <w:jc w:val="center"/>
            </w:pPr>
            <w:r w:rsidRPr="00082E51">
              <w:t>76</w:t>
            </w:r>
          </w:p>
        </w:tc>
        <w:tc>
          <w:tcPr>
            <w:tcW w:w="1056" w:type="pct"/>
          </w:tcPr>
          <w:p w:rsidR="006D379F" w:rsidRPr="00082E51" w:rsidRDefault="006D379F" w:rsidP="0097084C">
            <w:pPr>
              <w:spacing w:line="276" w:lineRule="auto"/>
              <w:jc w:val="center"/>
            </w:pPr>
          </w:p>
          <w:p w:rsidR="006D379F" w:rsidRPr="00082E51" w:rsidRDefault="006D379F" w:rsidP="0097084C">
            <w:pPr>
              <w:spacing w:line="276" w:lineRule="auto"/>
            </w:pPr>
            <w:r w:rsidRPr="00082E51">
              <w:t>108</w:t>
            </w:r>
          </w:p>
        </w:tc>
      </w:tr>
      <w:tr w:rsidR="006D379F" w:rsidRPr="00082E51" w:rsidTr="0097084C">
        <w:trPr>
          <w:trHeight w:val="710"/>
        </w:trPr>
        <w:tc>
          <w:tcPr>
            <w:tcW w:w="1312" w:type="pct"/>
          </w:tcPr>
          <w:p w:rsidR="006D379F" w:rsidRPr="00082E51" w:rsidRDefault="006D379F" w:rsidP="0097084C">
            <w:pPr>
              <w:spacing w:line="276" w:lineRule="auto"/>
            </w:pPr>
          </w:p>
          <w:p w:rsidR="006D379F" w:rsidRPr="00082E51" w:rsidRDefault="006D379F" w:rsidP="0097084C">
            <w:pPr>
              <w:spacing w:line="276" w:lineRule="auto"/>
            </w:pPr>
            <w:r w:rsidRPr="00082E51">
              <w:t xml:space="preserve">Course Description </w:t>
            </w:r>
          </w:p>
        </w:tc>
        <w:tc>
          <w:tcPr>
            <w:tcW w:w="3688" w:type="pct"/>
            <w:gridSpan w:val="5"/>
          </w:tcPr>
          <w:p w:rsidR="006D379F" w:rsidRPr="00082E51" w:rsidRDefault="006D379F" w:rsidP="0097084C">
            <w:pPr>
              <w:spacing w:line="276" w:lineRule="auto"/>
              <w:jc w:val="both"/>
              <w:rPr>
                <w:bCs/>
              </w:rPr>
            </w:pPr>
            <w:r w:rsidRPr="00082E51">
              <w:t xml:space="preserve">The main aim of the course is to equip students with the necessary knowledge and skills on concepts of gender, gender in rural livelihoods, gender related interventions, the role of technology for addressing gender related problems, gender analysis and planning, gender analysis </w:t>
            </w:r>
            <w:r>
              <w:t>frameworks</w:t>
            </w:r>
            <w:r w:rsidRPr="00082E51">
              <w:t>, approaches of gender</w:t>
            </w:r>
            <w:r>
              <w:t xml:space="preserve"> in development</w:t>
            </w:r>
            <w:r w:rsidRPr="00082E51">
              <w:t xml:space="preserve">, gender mainstreaming in development interventions. </w:t>
            </w:r>
          </w:p>
        </w:tc>
      </w:tr>
      <w:tr w:rsidR="006D379F" w:rsidRPr="00082E51" w:rsidTr="0097084C">
        <w:trPr>
          <w:trHeight w:val="719"/>
        </w:trPr>
        <w:tc>
          <w:tcPr>
            <w:tcW w:w="1312" w:type="pct"/>
          </w:tcPr>
          <w:p w:rsidR="006D379F" w:rsidRPr="00082E51" w:rsidRDefault="006D379F" w:rsidP="0097084C">
            <w:pPr>
              <w:spacing w:after="200" w:line="276" w:lineRule="auto"/>
            </w:pPr>
          </w:p>
          <w:p w:rsidR="006D379F" w:rsidRPr="00082E51" w:rsidRDefault="006D379F" w:rsidP="0097084C">
            <w:pPr>
              <w:spacing w:after="200" w:line="276" w:lineRule="auto"/>
            </w:pPr>
            <w:r w:rsidRPr="00082E51">
              <w:t xml:space="preserve">Course main Objectives  </w:t>
            </w:r>
          </w:p>
        </w:tc>
        <w:tc>
          <w:tcPr>
            <w:tcW w:w="3688" w:type="pct"/>
            <w:gridSpan w:val="5"/>
          </w:tcPr>
          <w:p w:rsidR="006D379F" w:rsidRPr="00082E51" w:rsidRDefault="006D379F" w:rsidP="0097084C">
            <w:pPr>
              <w:spacing w:line="276" w:lineRule="auto"/>
              <w:rPr>
                <w:color w:val="FF0000"/>
              </w:rPr>
            </w:pPr>
            <w:r w:rsidRPr="00082E51">
              <w:t xml:space="preserve">At the end of this course, students will be able to </w:t>
            </w:r>
            <w:r>
              <w:t>apply gender analytical</w:t>
            </w:r>
            <w:r w:rsidRPr="00082E51">
              <w:t xml:space="preserve"> tools for gender planning and decision making.</w:t>
            </w:r>
          </w:p>
        </w:tc>
      </w:tr>
      <w:tr w:rsidR="006D379F" w:rsidRPr="00082E51" w:rsidTr="0097084C">
        <w:trPr>
          <w:trHeight w:val="77"/>
        </w:trPr>
        <w:tc>
          <w:tcPr>
            <w:tcW w:w="1312" w:type="pct"/>
          </w:tcPr>
          <w:p w:rsidR="006D379F" w:rsidRPr="00082E51" w:rsidRDefault="006D379F" w:rsidP="0097084C">
            <w:pPr>
              <w:spacing w:after="200" w:line="276" w:lineRule="auto"/>
            </w:pPr>
            <w:r w:rsidRPr="00082E51">
              <w:t>Supportive Objectives</w:t>
            </w:r>
          </w:p>
        </w:tc>
        <w:tc>
          <w:tcPr>
            <w:tcW w:w="3688" w:type="pct"/>
            <w:gridSpan w:val="5"/>
          </w:tcPr>
          <w:p w:rsidR="006D379F" w:rsidRPr="00082E51" w:rsidRDefault="006D379F" w:rsidP="0097084C">
            <w:pPr>
              <w:spacing w:line="276" w:lineRule="auto"/>
              <w:jc w:val="both"/>
            </w:pPr>
            <w:r w:rsidRPr="00082E51">
              <w:t>At the end of the course students should be able to:</w:t>
            </w:r>
          </w:p>
          <w:p w:rsidR="006D379F" w:rsidRPr="00082E51" w:rsidRDefault="006D379F" w:rsidP="00FE5B2A">
            <w:pPr>
              <w:numPr>
                <w:ilvl w:val="0"/>
                <w:numId w:val="43"/>
              </w:numPr>
              <w:jc w:val="both"/>
            </w:pPr>
            <w:r w:rsidRPr="00082E51">
              <w:t xml:space="preserve">Explain basic Concepts of gender </w:t>
            </w:r>
          </w:p>
          <w:p w:rsidR="006D379F" w:rsidRDefault="006D379F" w:rsidP="00FE5B2A">
            <w:pPr>
              <w:pStyle w:val="ListParagraph"/>
              <w:numPr>
                <w:ilvl w:val="0"/>
                <w:numId w:val="43"/>
              </w:numPr>
              <w:spacing w:after="200"/>
              <w:jc w:val="both"/>
            </w:pPr>
            <w:r w:rsidRPr="00082E51">
              <w:t xml:space="preserve">Discuss on the approaches of gender </w:t>
            </w:r>
            <w:r>
              <w:t xml:space="preserve">in development </w:t>
            </w:r>
          </w:p>
          <w:p w:rsidR="006D379F" w:rsidRPr="00B70A14" w:rsidRDefault="006D379F" w:rsidP="00FE5B2A">
            <w:pPr>
              <w:pStyle w:val="ListParagraph"/>
              <w:numPr>
                <w:ilvl w:val="0"/>
                <w:numId w:val="43"/>
              </w:numPr>
              <w:spacing w:after="200"/>
              <w:jc w:val="both"/>
            </w:pPr>
            <w:r w:rsidRPr="00B70A14">
              <w:t>Familiarize with international, national  conventions, laws for gender equality;</w:t>
            </w:r>
          </w:p>
          <w:p w:rsidR="006D379F" w:rsidRPr="00082E51" w:rsidRDefault="006D379F" w:rsidP="00FE5B2A">
            <w:pPr>
              <w:numPr>
                <w:ilvl w:val="0"/>
                <w:numId w:val="43"/>
              </w:numPr>
              <w:jc w:val="both"/>
            </w:pPr>
            <w:r w:rsidRPr="00082E51">
              <w:t>Describe the role of technology in addressing gender related problems.</w:t>
            </w:r>
          </w:p>
          <w:p w:rsidR="006D379F" w:rsidRPr="00082E51" w:rsidRDefault="006D379F" w:rsidP="00FE5B2A">
            <w:pPr>
              <w:numPr>
                <w:ilvl w:val="0"/>
                <w:numId w:val="43"/>
              </w:numPr>
              <w:jc w:val="both"/>
            </w:pPr>
            <w:r w:rsidRPr="00082E51">
              <w:t xml:space="preserve">Conduct gender analysis </w:t>
            </w:r>
          </w:p>
          <w:p w:rsidR="006D379F" w:rsidRPr="00082E51" w:rsidRDefault="006D379F" w:rsidP="00FE5B2A">
            <w:pPr>
              <w:numPr>
                <w:ilvl w:val="0"/>
                <w:numId w:val="43"/>
              </w:numPr>
              <w:jc w:val="both"/>
            </w:pPr>
            <w:r>
              <w:t>Discuss the concepts of gender m</w:t>
            </w:r>
            <w:r w:rsidRPr="00082E51">
              <w:t>ainstream</w:t>
            </w:r>
            <w:r>
              <w:t>ing</w:t>
            </w:r>
            <w:r w:rsidRPr="00082E51">
              <w:t xml:space="preserve"> in development interventions </w:t>
            </w:r>
          </w:p>
          <w:p w:rsidR="006D379F" w:rsidRPr="00082E51" w:rsidRDefault="006D379F" w:rsidP="00FE5B2A">
            <w:pPr>
              <w:numPr>
                <w:ilvl w:val="0"/>
                <w:numId w:val="43"/>
              </w:numPr>
              <w:jc w:val="both"/>
            </w:pPr>
            <w:r w:rsidRPr="00082E51">
              <w:t xml:space="preserve">Identify possible strategies in addressing gender related problems   </w:t>
            </w:r>
          </w:p>
        </w:tc>
      </w:tr>
    </w:tbl>
    <w:p w:rsidR="006D379F" w:rsidRPr="00082E51" w:rsidRDefault="006D379F" w:rsidP="006D379F">
      <w:pPr>
        <w:rPr>
          <w:b/>
          <w:bCs/>
          <w:kern w:val="32"/>
        </w:rPr>
      </w:pPr>
    </w:p>
    <w:p w:rsidR="006D379F" w:rsidRPr="006F438D" w:rsidRDefault="006D379F" w:rsidP="006F438D">
      <w:pPr>
        <w:rPr>
          <w:b/>
          <w:caps/>
        </w:rPr>
      </w:pPr>
      <w:bookmarkStart w:id="18" w:name="_Toc517959014"/>
      <w:bookmarkStart w:id="19" w:name="_Toc520151020"/>
      <w:r w:rsidRPr="006F438D">
        <w:rPr>
          <w:b/>
        </w:rPr>
        <w:t>Course Schedule</w:t>
      </w:r>
      <w:bookmarkEnd w:id="18"/>
      <w:bookmarkEnd w:id="19"/>
    </w:p>
    <w:tbl>
      <w:tblPr>
        <w:tblW w:w="9540" w:type="dxa"/>
        <w:tblInd w:w="-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990"/>
        <w:gridCol w:w="1260"/>
        <w:gridCol w:w="3510"/>
        <w:gridCol w:w="1710"/>
        <w:gridCol w:w="2070"/>
      </w:tblGrid>
      <w:tr w:rsidR="006D379F" w:rsidRPr="00082E51" w:rsidTr="0097084C">
        <w:trPr>
          <w:trHeight w:val="129"/>
        </w:trPr>
        <w:tc>
          <w:tcPr>
            <w:tcW w:w="990" w:type="dxa"/>
          </w:tcPr>
          <w:p w:rsidR="006D379F" w:rsidRPr="00082E51" w:rsidRDefault="006D379F" w:rsidP="0097084C">
            <w:pPr>
              <w:spacing w:before="60" w:after="60"/>
              <w:jc w:val="center"/>
              <w:rPr>
                <w:b/>
                <w:bCs/>
              </w:rPr>
            </w:pPr>
            <w:r w:rsidRPr="00082E51">
              <w:rPr>
                <w:b/>
                <w:bCs/>
              </w:rPr>
              <w:t>Week/ Date</w:t>
            </w:r>
          </w:p>
        </w:tc>
        <w:tc>
          <w:tcPr>
            <w:tcW w:w="1260" w:type="dxa"/>
          </w:tcPr>
          <w:p w:rsidR="006D379F" w:rsidRPr="00082E51" w:rsidRDefault="006D379F" w:rsidP="0097084C">
            <w:pPr>
              <w:spacing w:before="60" w:after="60"/>
              <w:jc w:val="center"/>
              <w:rPr>
                <w:b/>
                <w:bCs/>
              </w:rPr>
            </w:pPr>
            <w:r w:rsidRPr="00082E51">
              <w:rPr>
                <w:b/>
                <w:bCs/>
              </w:rPr>
              <w:t>Time/Duration</w:t>
            </w:r>
          </w:p>
        </w:tc>
        <w:tc>
          <w:tcPr>
            <w:tcW w:w="3510" w:type="dxa"/>
          </w:tcPr>
          <w:p w:rsidR="006D379F" w:rsidRPr="00082E51" w:rsidRDefault="006D379F" w:rsidP="0097084C">
            <w:pPr>
              <w:spacing w:before="60" w:after="60"/>
              <w:jc w:val="center"/>
              <w:rPr>
                <w:b/>
                <w:bCs/>
              </w:rPr>
            </w:pPr>
            <w:r w:rsidRPr="00082E51">
              <w:rPr>
                <w:b/>
                <w:bCs/>
              </w:rPr>
              <w:t>Topic/ Sub topic</w:t>
            </w:r>
          </w:p>
        </w:tc>
        <w:tc>
          <w:tcPr>
            <w:tcW w:w="1710" w:type="dxa"/>
          </w:tcPr>
          <w:p w:rsidR="006D379F" w:rsidRPr="00082E51" w:rsidRDefault="006D379F" w:rsidP="0097084C">
            <w:pPr>
              <w:spacing w:before="60" w:after="60"/>
              <w:jc w:val="center"/>
              <w:rPr>
                <w:b/>
                <w:bCs/>
              </w:rPr>
            </w:pPr>
            <w:r w:rsidRPr="00082E51">
              <w:rPr>
                <w:b/>
                <w:bCs/>
              </w:rPr>
              <w:t>Key Activities (class)</w:t>
            </w:r>
          </w:p>
        </w:tc>
        <w:tc>
          <w:tcPr>
            <w:tcW w:w="2070" w:type="dxa"/>
          </w:tcPr>
          <w:p w:rsidR="006D379F" w:rsidRPr="00082E51" w:rsidRDefault="006D379F" w:rsidP="0097084C">
            <w:pPr>
              <w:spacing w:before="60" w:after="60"/>
              <w:jc w:val="center"/>
              <w:rPr>
                <w:b/>
                <w:bCs/>
              </w:rPr>
            </w:pPr>
            <w:r w:rsidRPr="00082E51">
              <w:rPr>
                <w:b/>
                <w:bCs/>
              </w:rPr>
              <w:t>Required reading/ Assignment</w:t>
            </w:r>
          </w:p>
        </w:tc>
      </w:tr>
      <w:tr w:rsidR="006D379F" w:rsidRPr="00082E51" w:rsidTr="0097084C">
        <w:trPr>
          <w:trHeight w:val="2123"/>
        </w:trPr>
        <w:tc>
          <w:tcPr>
            <w:tcW w:w="990" w:type="dxa"/>
          </w:tcPr>
          <w:p w:rsidR="006D379F" w:rsidRPr="00082E51" w:rsidRDefault="006D379F" w:rsidP="0097084C">
            <w:pPr>
              <w:spacing w:after="0"/>
            </w:pPr>
          </w:p>
        </w:tc>
        <w:tc>
          <w:tcPr>
            <w:tcW w:w="1260" w:type="dxa"/>
          </w:tcPr>
          <w:p w:rsidR="006D379F" w:rsidRPr="00082E51" w:rsidRDefault="006D379F" w:rsidP="0097084C">
            <w:pPr>
              <w:spacing w:after="0"/>
            </w:pPr>
          </w:p>
        </w:tc>
        <w:tc>
          <w:tcPr>
            <w:tcW w:w="3510" w:type="dxa"/>
          </w:tcPr>
          <w:p w:rsidR="006D379F" w:rsidRPr="00082E51" w:rsidRDefault="006D379F" w:rsidP="0097084C">
            <w:pPr>
              <w:spacing w:after="0"/>
              <w:jc w:val="both"/>
            </w:pPr>
            <w:r w:rsidRPr="00082E51">
              <w:rPr>
                <w:b/>
              </w:rPr>
              <w:t xml:space="preserve">Chapter 1: </w:t>
            </w:r>
            <w:r>
              <w:t xml:space="preserve">Concepts </w:t>
            </w:r>
            <w:r w:rsidRPr="00082E51">
              <w:t xml:space="preserve">related to Gender </w:t>
            </w:r>
          </w:p>
          <w:p w:rsidR="006D379F" w:rsidRPr="006A3781" w:rsidRDefault="006D379F" w:rsidP="00FE5B2A">
            <w:pPr>
              <w:pStyle w:val="ListParagraph"/>
              <w:numPr>
                <w:ilvl w:val="1"/>
                <w:numId w:val="80"/>
              </w:numPr>
              <w:spacing w:after="0" w:line="276" w:lineRule="auto"/>
              <w:rPr>
                <w:rFonts w:ascii="Times New Roman" w:hAnsi="Times New Roman"/>
              </w:rPr>
            </w:pPr>
            <w:r w:rsidRPr="006A3781">
              <w:rPr>
                <w:rFonts w:ascii="Times New Roman" w:hAnsi="Times New Roman"/>
              </w:rPr>
              <w:t xml:space="preserve">Gender Vs Sex </w:t>
            </w:r>
          </w:p>
          <w:p w:rsidR="006D379F" w:rsidRPr="00082E51" w:rsidRDefault="006D379F" w:rsidP="00FE5B2A">
            <w:pPr>
              <w:pStyle w:val="ListParagraph"/>
              <w:numPr>
                <w:ilvl w:val="1"/>
                <w:numId w:val="80"/>
              </w:numPr>
              <w:spacing w:after="0" w:line="276" w:lineRule="auto"/>
              <w:rPr>
                <w:rFonts w:ascii="Times New Roman" w:hAnsi="Times New Roman"/>
              </w:rPr>
            </w:pPr>
            <w:r w:rsidRPr="00082E51">
              <w:rPr>
                <w:rFonts w:ascii="Times New Roman" w:hAnsi="Times New Roman"/>
              </w:rPr>
              <w:t xml:space="preserve">Gender Equality Vs Equality </w:t>
            </w:r>
          </w:p>
          <w:p w:rsidR="006D379F" w:rsidRPr="00082E51" w:rsidRDefault="006D379F" w:rsidP="00FE5B2A">
            <w:pPr>
              <w:pStyle w:val="ListParagraph"/>
              <w:numPr>
                <w:ilvl w:val="1"/>
                <w:numId w:val="80"/>
              </w:numPr>
              <w:spacing w:after="0" w:line="276" w:lineRule="auto"/>
              <w:rPr>
                <w:rFonts w:ascii="Times New Roman" w:hAnsi="Times New Roman"/>
              </w:rPr>
            </w:pPr>
            <w:r w:rsidRPr="00082E51">
              <w:rPr>
                <w:rFonts w:ascii="Times New Roman" w:hAnsi="Times New Roman"/>
              </w:rPr>
              <w:t xml:space="preserve">Practical Vs Strategic gender needs </w:t>
            </w:r>
          </w:p>
          <w:p w:rsidR="006D379F" w:rsidRPr="00082E51" w:rsidRDefault="006D379F" w:rsidP="00FE5B2A">
            <w:pPr>
              <w:pStyle w:val="ListParagraph"/>
              <w:numPr>
                <w:ilvl w:val="1"/>
                <w:numId w:val="80"/>
              </w:numPr>
              <w:spacing w:after="0" w:line="276" w:lineRule="auto"/>
              <w:rPr>
                <w:rFonts w:ascii="Times New Roman" w:hAnsi="Times New Roman"/>
              </w:rPr>
            </w:pPr>
            <w:r w:rsidRPr="00082E51">
              <w:rPr>
                <w:rFonts w:ascii="Times New Roman" w:hAnsi="Times New Roman"/>
              </w:rPr>
              <w:t xml:space="preserve">Gender sensitivity  </w:t>
            </w:r>
          </w:p>
        </w:tc>
        <w:tc>
          <w:tcPr>
            <w:tcW w:w="1710" w:type="dxa"/>
          </w:tcPr>
          <w:p w:rsidR="006D379F" w:rsidRPr="00082E51" w:rsidRDefault="006D379F" w:rsidP="0097084C">
            <w:pPr>
              <w:spacing w:after="0"/>
            </w:pPr>
          </w:p>
        </w:tc>
        <w:tc>
          <w:tcPr>
            <w:tcW w:w="2070" w:type="dxa"/>
            <w:shd w:val="clear" w:color="auto" w:fill="auto"/>
          </w:tcPr>
          <w:p w:rsidR="006D379F" w:rsidRPr="00082E51" w:rsidRDefault="006D379F" w:rsidP="0097084C">
            <w:pPr>
              <w:spacing w:after="0"/>
            </w:pPr>
          </w:p>
        </w:tc>
      </w:tr>
      <w:tr w:rsidR="006D379F" w:rsidRPr="00082E51" w:rsidTr="0097084C">
        <w:trPr>
          <w:trHeight w:val="1646"/>
        </w:trPr>
        <w:tc>
          <w:tcPr>
            <w:tcW w:w="990" w:type="dxa"/>
          </w:tcPr>
          <w:p w:rsidR="006D379F" w:rsidRPr="00082E51" w:rsidRDefault="006D379F" w:rsidP="0097084C">
            <w:pPr>
              <w:spacing w:after="0"/>
            </w:pPr>
          </w:p>
        </w:tc>
        <w:tc>
          <w:tcPr>
            <w:tcW w:w="1260" w:type="dxa"/>
          </w:tcPr>
          <w:p w:rsidR="006D379F" w:rsidRPr="00082E51" w:rsidRDefault="006D379F" w:rsidP="0097084C">
            <w:pPr>
              <w:spacing w:after="0"/>
            </w:pPr>
          </w:p>
        </w:tc>
        <w:tc>
          <w:tcPr>
            <w:tcW w:w="3510" w:type="dxa"/>
          </w:tcPr>
          <w:p w:rsidR="006D379F" w:rsidRPr="00082E51" w:rsidRDefault="006D379F" w:rsidP="0097084C">
            <w:pPr>
              <w:spacing w:after="0"/>
              <w:jc w:val="both"/>
            </w:pPr>
            <w:r w:rsidRPr="00082E51">
              <w:rPr>
                <w:b/>
              </w:rPr>
              <w:t xml:space="preserve">Chapter 2: </w:t>
            </w:r>
            <w:r w:rsidRPr="00082E51">
              <w:t xml:space="preserve">Gender in Livelihoods </w:t>
            </w:r>
          </w:p>
          <w:p w:rsidR="006D379F" w:rsidRPr="00082E51" w:rsidRDefault="006D379F" w:rsidP="0097084C">
            <w:pPr>
              <w:spacing w:after="0"/>
              <w:jc w:val="both"/>
            </w:pPr>
            <w:r w:rsidRPr="00082E51">
              <w:t>2.1 Role of gender in improving  livelihoods</w:t>
            </w:r>
          </w:p>
          <w:p w:rsidR="006D379F" w:rsidRPr="00082E51" w:rsidRDefault="006D379F" w:rsidP="0097084C">
            <w:pPr>
              <w:spacing w:after="0"/>
              <w:jc w:val="both"/>
            </w:pPr>
            <w:r w:rsidRPr="00082E51">
              <w:t xml:space="preserve">2.2 livelihood strategies of men and women </w:t>
            </w:r>
          </w:p>
        </w:tc>
        <w:tc>
          <w:tcPr>
            <w:tcW w:w="1710" w:type="dxa"/>
          </w:tcPr>
          <w:p w:rsidR="006D379F" w:rsidRPr="00082E51" w:rsidRDefault="006D379F" w:rsidP="0097084C">
            <w:pPr>
              <w:spacing w:after="0"/>
            </w:pPr>
          </w:p>
        </w:tc>
        <w:tc>
          <w:tcPr>
            <w:tcW w:w="2070" w:type="dxa"/>
          </w:tcPr>
          <w:p w:rsidR="006D379F" w:rsidRPr="00082E51" w:rsidRDefault="006D379F" w:rsidP="0097084C">
            <w:pPr>
              <w:spacing w:after="0"/>
              <w:rPr>
                <w:color w:val="7D8182"/>
              </w:rPr>
            </w:pPr>
          </w:p>
        </w:tc>
      </w:tr>
      <w:tr w:rsidR="006D379F" w:rsidRPr="00082E51" w:rsidTr="0097084C">
        <w:trPr>
          <w:trHeight w:val="1259"/>
        </w:trPr>
        <w:tc>
          <w:tcPr>
            <w:tcW w:w="990" w:type="dxa"/>
          </w:tcPr>
          <w:p w:rsidR="006D379F" w:rsidRPr="00082E51" w:rsidRDefault="006D379F" w:rsidP="0097084C">
            <w:pPr>
              <w:spacing w:after="0"/>
            </w:pPr>
          </w:p>
        </w:tc>
        <w:tc>
          <w:tcPr>
            <w:tcW w:w="1260" w:type="dxa"/>
          </w:tcPr>
          <w:p w:rsidR="006D379F" w:rsidRPr="00082E51" w:rsidRDefault="006D379F" w:rsidP="0097084C">
            <w:pPr>
              <w:spacing w:after="0"/>
            </w:pPr>
          </w:p>
        </w:tc>
        <w:tc>
          <w:tcPr>
            <w:tcW w:w="3510" w:type="dxa"/>
          </w:tcPr>
          <w:p w:rsidR="006D379F" w:rsidRPr="00082E51" w:rsidRDefault="006D379F" w:rsidP="0097084C">
            <w:pPr>
              <w:spacing w:after="0"/>
              <w:jc w:val="both"/>
            </w:pPr>
            <w:r w:rsidRPr="00082E51">
              <w:rPr>
                <w:b/>
              </w:rPr>
              <w:t xml:space="preserve">Chapter 3: Approaches of </w:t>
            </w:r>
            <w:r w:rsidRPr="00082E51">
              <w:t>Gender</w:t>
            </w:r>
            <w:r>
              <w:t xml:space="preserve"> in Development </w:t>
            </w:r>
          </w:p>
          <w:p w:rsidR="006D379F" w:rsidRPr="00082E51" w:rsidRDefault="006D379F" w:rsidP="0097084C">
            <w:pPr>
              <w:spacing w:after="0"/>
            </w:pPr>
            <w:r w:rsidRPr="00082E51">
              <w:t>3.1 Women in Development (WID)</w:t>
            </w:r>
          </w:p>
          <w:p w:rsidR="006D379F" w:rsidRPr="00082E51" w:rsidRDefault="006D379F" w:rsidP="0097084C">
            <w:pPr>
              <w:spacing w:after="0"/>
            </w:pPr>
            <w:r w:rsidRPr="00082E51">
              <w:t>3.2 Women and Development (WAD)</w:t>
            </w:r>
          </w:p>
          <w:p w:rsidR="006D379F" w:rsidRPr="00082E51" w:rsidRDefault="006D379F" w:rsidP="0097084C">
            <w:pPr>
              <w:spacing w:after="0"/>
            </w:pPr>
            <w:r w:rsidRPr="00082E51">
              <w:t>3.3 Gender and Development (GAD)</w:t>
            </w:r>
          </w:p>
          <w:p w:rsidR="006D379F" w:rsidRPr="00082E51" w:rsidRDefault="006D379F" w:rsidP="0097084C">
            <w:pPr>
              <w:spacing w:after="0"/>
            </w:pPr>
            <w:r w:rsidRPr="00082E51">
              <w:t>3.4 Gender Mainstreaming  (GM)</w:t>
            </w:r>
          </w:p>
        </w:tc>
        <w:tc>
          <w:tcPr>
            <w:tcW w:w="1710" w:type="dxa"/>
          </w:tcPr>
          <w:p w:rsidR="006D379F" w:rsidRPr="00082E51" w:rsidRDefault="006D379F" w:rsidP="00FE5B2A">
            <w:pPr>
              <w:numPr>
                <w:ilvl w:val="0"/>
                <w:numId w:val="40"/>
              </w:numPr>
              <w:spacing w:after="0" w:line="276" w:lineRule="auto"/>
            </w:pPr>
          </w:p>
        </w:tc>
        <w:tc>
          <w:tcPr>
            <w:tcW w:w="2070" w:type="dxa"/>
          </w:tcPr>
          <w:p w:rsidR="006D379F" w:rsidRPr="00082E51" w:rsidRDefault="006D379F" w:rsidP="0097084C">
            <w:pPr>
              <w:spacing w:after="0"/>
              <w:rPr>
                <w:i/>
                <w:iCs/>
              </w:rPr>
            </w:pPr>
          </w:p>
        </w:tc>
      </w:tr>
      <w:tr w:rsidR="006D379F" w:rsidRPr="00082E51" w:rsidTr="0097084C">
        <w:trPr>
          <w:trHeight w:val="1871"/>
        </w:trPr>
        <w:tc>
          <w:tcPr>
            <w:tcW w:w="990" w:type="dxa"/>
          </w:tcPr>
          <w:p w:rsidR="006D379F" w:rsidRPr="00082E51" w:rsidRDefault="006D379F" w:rsidP="0097084C">
            <w:pPr>
              <w:spacing w:after="0"/>
            </w:pPr>
          </w:p>
        </w:tc>
        <w:tc>
          <w:tcPr>
            <w:tcW w:w="1260" w:type="dxa"/>
          </w:tcPr>
          <w:p w:rsidR="006D379F" w:rsidRPr="00082E51" w:rsidRDefault="006D379F" w:rsidP="0097084C">
            <w:pPr>
              <w:spacing w:after="0"/>
            </w:pPr>
          </w:p>
        </w:tc>
        <w:tc>
          <w:tcPr>
            <w:tcW w:w="3510" w:type="dxa"/>
          </w:tcPr>
          <w:p w:rsidR="006D379F" w:rsidRPr="00082E51" w:rsidRDefault="006D379F" w:rsidP="0097084C">
            <w:pPr>
              <w:spacing w:after="0"/>
            </w:pPr>
            <w:r w:rsidRPr="00082E51">
              <w:rPr>
                <w:b/>
              </w:rPr>
              <w:t xml:space="preserve">Chapter 4: </w:t>
            </w:r>
            <w:r>
              <w:t>Gender A</w:t>
            </w:r>
            <w:r w:rsidRPr="00082E51">
              <w:t xml:space="preserve">nalysis and Tools </w:t>
            </w:r>
          </w:p>
          <w:p w:rsidR="006D379F" w:rsidRPr="00082E51" w:rsidRDefault="006D379F" w:rsidP="0097084C">
            <w:pPr>
              <w:spacing w:after="0"/>
            </w:pPr>
            <w:r w:rsidRPr="00082E51">
              <w:t xml:space="preserve">4.1 Concepts of gender analysis </w:t>
            </w:r>
          </w:p>
          <w:p w:rsidR="006D379F" w:rsidRPr="00082E51" w:rsidRDefault="006D379F" w:rsidP="0097084C">
            <w:pPr>
              <w:spacing w:after="0"/>
            </w:pPr>
            <w:r w:rsidRPr="00082E51">
              <w:t>4.2 Gender analysis frameworks</w:t>
            </w:r>
          </w:p>
          <w:p w:rsidR="006D379F" w:rsidRPr="00082E51" w:rsidRDefault="006D379F" w:rsidP="0097084C">
            <w:pPr>
              <w:spacing w:after="0"/>
            </w:pPr>
            <w:r w:rsidRPr="00082E51">
              <w:t xml:space="preserve">4.3 </w:t>
            </w:r>
            <w:r>
              <w:t>C</w:t>
            </w:r>
            <w:r w:rsidRPr="00082E51">
              <w:t xml:space="preserve">omparing gender analysis frameworks </w:t>
            </w:r>
          </w:p>
          <w:p w:rsidR="006D379F" w:rsidRPr="00082E51" w:rsidRDefault="006D379F" w:rsidP="0097084C">
            <w:pPr>
              <w:spacing w:after="0"/>
            </w:pPr>
          </w:p>
        </w:tc>
        <w:tc>
          <w:tcPr>
            <w:tcW w:w="1710" w:type="dxa"/>
          </w:tcPr>
          <w:p w:rsidR="006D379F" w:rsidRPr="00082E51" w:rsidRDefault="006D379F" w:rsidP="0097084C">
            <w:pPr>
              <w:spacing w:after="0"/>
            </w:pPr>
          </w:p>
        </w:tc>
        <w:tc>
          <w:tcPr>
            <w:tcW w:w="2070" w:type="dxa"/>
          </w:tcPr>
          <w:p w:rsidR="006D379F" w:rsidRPr="00082E51" w:rsidRDefault="006D379F" w:rsidP="0097084C">
            <w:pPr>
              <w:spacing w:after="0"/>
              <w:rPr>
                <w:i/>
              </w:rPr>
            </w:pPr>
          </w:p>
        </w:tc>
      </w:tr>
      <w:tr w:rsidR="006D379F" w:rsidRPr="00082E51" w:rsidTr="0097084C">
        <w:trPr>
          <w:trHeight w:val="1682"/>
        </w:trPr>
        <w:tc>
          <w:tcPr>
            <w:tcW w:w="990" w:type="dxa"/>
          </w:tcPr>
          <w:p w:rsidR="006D379F" w:rsidRPr="00082E51" w:rsidRDefault="006D379F" w:rsidP="0097084C">
            <w:pPr>
              <w:spacing w:after="0"/>
            </w:pPr>
          </w:p>
        </w:tc>
        <w:tc>
          <w:tcPr>
            <w:tcW w:w="1260" w:type="dxa"/>
          </w:tcPr>
          <w:p w:rsidR="006D379F" w:rsidRPr="00082E51" w:rsidRDefault="006D379F" w:rsidP="0097084C">
            <w:pPr>
              <w:spacing w:after="0"/>
            </w:pPr>
          </w:p>
        </w:tc>
        <w:tc>
          <w:tcPr>
            <w:tcW w:w="3510" w:type="dxa"/>
          </w:tcPr>
          <w:p w:rsidR="006D379F" w:rsidRPr="00082E51" w:rsidRDefault="006D379F" w:rsidP="0097084C">
            <w:pPr>
              <w:spacing w:after="0"/>
              <w:rPr>
                <w:b/>
              </w:rPr>
            </w:pPr>
            <w:r w:rsidRPr="00082E51">
              <w:rPr>
                <w:b/>
              </w:rPr>
              <w:t xml:space="preserve">Chapter Five: Addressing Gender Related Problems </w:t>
            </w:r>
          </w:p>
          <w:p w:rsidR="006D379F" w:rsidRPr="004456F4" w:rsidRDefault="006D379F" w:rsidP="00FE5B2A">
            <w:pPr>
              <w:pStyle w:val="ListParagraph"/>
              <w:numPr>
                <w:ilvl w:val="1"/>
                <w:numId w:val="81"/>
              </w:numPr>
              <w:spacing w:after="0" w:line="276" w:lineRule="auto"/>
              <w:rPr>
                <w:rFonts w:ascii="Times New Roman" w:hAnsi="Times New Roman"/>
              </w:rPr>
            </w:pPr>
            <w:r w:rsidRPr="004456F4">
              <w:rPr>
                <w:rFonts w:ascii="Times New Roman" w:hAnsi="Times New Roman"/>
              </w:rPr>
              <w:t xml:space="preserve">International and National Conventions and Laws in relation to gender  </w:t>
            </w:r>
          </w:p>
          <w:p w:rsidR="006D379F" w:rsidRPr="004456F4" w:rsidRDefault="006D379F" w:rsidP="00FE5B2A">
            <w:pPr>
              <w:pStyle w:val="ListParagraph"/>
              <w:numPr>
                <w:ilvl w:val="1"/>
                <w:numId w:val="81"/>
              </w:numPr>
              <w:spacing w:after="0" w:line="276" w:lineRule="auto"/>
              <w:rPr>
                <w:rFonts w:ascii="Times New Roman" w:hAnsi="Times New Roman"/>
              </w:rPr>
            </w:pPr>
            <w:r w:rsidRPr="004456F4">
              <w:rPr>
                <w:rFonts w:ascii="Times New Roman" w:hAnsi="Times New Roman"/>
              </w:rPr>
              <w:t xml:space="preserve">Gender assisted technologies </w:t>
            </w:r>
          </w:p>
          <w:p w:rsidR="006D379F" w:rsidRPr="00082E51" w:rsidRDefault="006D379F" w:rsidP="0097084C">
            <w:pPr>
              <w:spacing w:after="0"/>
            </w:pPr>
          </w:p>
        </w:tc>
        <w:tc>
          <w:tcPr>
            <w:tcW w:w="1710" w:type="dxa"/>
          </w:tcPr>
          <w:p w:rsidR="006D379F" w:rsidRPr="00082E51" w:rsidRDefault="006D379F" w:rsidP="0097084C">
            <w:pPr>
              <w:spacing w:after="0"/>
            </w:pPr>
          </w:p>
        </w:tc>
        <w:tc>
          <w:tcPr>
            <w:tcW w:w="2070" w:type="dxa"/>
          </w:tcPr>
          <w:p w:rsidR="006D379F" w:rsidRPr="00082E51" w:rsidRDefault="006D379F" w:rsidP="0097084C">
            <w:pPr>
              <w:spacing w:after="0"/>
              <w:rPr>
                <w:i/>
              </w:rPr>
            </w:pPr>
          </w:p>
        </w:tc>
      </w:tr>
    </w:tbl>
    <w:p w:rsidR="006D379F" w:rsidRPr="00082E51" w:rsidRDefault="006D379F" w:rsidP="006D379F">
      <w:pPr>
        <w:spacing w:after="0" w:line="240" w:lineRule="auto"/>
        <w:rPr>
          <w:b/>
          <w:color w:val="000000"/>
        </w:rPr>
      </w:pPr>
      <w:r w:rsidRPr="00082E51">
        <w:rPr>
          <w:b/>
          <w:color w:val="000000"/>
        </w:rPr>
        <w:t>Mode of Assessment</w:t>
      </w:r>
    </w:p>
    <w:tbl>
      <w:tblPr>
        <w:tblW w:w="0" w:type="auto"/>
        <w:tblCellSpacing w:w="15" w:type="dxa"/>
        <w:tblCellMar>
          <w:top w:w="15" w:type="dxa"/>
          <w:left w:w="15" w:type="dxa"/>
          <w:bottom w:w="15" w:type="dxa"/>
          <w:right w:w="15" w:type="dxa"/>
        </w:tblCellMar>
        <w:tblLook w:val="04A0"/>
      </w:tblPr>
      <w:tblGrid>
        <w:gridCol w:w="2564"/>
        <w:gridCol w:w="682"/>
      </w:tblGrid>
      <w:tr w:rsidR="006D379F" w:rsidRPr="00082E51" w:rsidTr="0097084C">
        <w:trPr>
          <w:trHeight w:val="366"/>
          <w:tblCellSpacing w:w="15" w:type="dxa"/>
        </w:trPr>
        <w:tc>
          <w:tcPr>
            <w:tcW w:w="0" w:type="auto"/>
            <w:shd w:val="clear" w:color="auto" w:fill="auto"/>
            <w:tcMar>
              <w:top w:w="0" w:type="dxa"/>
              <w:left w:w="0" w:type="dxa"/>
              <w:bottom w:w="0" w:type="dxa"/>
              <w:right w:w="0" w:type="dxa"/>
            </w:tcMar>
            <w:vAlign w:val="center"/>
            <w:hideMark/>
          </w:tcPr>
          <w:p w:rsidR="006D379F" w:rsidRPr="00082E51" w:rsidRDefault="006D379F" w:rsidP="0097084C">
            <w:pPr>
              <w:spacing w:after="0" w:line="240" w:lineRule="auto"/>
              <w:rPr>
                <w:color w:val="000000"/>
              </w:rPr>
            </w:pPr>
            <w:r w:rsidRPr="00082E51">
              <w:rPr>
                <w:color w:val="000000"/>
              </w:rPr>
              <w:t>Term paper</w:t>
            </w:r>
          </w:p>
        </w:tc>
        <w:tc>
          <w:tcPr>
            <w:tcW w:w="637" w:type="dxa"/>
            <w:shd w:val="clear" w:color="auto" w:fill="auto"/>
            <w:tcMar>
              <w:top w:w="0" w:type="dxa"/>
              <w:left w:w="0" w:type="dxa"/>
              <w:bottom w:w="0" w:type="dxa"/>
              <w:right w:w="0" w:type="dxa"/>
            </w:tcMar>
            <w:vAlign w:val="center"/>
            <w:hideMark/>
          </w:tcPr>
          <w:p w:rsidR="006D379F" w:rsidRPr="00082E51" w:rsidRDefault="006D379F" w:rsidP="0097084C">
            <w:pPr>
              <w:spacing w:after="0" w:line="240" w:lineRule="auto"/>
              <w:rPr>
                <w:color w:val="000000"/>
              </w:rPr>
            </w:pPr>
            <w:r w:rsidRPr="00082E51">
              <w:rPr>
                <w:color w:val="000000"/>
              </w:rPr>
              <w:t>20%</w:t>
            </w:r>
          </w:p>
        </w:tc>
      </w:tr>
      <w:tr w:rsidR="006D379F" w:rsidRPr="00082E51" w:rsidTr="0097084C">
        <w:trPr>
          <w:trHeight w:val="228"/>
          <w:tblCellSpacing w:w="15" w:type="dxa"/>
        </w:trPr>
        <w:tc>
          <w:tcPr>
            <w:tcW w:w="0" w:type="auto"/>
            <w:shd w:val="clear" w:color="auto" w:fill="auto"/>
            <w:tcMar>
              <w:top w:w="0" w:type="dxa"/>
              <w:left w:w="0" w:type="dxa"/>
              <w:bottom w:w="0" w:type="dxa"/>
              <w:right w:w="0" w:type="dxa"/>
            </w:tcMar>
            <w:vAlign w:val="center"/>
            <w:hideMark/>
          </w:tcPr>
          <w:p w:rsidR="006D379F" w:rsidRPr="00082E51" w:rsidRDefault="006D379F" w:rsidP="0097084C">
            <w:pPr>
              <w:spacing w:after="0" w:line="240" w:lineRule="auto"/>
              <w:rPr>
                <w:color w:val="000000"/>
              </w:rPr>
            </w:pPr>
            <w:r w:rsidRPr="00082E51">
              <w:rPr>
                <w:color w:val="000000"/>
              </w:rPr>
              <w:t>Paper Presentation</w:t>
            </w:r>
          </w:p>
        </w:tc>
        <w:tc>
          <w:tcPr>
            <w:tcW w:w="637" w:type="dxa"/>
            <w:shd w:val="clear" w:color="auto" w:fill="auto"/>
            <w:tcMar>
              <w:top w:w="0" w:type="dxa"/>
              <w:left w:w="0" w:type="dxa"/>
              <w:bottom w:w="0" w:type="dxa"/>
              <w:right w:w="0" w:type="dxa"/>
            </w:tcMar>
            <w:vAlign w:val="center"/>
            <w:hideMark/>
          </w:tcPr>
          <w:p w:rsidR="006D379F" w:rsidRPr="00082E51" w:rsidRDefault="006D379F" w:rsidP="0097084C">
            <w:pPr>
              <w:spacing w:after="0" w:line="240" w:lineRule="auto"/>
              <w:rPr>
                <w:color w:val="000000"/>
              </w:rPr>
            </w:pPr>
            <w:r>
              <w:rPr>
                <w:color w:val="000000"/>
              </w:rPr>
              <w:t>15</w:t>
            </w:r>
            <w:r w:rsidRPr="00082E51">
              <w:rPr>
                <w:color w:val="000000"/>
              </w:rPr>
              <w:t>%</w:t>
            </w:r>
          </w:p>
        </w:tc>
      </w:tr>
      <w:tr w:rsidR="006D379F" w:rsidRPr="00082E51" w:rsidTr="0097084C">
        <w:trPr>
          <w:tblCellSpacing w:w="15" w:type="dxa"/>
        </w:trPr>
        <w:tc>
          <w:tcPr>
            <w:tcW w:w="0" w:type="auto"/>
            <w:shd w:val="clear" w:color="auto" w:fill="auto"/>
            <w:tcMar>
              <w:top w:w="0" w:type="dxa"/>
              <w:left w:w="0" w:type="dxa"/>
              <w:bottom w:w="0" w:type="dxa"/>
              <w:right w:w="0" w:type="dxa"/>
            </w:tcMar>
            <w:vAlign w:val="center"/>
            <w:hideMark/>
          </w:tcPr>
          <w:p w:rsidR="006D379F" w:rsidRPr="00082E51" w:rsidRDefault="006D379F" w:rsidP="0097084C">
            <w:pPr>
              <w:spacing w:after="0" w:line="240" w:lineRule="auto"/>
              <w:rPr>
                <w:color w:val="000000"/>
              </w:rPr>
            </w:pPr>
            <w:r w:rsidRPr="00082E51">
              <w:rPr>
                <w:color w:val="000000"/>
              </w:rPr>
              <w:t xml:space="preserve">Paper/ Article/ Book Review  </w:t>
            </w:r>
          </w:p>
        </w:tc>
        <w:tc>
          <w:tcPr>
            <w:tcW w:w="637" w:type="dxa"/>
            <w:shd w:val="clear" w:color="auto" w:fill="auto"/>
            <w:tcMar>
              <w:top w:w="0" w:type="dxa"/>
              <w:left w:w="0" w:type="dxa"/>
              <w:bottom w:w="0" w:type="dxa"/>
              <w:right w:w="0" w:type="dxa"/>
            </w:tcMar>
            <w:vAlign w:val="center"/>
            <w:hideMark/>
          </w:tcPr>
          <w:p w:rsidR="006D379F" w:rsidRPr="00082E51" w:rsidRDefault="006D379F" w:rsidP="0097084C">
            <w:pPr>
              <w:spacing w:after="0" w:line="240" w:lineRule="auto"/>
              <w:rPr>
                <w:color w:val="000000"/>
              </w:rPr>
            </w:pPr>
            <w:r w:rsidRPr="00082E51">
              <w:rPr>
                <w:color w:val="000000"/>
              </w:rPr>
              <w:t>15%</w:t>
            </w:r>
          </w:p>
        </w:tc>
      </w:tr>
      <w:tr w:rsidR="006D379F" w:rsidRPr="00082E51" w:rsidTr="0097084C">
        <w:trPr>
          <w:tblCellSpacing w:w="15" w:type="dxa"/>
        </w:trPr>
        <w:tc>
          <w:tcPr>
            <w:tcW w:w="0" w:type="auto"/>
            <w:shd w:val="clear" w:color="auto" w:fill="auto"/>
            <w:tcMar>
              <w:top w:w="0" w:type="dxa"/>
              <w:left w:w="0" w:type="dxa"/>
              <w:bottom w:w="0" w:type="dxa"/>
              <w:right w:w="0" w:type="dxa"/>
            </w:tcMar>
            <w:vAlign w:val="center"/>
            <w:hideMark/>
          </w:tcPr>
          <w:p w:rsidR="006D379F" w:rsidRPr="00082E51" w:rsidRDefault="006D379F" w:rsidP="0097084C">
            <w:pPr>
              <w:spacing w:after="0" w:line="240" w:lineRule="auto"/>
              <w:rPr>
                <w:color w:val="000000"/>
              </w:rPr>
            </w:pPr>
            <w:r w:rsidRPr="00082E51">
              <w:rPr>
                <w:color w:val="000000"/>
              </w:rPr>
              <w:t>Final exam</w:t>
            </w:r>
          </w:p>
        </w:tc>
        <w:tc>
          <w:tcPr>
            <w:tcW w:w="637" w:type="dxa"/>
            <w:shd w:val="clear" w:color="auto" w:fill="auto"/>
            <w:tcMar>
              <w:top w:w="0" w:type="dxa"/>
              <w:left w:w="0" w:type="dxa"/>
              <w:bottom w:w="0" w:type="dxa"/>
              <w:right w:w="0" w:type="dxa"/>
            </w:tcMar>
            <w:vAlign w:val="center"/>
            <w:hideMark/>
          </w:tcPr>
          <w:p w:rsidR="006D379F" w:rsidRPr="00082E51" w:rsidRDefault="006D379F" w:rsidP="0097084C">
            <w:pPr>
              <w:spacing w:after="0" w:line="240" w:lineRule="auto"/>
              <w:rPr>
                <w:color w:val="000000"/>
              </w:rPr>
            </w:pPr>
            <w:r>
              <w:rPr>
                <w:color w:val="000000"/>
              </w:rPr>
              <w:t>5</w:t>
            </w:r>
            <w:r w:rsidRPr="00082E51">
              <w:rPr>
                <w:color w:val="000000"/>
              </w:rPr>
              <w:t>0%</w:t>
            </w:r>
          </w:p>
        </w:tc>
      </w:tr>
    </w:tbl>
    <w:p w:rsidR="006D379F" w:rsidRPr="00F71665" w:rsidRDefault="006D379F" w:rsidP="006D379F">
      <w:pPr>
        <w:autoSpaceDE w:val="0"/>
        <w:autoSpaceDN w:val="0"/>
        <w:adjustRightInd w:val="0"/>
        <w:spacing w:after="0"/>
        <w:rPr>
          <w:b/>
          <w:bCs/>
          <w:sz w:val="10"/>
        </w:rPr>
      </w:pPr>
    </w:p>
    <w:p w:rsidR="006D379F" w:rsidRPr="00082E51" w:rsidRDefault="006D379F" w:rsidP="006D379F">
      <w:pPr>
        <w:autoSpaceDE w:val="0"/>
        <w:autoSpaceDN w:val="0"/>
        <w:adjustRightInd w:val="0"/>
        <w:rPr>
          <w:b/>
          <w:bCs/>
        </w:rPr>
      </w:pPr>
      <w:r w:rsidRPr="00082E51">
        <w:rPr>
          <w:b/>
          <w:bCs/>
        </w:rPr>
        <w:t>COURSE POLICY</w:t>
      </w:r>
    </w:p>
    <w:p w:rsidR="006D379F" w:rsidRDefault="006D379F" w:rsidP="006D379F">
      <w:pPr>
        <w:pStyle w:val="Default"/>
        <w:spacing w:line="276" w:lineRule="auto"/>
        <w:jc w:val="both"/>
        <w:rPr>
          <w:color w:val="auto"/>
          <w:sz w:val="22"/>
          <w:szCs w:val="22"/>
        </w:rPr>
      </w:pPr>
      <w:r w:rsidRPr="00082E51">
        <w:rPr>
          <w:color w:val="auto"/>
          <w:sz w:val="22"/>
          <w:szCs w:val="22"/>
        </w:rPr>
        <w:t>All students are expected to abide by the code of conduct of students (article ______ of The Nationally Harmonized Legislations) throughout this course. Academic dishonesty, including cheating, fabrication, and plagiarism will not be tolerated and will be reported to concerned bodies for action. Class activities will vary day to day, ranging from lectures to writing activities. Students will be active participants in the course. You need to ask questions and raise issues. You are expected to do all the assignments you are supposed to accomplish. You are required to do the assignments provided according to the time table indicated and the Instructor will give out the directions, if necessary.</w:t>
      </w:r>
    </w:p>
    <w:p w:rsidR="006D379F" w:rsidRPr="00F71665" w:rsidRDefault="006D379F" w:rsidP="006D379F">
      <w:pPr>
        <w:pStyle w:val="Default"/>
        <w:spacing w:line="276" w:lineRule="auto"/>
        <w:jc w:val="both"/>
        <w:rPr>
          <w:color w:val="auto"/>
          <w:sz w:val="10"/>
          <w:szCs w:val="22"/>
        </w:rPr>
      </w:pPr>
    </w:p>
    <w:p w:rsidR="006D379F" w:rsidRPr="00655948" w:rsidRDefault="006D379F" w:rsidP="006D379F">
      <w:pPr>
        <w:jc w:val="both"/>
      </w:pPr>
      <w:r w:rsidRPr="00082E51">
        <w:rPr>
          <w:b/>
        </w:rPr>
        <w:t>Note on class attendance and participation:</w:t>
      </w:r>
      <w:r w:rsidRPr="00082E51">
        <w:t xml:space="preserve"> students are expected to attend class regularly. I will take attendance on random days during the semester to ensure that students are coming to class, and if they </w:t>
      </w:r>
      <w:r w:rsidRPr="00082E51">
        <w:lastRenderedPageBreak/>
        <w:t xml:space="preserve">miss classes repeatedly, their grade will be affected. If students miss more than 15% of the class attendance they will not sit for exams. Students are expected to come to the class on time. I will not allow any student enter if you late more than five minutes. I will often ask questions during my lectures and active participation in class is essential. </w:t>
      </w:r>
    </w:p>
    <w:p w:rsidR="006D379F" w:rsidRPr="00082E51" w:rsidRDefault="006D379F" w:rsidP="006D379F">
      <w:pPr>
        <w:jc w:val="both"/>
      </w:pPr>
      <w:r w:rsidRPr="00082E51">
        <w:rPr>
          <w:b/>
        </w:rPr>
        <w:t>Cell phone:</w:t>
      </w:r>
      <w:r w:rsidRPr="00082E51">
        <w:t xml:space="preserve"> Cell phones must be disabled before entering to the class as they are disruptive and annoying to all of us in the class. So please make sure your cell phone is turned off before entering the class.</w:t>
      </w:r>
    </w:p>
    <w:p w:rsidR="006D379F" w:rsidRPr="00082E51" w:rsidRDefault="006D379F" w:rsidP="006D379F">
      <w:pPr>
        <w:jc w:val="both"/>
      </w:pPr>
      <w:r w:rsidRPr="00082E51">
        <w:t>You are responsible for all class announcements and changes. All issues discussed for all class or derived from other sources (where I proved you to read) may be the subject of assignment or final exam question items. Please follow the instruction given in each contents of your course guidebook to complete all the assignments provided whether they are to be performed individually or in group.</w:t>
      </w:r>
    </w:p>
    <w:p w:rsidR="006D379F" w:rsidRPr="00082E51" w:rsidRDefault="006D379F" w:rsidP="006D379F">
      <w:pPr>
        <w:jc w:val="center"/>
      </w:pPr>
      <w:r w:rsidRPr="00082E51">
        <w:rPr>
          <w:b/>
        </w:rPr>
        <w:t>APPROVED</w:t>
      </w:r>
    </w:p>
    <w:p w:rsidR="006D379F" w:rsidRPr="00082E51" w:rsidRDefault="006D379F" w:rsidP="006D379F">
      <w:pPr>
        <w:pStyle w:val="Footer"/>
        <w:tabs>
          <w:tab w:val="left" w:pos="1134"/>
        </w:tabs>
        <w:spacing w:line="276" w:lineRule="auto"/>
        <w:ind w:left="1134" w:hanging="1134"/>
        <w:jc w:val="center"/>
        <w:rPr>
          <w:b/>
          <w:bCs/>
        </w:rPr>
      </w:pPr>
    </w:p>
    <w:tbl>
      <w:tblPr>
        <w:tblW w:w="0" w:type="auto"/>
        <w:tblInd w:w="293" w:type="dxa"/>
        <w:tblLook w:val="04A0"/>
      </w:tblPr>
      <w:tblGrid>
        <w:gridCol w:w="4296"/>
        <w:gridCol w:w="4656"/>
      </w:tblGrid>
      <w:tr w:rsidR="006D379F" w:rsidRPr="00082E51" w:rsidTr="0097084C">
        <w:tc>
          <w:tcPr>
            <w:tcW w:w="4052"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w:t>
            </w:r>
          </w:p>
        </w:tc>
        <w:tc>
          <w:tcPr>
            <w:tcW w:w="4286"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___________________________________</w:t>
            </w:r>
          </w:p>
        </w:tc>
      </w:tr>
      <w:tr w:rsidR="006D379F" w:rsidRPr="00082E51" w:rsidTr="0097084C">
        <w:tc>
          <w:tcPr>
            <w:tcW w:w="4052" w:type="dxa"/>
            <w:shd w:val="clear" w:color="auto" w:fill="auto"/>
          </w:tcPr>
          <w:p w:rsidR="006D379F" w:rsidRPr="00082E51" w:rsidRDefault="006D379F" w:rsidP="0097084C">
            <w:pPr>
              <w:pStyle w:val="Footer"/>
              <w:tabs>
                <w:tab w:val="left" w:pos="1134"/>
              </w:tabs>
              <w:spacing w:line="276" w:lineRule="auto"/>
              <w:jc w:val="center"/>
              <w:rPr>
                <w:b/>
                <w:bCs/>
              </w:rPr>
            </w:pPr>
            <w:r w:rsidRPr="00082E51">
              <w:t>Name</w:t>
            </w:r>
          </w:p>
        </w:tc>
        <w:tc>
          <w:tcPr>
            <w:tcW w:w="4286" w:type="dxa"/>
            <w:shd w:val="clear" w:color="auto" w:fill="auto"/>
          </w:tcPr>
          <w:p w:rsidR="006D379F" w:rsidRPr="00082E51" w:rsidRDefault="006D379F" w:rsidP="0097084C">
            <w:pPr>
              <w:pStyle w:val="Footer"/>
              <w:tabs>
                <w:tab w:val="left" w:pos="1134"/>
              </w:tabs>
              <w:spacing w:line="276" w:lineRule="auto"/>
              <w:jc w:val="center"/>
              <w:rPr>
                <w:b/>
                <w:bCs/>
              </w:rPr>
            </w:pPr>
            <w:r w:rsidRPr="00082E51">
              <w:t>Signature</w:t>
            </w:r>
          </w:p>
        </w:tc>
      </w:tr>
      <w:tr w:rsidR="006D379F" w:rsidRPr="00082E51" w:rsidTr="0097084C">
        <w:trPr>
          <w:trHeight w:val="467"/>
        </w:trPr>
        <w:tc>
          <w:tcPr>
            <w:tcW w:w="8338" w:type="dxa"/>
            <w:gridSpan w:val="2"/>
            <w:shd w:val="clear" w:color="auto" w:fill="auto"/>
          </w:tcPr>
          <w:p w:rsidR="006D379F" w:rsidRPr="00082E51" w:rsidRDefault="006D379F" w:rsidP="0097084C">
            <w:pPr>
              <w:pStyle w:val="Default"/>
              <w:spacing w:line="276" w:lineRule="auto"/>
              <w:jc w:val="center"/>
              <w:rPr>
                <w:color w:val="auto"/>
                <w:sz w:val="22"/>
                <w:szCs w:val="22"/>
              </w:rPr>
            </w:pPr>
            <w:r w:rsidRPr="00082E51">
              <w:rPr>
                <w:color w:val="auto"/>
                <w:sz w:val="22"/>
                <w:szCs w:val="22"/>
              </w:rPr>
              <w:t>Course Manager (a person/s who prepared the course guidebook)</w:t>
            </w:r>
          </w:p>
          <w:p w:rsidR="006D379F" w:rsidRPr="00082E51" w:rsidRDefault="006D379F" w:rsidP="0097084C">
            <w:pPr>
              <w:pStyle w:val="Footer"/>
              <w:tabs>
                <w:tab w:val="left" w:pos="1134"/>
              </w:tabs>
              <w:spacing w:line="276" w:lineRule="auto"/>
              <w:jc w:val="center"/>
              <w:rPr>
                <w:b/>
                <w:bCs/>
              </w:rPr>
            </w:pPr>
          </w:p>
        </w:tc>
      </w:tr>
      <w:tr w:rsidR="006D379F" w:rsidRPr="00082E51" w:rsidTr="0097084C">
        <w:trPr>
          <w:trHeight w:val="260"/>
        </w:trPr>
        <w:tc>
          <w:tcPr>
            <w:tcW w:w="4052"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w:t>
            </w:r>
          </w:p>
        </w:tc>
        <w:tc>
          <w:tcPr>
            <w:tcW w:w="4286"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_____________________________________</w:t>
            </w:r>
          </w:p>
        </w:tc>
      </w:tr>
      <w:tr w:rsidR="006D379F" w:rsidRPr="00082E51" w:rsidTr="0097084C">
        <w:trPr>
          <w:trHeight w:val="260"/>
        </w:trPr>
        <w:tc>
          <w:tcPr>
            <w:tcW w:w="4052" w:type="dxa"/>
            <w:shd w:val="clear" w:color="auto" w:fill="auto"/>
          </w:tcPr>
          <w:p w:rsidR="006D379F" w:rsidRPr="00082E51" w:rsidRDefault="006D379F" w:rsidP="0097084C">
            <w:pPr>
              <w:pStyle w:val="Footer"/>
              <w:tabs>
                <w:tab w:val="left" w:pos="1134"/>
              </w:tabs>
              <w:spacing w:line="276" w:lineRule="auto"/>
              <w:jc w:val="center"/>
              <w:rPr>
                <w:b/>
                <w:bCs/>
              </w:rPr>
            </w:pPr>
            <w:r w:rsidRPr="00082E51">
              <w:t>Name</w:t>
            </w:r>
          </w:p>
        </w:tc>
        <w:tc>
          <w:tcPr>
            <w:tcW w:w="4286" w:type="dxa"/>
            <w:shd w:val="clear" w:color="auto" w:fill="auto"/>
          </w:tcPr>
          <w:p w:rsidR="006D379F" w:rsidRPr="00082E51" w:rsidRDefault="006D379F" w:rsidP="0097084C">
            <w:pPr>
              <w:pStyle w:val="Footer"/>
              <w:tabs>
                <w:tab w:val="left" w:pos="1134"/>
              </w:tabs>
              <w:spacing w:line="276" w:lineRule="auto"/>
              <w:jc w:val="center"/>
              <w:rPr>
                <w:b/>
                <w:bCs/>
              </w:rPr>
            </w:pPr>
            <w:r w:rsidRPr="00082E51">
              <w:t>Signature</w:t>
            </w:r>
          </w:p>
        </w:tc>
      </w:tr>
      <w:tr w:rsidR="006D379F" w:rsidRPr="00082E51" w:rsidTr="0097084C">
        <w:trPr>
          <w:trHeight w:val="63"/>
        </w:trPr>
        <w:tc>
          <w:tcPr>
            <w:tcW w:w="8338" w:type="dxa"/>
            <w:gridSpan w:val="2"/>
            <w:shd w:val="clear" w:color="auto" w:fill="auto"/>
          </w:tcPr>
          <w:p w:rsidR="006D379F" w:rsidRPr="00082E51" w:rsidRDefault="006D379F" w:rsidP="0097084C">
            <w:pPr>
              <w:autoSpaceDE w:val="0"/>
              <w:autoSpaceDN w:val="0"/>
              <w:adjustRightInd w:val="0"/>
              <w:ind w:left="1440" w:hanging="1260"/>
              <w:jc w:val="center"/>
            </w:pPr>
            <w:r w:rsidRPr="00082E51">
              <w:t>Head of Department</w:t>
            </w:r>
          </w:p>
        </w:tc>
      </w:tr>
    </w:tbl>
    <w:p w:rsidR="006D379F" w:rsidRPr="00082E51" w:rsidRDefault="006D379F" w:rsidP="006D379F">
      <w:pPr>
        <w:spacing w:after="240"/>
      </w:pPr>
    </w:p>
    <w:p w:rsidR="006D379F" w:rsidRPr="00082E51" w:rsidRDefault="006D379F" w:rsidP="006D379F">
      <w:pPr>
        <w:keepNext/>
        <w:outlineLvl w:val="0"/>
        <w:rPr>
          <w:b/>
          <w:bCs/>
          <w:kern w:val="32"/>
        </w:rPr>
      </w:pPr>
    </w:p>
    <w:p w:rsidR="006D379F" w:rsidRPr="00082E51" w:rsidRDefault="006D379F" w:rsidP="006D379F">
      <w:pPr>
        <w:rPr>
          <w:b/>
          <w:bCs/>
          <w:caps/>
          <w:kern w:val="32"/>
        </w:rPr>
      </w:pPr>
      <w:r w:rsidRPr="00082E51">
        <w:rPr>
          <w:b/>
          <w:bCs/>
          <w:kern w:val="32"/>
        </w:rPr>
        <w:br w:type="page"/>
      </w:r>
      <w:bookmarkStart w:id="20" w:name="_Toc517959015"/>
      <w:r w:rsidRPr="00082E51">
        <w:rPr>
          <w:b/>
          <w:bCs/>
          <w:kern w:val="32"/>
        </w:rPr>
        <w:lastRenderedPageBreak/>
        <w:t>Course Schedule</w:t>
      </w:r>
      <w:bookmarkEnd w:id="20"/>
    </w:p>
    <w:tbl>
      <w:tblPr>
        <w:tblW w:w="9540" w:type="dxa"/>
        <w:tblInd w:w="-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990"/>
        <w:gridCol w:w="1620"/>
        <w:gridCol w:w="3807"/>
        <w:gridCol w:w="1053"/>
        <w:gridCol w:w="2070"/>
      </w:tblGrid>
      <w:tr w:rsidR="006D379F" w:rsidRPr="00082E51" w:rsidTr="0097084C">
        <w:trPr>
          <w:trHeight w:val="129"/>
        </w:trPr>
        <w:tc>
          <w:tcPr>
            <w:tcW w:w="990" w:type="dxa"/>
          </w:tcPr>
          <w:p w:rsidR="006D379F" w:rsidRPr="00082E51" w:rsidRDefault="006D379F" w:rsidP="0097084C">
            <w:pPr>
              <w:spacing w:before="60" w:after="60"/>
              <w:jc w:val="center"/>
              <w:rPr>
                <w:b/>
                <w:bCs/>
              </w:rPr>
            </w:pPr>
            <w:r w:rsidRPr="00082E51">
              <w:rPr>
                <w:b/>
                <w:bCs/>
              </w:rPr>
              <w:t>Week/ Date</w:t>
            </w:r>
          </w:p>
        </w:tc>
        <w:tc>
          <w:tcPr>
            <w:tcW w:w="1620" w:type="dxa"/>
          </w:tcPr>
          <w:p w:rsidR="006D379F" w:rsidRPr="00082E51" w:rsidRDefault="006D379F" w:rsidP="0097084C">
            <w:pPr>
              <w:spacing w:before="60" w:after="60"/>
              <w:jc w:val="center"/>
              <w:rPr>
                <w:b/>
                <w:bCs/>
              </w:rPr>
            </w:pPr>
            <w:r w:rsidRPr="00082E51">
              <w:rPr>
                <w:b/>
                <w:bCs/>
              </w:rPr>
              <w:t>Time/Duration</w:t>
            </w:r>
          </w:p>
        </w:tc>
        <w:tc>
          <w:tcPr>
            <w:tcW w:w="3807" w:type="dxa"/>
          </w:tcPr>
          <w:p w:rsidR="006D379F" w:rsidRPr="00082E51" w:rsidRDefault="006D379F" w:rsidP="0097084C">
            <w:pPr>
              <w:spacing w:before="60" w:after="60"/>
              <w:jc w:val="center"/>
              <w:rPr>
                <w:b/>
                <w:bCs/>
              </w:rPr>
            </w:pPr>
            <w:r w:rsidRPr="00082E51">
              <w:rPr>
                <w:b/>
                <w:bCs/>
              </w:rPr>
              <w:t>Topic/ Sub topic</w:t>
            </w:r>
          </w:p>
        </w:tc>
        <w:tc>
          <w:tcPr>
            <w:tcW w:w="1053" w:type="dxa"/>
          </w:tcPr>
          <w:p w:rsidR="006D379F" w:rsidRPr="00082E51" w:rsidRDefault="006D379F" w:rsidP="0097084C">
            <w:pPr>
              <w:spacing w:before="60" w:after="60"/>
              <w:jc w:val="center"/>
              <w:rPr>
                <w:b/>
                <w:bCs/>
              </w:rPr>
            </w:pPr>
            <w:r w:rsidRPr="00082E51">
              <w:rPr>
                <w:b/>
                <w:bCs/>
              </w:rPr>
              <w:t>Key Activities (class)</w:t>
            </w:r>
          </w:p>
        </w:tc>
        <w:tc>
          <w:tcPr>
            <w:tcW w:w="2070" w:type="dxa"/>
          </w:tcPr>
          <w:p w:rsidR="006D379F" w:rsidRPr="00082E51" w:rsidRDefault="006D379F" w:rsidP="0097084C">
            <w:pPr>
              <w:spacing w:before="60" w:after="60"/>
              <w:jc w:val="center"/>
              <w:rPr>
                <w:b/>
                <w:bCs/>
              </w:rPr>
            </w:pPr>
            <w:r w:rsidRPr="00082E51">
              <w:rPr>
                <w:b/>
                <w:bCs/>
              </w:rPr>
              <w:t>Required reading/ Assignment</w:t>
            </w:r>
          </w:p>
        </w:tc>
      </w:tr>
      <w:tr w:rsidR="006D379F" w:rsidRPr="00082E51" w:rsidTr="0097084C">
        <w:trPr>
          <w:trHeight w:val="2942"/>
        </w:trPr>
        <w:tc>
          <w:tcPr>
            <w:tcW w:w="990" w:type="dxa"/>
          </w:tcPr>
          <w:p w:rsidR="006D379F" w:rsidRPr="00082E51" w:rsidRDefault="006D379F" w:rsidP="0097084C"/>
        </w:tc>
        <w:tc>
          <w:tcPr>
            <w:tcW w:w="1620" w:type="dxa"/>
          </w:tcPr>
          <w:p w:rsidR="006D379F" w:rsidRPr="00082E51" w:rsidRDefault="006D379F" w:rsidP="0097084C"/>
        </w:tc>
        <w:tc>
          <w:tcPr>
            <w:tcW w:w="3807" w:type="dxa"/>
          </w:tcPr>
          <w:p w:rsidR="006D379F" w:rsidRPr="00082E51" w:rsidRDefault="006D379F" w:rsidP="0097084C">
            <w:r w:rsidRPr="00082E51">
              <w:t xml:space="preserve">Chapter 1: </w:t>
            </w:r>
            <w:r w:rsidRPr="00B14371">
              <w:rPr>
                <w:b/>
              </w:rPr>
              <w:t>Overview of Historical Foundations for Knowledge</w:t>
            </w:r>
            <w:r w:rsidRPr="00082E51">
              <w:t xml:space="preserve"> Management</w:t>
            </w:r>
          </w:p>
          <w:p w:rsidR="006D379F" w:rsidRPr="00082E51" w:rsidRDefault="006D379F" w:rsidP="00FE5B2A">
            <w:pPr>
              <w:pStyle w:val="ListParagraph"/>
              <w:numPr>
                <w:ilvl w:val="1"/>
                <w:numId w:val="52"/>
              </w:numPr>
              <w:spacing w:after="0" w:line="276" w:lineRule="auto"/>
              <w:rPr>
                <w:rFonts w:ascii="Times New Roman" w:hAnsi="Times New Roman"/>
              </w:rPr>
            </w:pPr>
            <w:r w:rsidRPr="00082E51">
              <w:rPr>
                <w:rFonts w:ascii="Times New Roman" w:hAnsi="Times New Roman"/>
              </w:rPr>
              <w:t>Historical Foundations for Knowledge Management</w:t>
            </w:r>
          </w:p>
          <w:p w:rsidR="006D379F" w:rsidRPr="00082E51" w:rsidRDefault="006D379F" w:rsidP="00FE5B2A">
            <w:pPr>
              <w:pStyle w:val="ListParagraph"/>
              <w:numPr>
                <w:ilvl w:val="1"/>
                <w:numId w:val="52"/>
              </w:numPr>
              <w:spacing w:after="0" w:line="276" w:lineRule="auto"/>
              <w:rPr>
                <w:rFonts w:ascii="Times New Roman" w:hAnsi="Times New Roman"/>
              </w:rPr>
            </w:pPr>
            <w:r w:rsidRPr="00082E51">
              <w:rPr>
                <w:rFonts w:ascii="Times New Roman" w:hAnsi="Times New Roman"/>
              </w:rPr>
              <w:t>Data, Information, and Knowledge</w:t>
            </w:r>
          </w:p>
          <w:p w:rsidR="006D379F" w:rsidRPr="00082E51" w:rsidRDefault="006D379F" w:rsidP="00FE5B2A">
            <w:pPr>
              <w:pStyle w:val="ListParagraph"/>
              <w:numPr>
                <w:ilvl w:val="1"/>
                <w:numId w:val="52"/>
              </w:numPr>
              <w:spacing w:after="0" w:line="276" w:lineRule="auto"/>
              <w:rPr>
                <w:rFonts w:ascii="Times New Roman" w:hAnsi="Times New Roman"/>
              </w:rPr>
            </w:pPr>
            <w:r w:rsidRPr="00082E51">
              <w:rPr>
                <w:rFonts w:ascii="Times New Roman" w:hAnsi="Times New Roman"/>
              </w:rPr>
              <w:t xml:space="preserve">Types of Knowledge </w:t>
            </w:r>
          </w:p>
          <w:p w:rsidR="006D379F" w:rsidRPr="00082E51" w:rsidRDefault="006D379F" w:rsidP="00FE5B2A">
            <w:pPr>
              <w:pStyle w:val="ListParagraph"/>
              <w:numPr>
                <w:ilvl w:val="1"/>
                <w:numId w:val="52"/>
              </w:numPr>
              <w:spacing w:after="0" w:line="276" w:lineRule="auto"/>
              <w:rPr>
                <w:rFonts w:ascii="Times New Roman" w:hAnsi="Times New Roman"/>
              </w:rPr>
            </w:pPr>
            <w:r w:rsidRPr="00082E51">
              <w:rPr>
                <w:rFonts w:ascii="Times New Roman" w:hAnsi="Times New Roman"/>
              </w:rPr>
              <w:t>Key attributes of knowledge management</w:t>
            </w:r>
          </w:p>
          <w:p w:rsidR="006D379F" w:rsidRPr="00082E51" w:rsidRDefault="006D379F" w:rsidP="00FE5B2A">
            <w:pPr>
              <w:pStyle w:val="ListParagraph"/>
              <w:numPr>
                <w:ilvl w:val="1"/>
                <w:numId w:val="52"/>
              </w:numPr>
              <w:spacing w:after="0" w:line="276" w:lineRule="auto"/>
              <w:rPr>
                <w:rFonts w:ascii="Times New Roman" w:hAnsi="Times New Roman"/>
              </w:rPr>
            </w:pPr>
            <w:r w:rsidRPr="00082E51">
              <w:rPr>
                <w:rFonts w:ascii="Times New Roman" w:hAnsi="Times New Roman"/>
              </w:rPr>
              <w:t xml:space="preserve"> Importance of Knowledge Management</w:t>
            </w:r>
          </w:p>
          <w:p w:rsidR="006D379F" w:rsidRPr="00082E51" w:rsidRDefault="006D379F" w:rsidP="00FE5B2A">
            <w:pPr>
              <w:pStyle w:val="ListParagraph"/>
              <w:numPr>
                <w:ilvl w:val="1"/>
                <w:numId w:val="52"/>
              </w:numPr>
              <w:spacing w:after="0" w:line="276" w:lineRule="auto"/>
              <w:rPr>
                <w:rFonts w:ascii="Times New Roman" w:hAnsi="Times New Roman"/>
              </w:rPr>
            </w:pPr>
            <w:r w:rsidRPr="00082E51">
              <w:rPr>
                <w:rFonts w:ascii="Times New Roman" w:hAnsi="Times New Roman"/>
              </w:rPr>
              <w:t xml:space="preserve">Principles of Knowledge Management </w:t>
            </w:r>
          </w:p>
          <w:p w:rsidR="006D379F" w:rsidRPr="00082E51" w:rsidRDefault="006D379F" w:rsidP="00FE5B2A">
            <w:pPr>
              <w:pStyle w:val="ListParagraph"/>
              <w:numPr>
                <w:ilvl w:val="1"/>
                <w:numId w:val="52"/>
              </w:numPr>
              <w:spacing w:after="0" w:line="276" w:lineRule="auto"/>
              <w:rPr>
                <w:rFonts w:ascii="Times New Roman" w:hAnsi="Times New Roman"/>
              </w:rPr>
            </w:pPr>
            <w:r w:rsidRPr="00082E51">
              <w:rPr>
                <w:rFonts w:ascii="Times New Roman" w:hAnsi="Times New Roman"/>
              </w:rPr>
              <w:t>Information Management</w:t>
            </w:r>
          </w:p>
          <w:p w:rsidR="006D379F" w:rsidRPr="00082E51" w:rsidRDefault="006D379F" w:rsidP="00FE5B2A">
            <w:pPr>
              <w:pStyle w:val="ListParagraph"/>
              <w:numPr>
                <w:ilvl w:val="1"/>
                <w:numId w:val="52"/>
              </w:numPr>
              <w:spacing w:after="0" w:line="276" w:lineRule="auto"/>
              <w:rPr>
                <w:rFonts w:ascii="Times New Roman" w:hAnsi="Times New Roman"/>
              </w:rPr>
            </w:pPr>
            <w:r w:rsidRPr="00082E51">
              <w:rPr>
                <w:rFonts w:ascii="Times New Roman" w:hAnsi="Times New Roman"/>
              </w:rPr>
              <w:t>Information Management versus Knowledge Management</w:t>
            </w:r>
          </w:p>
        </w:tc>
        <w:tc>
          <w:tcPr>
            <w:tcW w:w="1053" w:type="dxa"/>
          </w:tcPr>
          <w:p w:rsidR="006D379F" w:rsidRPr="00082E51" w:rsidRDefault="006D379F" w:rsidP="0097084C"/>
        </w:tc>
        <w:tc>
          <w:tcPr>
            <w:tcW w:w="2070" w:type="dxa"/>
            <w:shd w:val="clear" w:color="auto" w:fill="auto"/>
          </w:tcPr>
          <w:p w:rsidR="006D379F" w:rsidRPr="00082E51" w:rsidRDefault="006D379F" w:rsidP="0097084C"/>
        </w:tc>
      </w:tr>
      <w:tr w:rsidR="006D379F" w:rsidRPr="00082E51" w:rsidTr="0097084C">
        <w:trPr>
          <w:trHeight w:val="3284"/>
        </w:trPr>
        <w:tc>
          <w:tcPr>
            <w:tcW w:w="990" w:type="dxa"/>
          </w:tcPr>
          <w:p w:rsidR="006D379F" w:rsidRPr="00082E51" w:rsidRDefault="006D379F" w:rsidP="0097084C"/>
        </w:tc>
        <w:tc>
          <w:tcPr>
            <w:tcW w:w="1620" w:type="dxa"/>
          </w:tcPr>
          <w:p w:rsidR="006D379F" w:rsidRPr="00CF67CD" w:rsidRDefault="006D379F" w:rsidP="0097084C"/>
        </w:tc>
        <w:tc>
          <w:tcPr>
            <w:tcW w:w="3807" w:type="dxa"/>
          </w:tcPr>
          <w:p w:rsidR="006D379F" w:rsidRPr="00CF67CD" w:rsidRDefault="006D379F" w:rsidP="0097084C">
            <w:pPr>
              <w:rPr>
                <w:bCs/>
                <w:iCs/>
              </w:rPr>
            </w:pPr>
            <w:r w:rsidRPr="00CF67CD">
              <w:t xml:space="preserve">Chapter 2: </w:t>
            </w:r>
            <w:r w:rsidRPr="00CF67CD">
              <w:rPr>
                <w:bCs/>
                <w:iCs/>
              </w:rPr>
              <w:t>Knowledge Management  Cycle</w:t>
            </w:r>
          </w:p>
          <w:p w:rsidR="006D379F" w:rsidRPr="00CF67CD" w:rsidRDefault="006D379F" w:rsidP="00FE5B2A">
            <w:pPr>
              <w:pStyle w:val="ListParagraph"/>
              <w:numPr>
                <w:ilvl w:val="1"/>
                <w:numId w:val="53"/>
              </w:numPr>
              <w:spacing w:after="0" w:line="276" w:lineRule="auto"/>
              <w:ind w:left="432" w:hanging="432"/>
              <w:rPr>
                <w:rFonts w:ascii="Times New Roman" w:hAnsi="Times New Roman"/>
              </w:rPr>
            </w:pPr>
            <w:r w:rsidRPr="00CF67CD">
              <w:rPr>
                <w:rFonts w:ascii="Times New Roman" w:hAnsi="Times New Roman"/>
                <w:bCs/>
                <w:iCs/>
              </w:rPr>
              <w:t xml:space="preserve">Knowledge Management Cycle  </w:t>
            </w:r>
          </w:p>
          <w:p w:rsidR="006D379F" w:rsidRPr="00CF67CD" w:rsidRDefault="006D379F" w:rsidP="00FE5B2A">
            <w:pPr>
              <w:pStyle w:val="ListParagraph"/>
              <w:numPr>
                <w:ilvl w:val="1"/>
                <w:numId w:val="53"/>
              </w:numPr>
              <w:spacing w:after="0" w:line="276" w:lineRule="auto"/>
              <w:ind w:left="432" w:hanging="432"/>
              <w:rPr>
                <w:rFonts w:ascii="Times New Roman" w:hAnsi="Times New Roman"/>
              </w:rPr>
            </w:pPr>
            <w:r w:rsidRPr="00CF67CD">
              <w:rPr>
                <w:rFonts w:ascii="Times New Roman" w:hAnsi="Times New Roman"/>
                <w:bCs/>
                <w:iCs/>
              </w:rPr>
              <w:t xml:space="preserve">Approaches toKnowledge Management  </w:t>
            </w:r>
            <w:r w:rsidRPr="00CF67CD">
              <w:rPr>
                <w:rFonts w:ascii="Times New Roman" w:hAnsi="Times New Roman"/>
              </w:rPr>
              <w:t>cycles</w:t>
            </w:r>
          </w:p>
          <w:p w:rsidR="006D379F" w:rsidRPr="00CF67CD" w:rsidRDefault="006D379F" w:rsidP="00FE5B2A">
            <w:pPr>
              <w:pStyle w:val="ListParagraph"/>
              <w:numPr>
                <w:ilvl w:val="1"/>
                <w:numId w:val="53"/>
              </w:numPr>
              <w:spacing w:after="0" w:line="276" w:lineRule="auto"/>
              <w:ind w:left="432" w:hanging="432"/>
              <w:rPr>
                <w:rFonts w:ascii="Times New Roman" w:hAnsi="Times New Roman"/>
                <w:bCs/>
                <w:iCs/>
              </w:rPr>
            </w:pPr>
            <w:r w:rsidRPr="00CF67CD">
              <w:rPr>
                <w:rFonts w:ascii="Times New Roman" w:hAnsi="Times New Roman"/>
                <w:bCs/>
                <w:iCs/>
              </w:rPr>
              <w:t>Strategic Implications of the Knowledge Management  Cycle</w:t>
            </w:r>
          </w:p>
          <w:p w:rsidR="006D379F" w:rsidRPr="00CF67CD" w:rsidRDefault="006D379F" w:rsidP="00FE5B2A">
            <w:pPr>
              <w:pStyle w:val="ListParagraph"/>
              <w:numPr>
                <w:ilvl w:val="1"/>
                <w:numId w:val="53"/>
              </w:numPr>
              <w:spacing w:after="0" w:line="276" w:lineRule="auto"/>
              <w:ind w:left="432" w:hanging="432"/>
              <w:rPr>
                <w:rFonts w:ascii="Times New Roman" w:hAnsi="Times New Roman"/>
              </w:rPr>
            </w:pPr>
            <w:r w:rsidRPr="00CF67CD">
              <w:rPr>
                <w:rFonts w:ascii="Times New Roman" w:hAnsi="Times New Roman"/>
              </w:rPr>
              <w:t>Practical Considerations for Managing Knowledge</w:t>
            </w:r>
          </w:p>
        </w:tc>
        <w:tc>
          <w:tcPr>
            <w:tcW w:w="1053" w:type="dxa"/>
          </w:tcPr>
          <w:p w:rsidR="006D379F" w:rsidRPr="00082E51" w:rsidRDefault="006D379F" w:rsidP="0097084C"/>
        </w:tc>
        <w:tc>
          <w:tcPr>
            <w:tcW w:w="2070" w:type="dxa"/>
          </w:tcPr>
          <w:p w:rsidR="006D379F" w:rsidRPr="00082E51" w:rsidRDefault="006D379F" w:rsidP="0097084C">
            <w:pPr>
              <w:rPr>
                <w:color w:val="7D8182"/>
              </w:rPr>
            </w:pPr>
          </w:p>
        </w:tc>
      </w:tr>
      <w:tr w:rsidR="006D379F" w:rsidRPr="00082E51" w:rsidTr="0097084C">
        <w:trPr>
          <w:trHeight w:val="1259"/>
        </w:trPr>
        <w:tc>
          <w:tcPr>
            <w:tcW w:w="990" w:type="dxa"/>
          </w:tcPr>
          <w:p w:rsidR="006D379F" w:rsidRPr="00082E51" w:rsidRDefault="006D379F" w:rsidP="0097084C"/>
        </w:tc>
        <w:tc>
          <w:tcPr>
            <w:tcW w:w="1620" w:type="dxa"/>
          </w:tcPr>
          <w:p w:rsidR="006D379F" w:rsidRPr="00082E51" w:rsidRDefault="006D379F" w:rsidP="0097084C"/>
        </w:tc>
        <w:tc>
          <w:tcPr>
            <w:tcW w:w="3807" w:type="dxa"/>
          </w:tcPr>
          <w:p w:rsidR="006D379F" w:rsidRPr="00082E51" w:rsidRDefault="006D379F" w:rsidP="0097084C">
            <w:pPr>
              <w:rPr>
                <w:b/>
                <w:color w:val="010202"/>
              </w:rPr>
            </w:pPr>
            <w:r w:rsidRPr="00082E51">
              <w:rPr>
                <w:b/>
                <w:color w:val="010202"/>
              </w:rPr>
              <w:t>Chapter 3: Knowledge Capture and Codification</w:t>
            </w:r>
          </w:p>
          <w:p w:rsidR="006D379F" w:rsidRPr="00082E51" w:rsidRDefault="006D379F" w:rsidP="0097084C">
            <w:r w:rsidRPr="00082E51">
              <w:t xml:space="preserve">3.1. Tacit Knowledge </w:t>
            </w:r>
            <w:r>
              <w:t>3.2.Explicit Knowledge Codifica</w:t>
            </w:r>
            <w:r w:rsidRPr="00082E51">
              <w:t>tion</w:t>
            </w:r>
          </w:p>
          <w:p w:rsidR="006D379F" w:rsidRPr="00082E51" w:rsidRDefault="006D379F" w:rsidP="0097084C">
            <w:r w:rsidRPr="00082E51">
              <w:t>3.3.StrategicImplicationsofKnowledge CaptureandCodification</w:t>
            </w:r>
          </w:p>
          <w:p w:rsidR="006D379F" w:rsidRPr="00082E51" w:rsidRDefault="006D379F" w:rsidP="0097084C">
            <w:r w:rsidRPr="00082E51">
              <w:t>3.4.Practical Implications of Knowledge Capture and Codification</w:t>
            </w:r>
          </w:p>
          <w:p w:rsidR="006D379F" w:rsidRPr="00082E51" w:rsidRDefault="006D379F" w:rsidP="0097084C">
            <w:r w:rsidRPr="00082E51">
              <w:t xml:space="preserve">3.5. Trends of Knowledge Capture and </w:t>
            </w:r>
            <w:r w:rsidRPr="00082E51">
              <w:lastRenderedPageBreak/>
              <w:t>Codification</w:t>
            </w:r>
          </w:p>
        </w:tc>
        <w:tc>
          <w:tcPr>
            <w:tcW w:w="1053" w:type="dxa"/>
          </w:tcPr>
          <w:p w:rsidR="006D379F" w:rsidRPr="00082E51" w:rsidRDefault="006D379F" w:rsidP="00FE5B2A">
            <w:pPr>
              <w:numPr>
                <w:ilvl w:val="0"/>
                <w:numId w:val="40"/>
              </w:numPr>
              <w:spacing w:after="0" w:line="276" w:lineRule="auto"/>
            </w:pPr>
          </w:p>
        </w:tc>
        <w:tc>
          <w:tcPr>
            <w:tcW w:w="2070" w:type="dxa"/>
          </w:tcPr>
          <w:p w:rsidR="006D379F" w:rsidRPr="00082E51" w:rsidRDefault="006D379F" w:rsidP="0097084C">
            <w:pPr>
              <w:rPr>
                <w:i/>
                <w:iCs/>
              </w:rPr>
            </w:pPr>
          </w:p>
        </w:tc>
      </w:tr>
      <w:tr w:rsidR="006D379F" w:rsidRPr="00082E51" w:rsidTr="0097084C">
        <w:trPr>
          <w:trHeight w:val="3382"/>
        </w:trPr>
        <w:tc>
          <w:tcPr>
            <w:tcW w:w="990" w:type="dxa"/>
          </w:tcPr>
          <w:p w:rsidR="006D379F" w:rsidRPr="00082E51" w:rsidRDefault="006D379F" w:rsidP="0097084C">
            <w:pPr>
              <w:spacing w:after="0"/>
            </w:pPr>
          </w:p>
        </w:tc>
        <w:tc>
          <w:tcPr>
            <w:tcW w:w="1620" w:type="dxa"/>
          </w:tcPr>
          <w:p w:rsidR="006D379F" w:rsidRPr="00082E51" w:rsidRDefault="006D379F" w:rsidP="0097084C">
            <w:pPr>
              <w:spacing w:after="0"/>
            </w:pPr>
          </w:p>
        </w:tc>
        <w:tc>
          <w:tcPr>
            <w:tcW w:w="3807" w:type="dxa"/>
          </w:tcPr>
          <w:p w:rsidR="006D379F" w:rsidRPr="002C5595" w:rsidRDefault="006D379F" w:rsidP="0097084C">
            <w:pPr>
              <w:spacing w:after="0" w:line="240" w:lineRule="auto"/>
              <w:rPr>
                <w:b/>
                <w:bCs/>
                <w:w w:val="108"/>
              </w:rPr>
            </w:pPr>
            <w:r w:rsidRPr="00082E51">
              <w:rPr>
                <w:b/>
              </w:rPr>
              <w:t xml:space="preserve">Chapter 4: </w:t>
            </w:r>
            <w:r w:rsidRPr="002C5595">
              <w:rPr>
                <w:b/>
                <w:w w:val="89"/>
              </w:rPr>
              <w:t>K</w:t>
            </w:r>
            <w:r w:rsidRPr="002C5595">
              <w:rPr>
                <w:b/>
                <w:w w:val="116"/>
              </w:rPr>
              <w:t>n</w:t>
            </w:r>
            <w:r w:rsidRPr="002C5595">
              <w:rPr>
                <w:b/>
                <w:spacing w:val="-31"/>
                <w:w w:val="119"/>
              </w:rPr>
              <w:t>o</w:t>
            </w:r>
            <w:r w:rsidRPr="002C5595">
              <w:rPr>
                <w:b/>
                <w:w w:val="108"/>
              </w:rPr>
              <w:t xml:space="preserve">wledge </w:t>
            </w:r>
            <w:r w:rsidRPr="002C5595">
              <w:rPr>
                <w:b/>
                <w:w w:val="109"/>
              </w:rPr>
              <w:t xml:space="preserve">Sharing and </w:t>
            </w:r>
            <w:r w:rsidRPr="002C5595">
              <w:rPr>
                <w:b/>
                <w:bCs/>
                <w:w w:val="108"/>
              </w:rPr>
              <w:t>Dissemination</w:t>
            </w:r>
          </w:p>
          <w:p w:rsidR="006D379F" w:rsidRPr="00082E51" w:rsidRDefault="006D379F" w:rsidP="0097084C">
            <w:pPr>
              <w:spacing w:after="0" w:line="240" w:lineRule="auto"/>
              <w:rPr>
                <w:bCs/>
                <w:w w:val="108"/>
              </w:rPr>
            </w:pPr>
            <w:r w:rsidRPr="00082E51">
              <w:rPr>
                <w:bCs/>
                <w:w w:val="108"/>
              </w:rPr>
              <w:t>4.1. The Social Nature of Knowledge</w:t>
            </w:r>
          </w:p>
          <w:p w:rsidR="006D379F" w:rsidRPr="00082E51" w:rsidRDefault="006D379F" w:rsidP="0097084C">
            <w:pPr>
              <w:spacing w:after="0" w:line="240" w:lineRule="auto"/>
              <w:rPr>
                <w:bCs/>
                <w:w w:val="108"/>
              </w:rPr>
            </w:pPr>
            <w:r w:rsidRPr="00082E51">
              <w:rPr>
                <w:bCs/>
                <w:w w:val="108"/>
              </w:rPr>
              <w:t>4.2. Actors and Network Analysis</w:t>
            </w:r>
          </w:p>
          <w:p w:rsidR="006D379F" w:rsidRPr="00082E51" w:rsidRDefault="006D379F" w:rsidP="0097084C">
            <w:pPr>
              <w:spacing w:after="0" w:line="240" w:lineRule="auto"/>
              <w:rPr>
                <w:bCs/>
                <w:w w:val="108"/>
              </w:rPr>
            </w:pPr>
            <w:r w:rsidRPr="00082E51">
              <w:rPr>
                <w:bCs/>
                <w:w w:val="108"/>
              </w:rPr>
              <w:t>4.3. Obstacles to Knowledge Sharing</w:t>
            </w:r>
          </w:p>
          <w:p w:rsidR="006D379F" w:rsidRPr="00082E51" w:rsidRDefault="006D379F" w:rsidP="0097084C">
            <w:pPr>
              <w:spacing w:after="0" w:line="240" w:lineRule="auto"/>
              <w:rPr>
                <w:bCs/>
                <w:w w:val="108"/>
              </w:rPr>
            </w:pPr>
            <w:r w:rsidRPr="00082E51">
              <w:rPr>
                <w:bCs/>
                <w:w w:val="108"/>
              </w:rPr>
              <w:t>4.4.Organizational Learning and Social Capital</w:t>
            </w:r>
          </w:p>
          <w:p w:rsidR="006D379F" w:rsidRPr="00082E51" w:rsidRDefault="006D379F" w:rsidP="0097084C">
            <w:pPr>
              <w:spacing w:after="0" w:line="240" w:lineRule="auto"/>
              <w:rPr>
                <w:bCs/>
                <w:w w:val="108"/>
              </w:rPr>
            </w:pPr>
            <w:r w:rsidRPr="00082E51">
              <w:rPr>
                <w:bCs/>
                <w:w w:val="108"/>
              </w:rPr>
              <w:t>4.5. Strategic Implications of Knowledge Sharing</w:t>
            </w:r>
          </w:p>
          <w:p w:rsidR="006D379F" w:rsidRPr="00082E51" w:rsidRDefault="006D379F" w:rsidP="0097084C">
            <w:pPr>
              <w:spacing w:after="0" w:line="240" w:lineRule="auto"/>
            </w:pPr>
            <w:r w:rsidRPr="00082E51">
              <w:rPr>
                <w:bCs/>
                <w:w w:val="108"/>
              </w:rPr>
              <w:t>4.6. PracticalImplications of Knowledge Sharing</w:t>
            </w:r>
          </w:p>
        </w:tc>
        <w:tc>
          <w:tcPr>
            <w:tcW w:w="1053" w:type="dxa"/>
          </w:tcPr>
          <w:p w:rsidR="006D379F" w:rsidRPr="00082E51" w:rsidRDefault="006D379F" w:rsidP="0097084C">
            <w:pPr>
              <w:spacing w:after="0"/>
            </w:pPr>
          </w:p>
        </w:tc>
        <w:tc>
          <w:tcPr>
            <w:tcW w:w="2070" w:type="dxa"/>
          </w:tcPr>
          <w:p w:rsidR="006D379F" w:rsidRPr="00082E51" w:rsidRDefault="006D379F" w:rsidP="0097084C">
            <w:pPr>
              <w:spacing w:after="0"/>
              <w:rPr>
                <w:i/>
              </w:rPr>
            </w:pPr>
          </w:p>
        </w:tc>
      </w:tr>
      <w:tr w:rsidR="006D379F" w:rsidRPr="00082E51" w:rsidTr="0097084C">
        <w:trPr>
          <w:trHeight w:val="2249"/>
        </w:trPr>
        <w:tc>
          <w:tcPr>
            <w:tcW w:w="990" w:type="dxa"/>
          </w:tcPr>
          <w:p w:rsidR="006D379F" w:rsidRPr="00082E51" w:rsidRDefault="006D379F" w:rsidP="0097084C">
            <w:pPr>
              <w:spacing w:after="0"/>
            </w:pPr>
          </w:p>
        </w:tc>
        <w:tc>
          <w:tcPr>
            <w:tcW w:w="1620" w:type="dxa"/>
          </w:tcPr>
          <w:p w:rsidR="006D379F" w:rsidRPr="00082E51" w:rsidRDefault="006D379F" w:rsidP="0097084C">
            <w:pPr>
              <w:spacing w:after="0"/>
            </w:pPr>
          </w:p>
        </w:tc>
        <w:tc>
          <w:tcPr>
            <w:tcW w:w="3807" w:type="dxa"/>
          </w:tcPr>
          <w:p w:rsidR="006D379F" w:rsidRPr="00B267E1" w:rsidRDefault="006D379F" w:rsidP="0097084C">
            <w:pPr>
              <w:spacing w:after="0" w:line="240" w:lineRule="auto"/>
              <w:rPr>
                <w:b/>
              </w:rPr>
            </w:pPr>
            <w:r w:rsidRPr="00B267E1">
              <w:rPr>
                <w:b/>
              </w:rPr>
              <w:t>Chapter Five: Knowledge Application</w:t>
            </w:r>
          </w:p>
          <w:p w:rsidR="006D379F" w:rsidRPr="00082E51" w:rsidRDefault="006D379F" w:rsidP="0097084C">
            <w:pPr>
              <w:spacing w:after="0" w:line="240" w:lineRule="auto"/>
            </w:pPr>
            <w:r w:rsidRPr="00082E51">
              <w:t>5.1. Knowledge application at individual, group and organization levels</w:t>
            </w:r>
          </w:p>
          <w:p w:rsidR="006D379F" w:rsidRPr="00082E51" w:rsidRDefault="006D379F" w:rsidP="0097084C">
            <w:pPr>
              <w:spacing w:after="0" w:line="240" w:lineRule="auto"/>
              <w:rPr>
                <w:color w:val="010202"/>
              </w:rPr>
            </w:pPr>
            <w:r w:rsidRPr="00082E51">
              <w:rPr>
                <w:color w:val="010202"/>
              </w:rPr>
              <w:t>5.2. Knowledge application support technologies</w:t>
            </w:r>
          </w:p>
          <w:p w:rsidR="006D379F" w:rsidRPr="00082E51" w:rsidRDefault="006D379F" w:rsidP="0097084C">
            <w:pPr>
              <w:spacing w:after="0" w:line="240" w:lineRule="auto"/>
              <w:ind w:right="-20"/>
              <w:rPr>
                <w:color w:val="010202"/>
              </w:rPr>
            </w:pPr>
            <w:r w:rsidRPr="00082E51">
              <w:rPr>
                <w:color w:val="010202"/>
              </w:rPr>
              <w:t>5.3. Strategic</w:t>
            </w:r>
            <w:r>
              <w:rPr>
                <w:color w:val="010202"/>
              </w:rPr>
              <w:t xml:space="preserve"> and practical </w:t>
            </w:r>
            <w:r w:rsidRPr="00082E51">
              <w:rPr>
                <w:color w:val="010202"/>
              </w:rPr>
              <w:t>Implicationsof KnowledgeApplication</w:t>
            </w:r>
          </w:p>
        </w:tc>
        <w:tc>
          <w:tcPr>
            <w:tcW w:w="1053" w:type="dxa"/>
          </w:tcPr>
          <w:p w:rsidR="006D379F" w:rsidRPr="00082E51" w:rsidRDefault="006D379F" w:rsidP="0097084C">
            <w:pPr>
              <w:spacing w:after="0"/>
            </w:pPr>
          </w:p>
        </w:tc>
        <w:tc>
          <w:tcPr>
            <w:tcW w:w="2070" w:type="dxa"/>
          </w:tcPr>
          <w:p w:rsidR="006D379F" w:rsidRPr="00082E51" w:rsidRDefault="006D379F" w:rsidP="0097084C">
            <w:pPr>
              <w:spacing w:after="0"/>
              <w:rPr>
                <w:i/>
              </w:rPr>
            </w:pPr>
          </w:p>
        </w:tc>
      </w:tr>
      <w:tr w:rsidR="006D379F" w:rsidRPr="00082E51" w:rsidTr="0097084C">
        <w:trPr>
          <w:trHeight w:val="47"/>
        </w:trPr>
        <w:tc>
          <w:tcPr>
            <w:tcW w:w="990" w:type="dxa"/>
          </w:tcPr>
          <w:p w:rsidR="006D379F" w:rsidRPr="00082E51" w:rsidRDefault="006D379F" w:rsidP="0097084C">
            <w:pPr>
              <w:spacing w:after="0"/>
            </w:pPr>
          </w:p>
        </w:tc>
        <w:tc>
          <w:tcPr>
            <w:tcW w:w="1620" w:type="dxa"/>
          </w:tcPr>
          <w:p w:rsidR="006D379F" w:rsidRPr="00082E51" w:rsidRDefault="006D379F" w:rsidP="0097084C">
            <w:pPr>
              <w:spacing w:after="0"/>
            </w:pPr>
          </w:p>
        </w:tc>
        <w:tc>
          <w:tcPr>
            <w:tcW w:w="3807" w:type="dxa"/>
          </w:tcPr>
          <w:p w:rsidR="006D379F" w:rsidRPr="00082E51" w:rsidRDefault="006D379F" w:rsidP="0097084C">
            <w:pPr>
              <w:spacing w:after="0" w:line="240" w:lineRule="auto"/>
              <w:rPr>
                <w:bCs/>
              </w:rPr>
            </w:pPr>
            <w:r w:rsidRPr="00082E51">
              <w:t xml:space="preserve">Chapter Six: </w:t>
            </w:r>
            <w:r w:rsidRPr="00082E51">
              <w:rPr>
                <w:bCs/>
              </w:rPr>
              <w:t>Knowledge Management</w:t>
            </w:r>
          </w:p>
          <w:p w:rsidR="006D379F" w:rsidRPr="00082E51" w:rsidRDefault="006D379F" w:rsidP="0097084C">
            <w:pPr>
              <w:spacing w:after="0" w:line="240" w:lineRule="auto"/>
            </w:pPr>
            <w:r w:rsidRPr="00082E51">
              <w:t>6.1. Knowledge management perspectives</w:t>
            </w:r>
          </w:p>
          <w:p w:rsidR="006D379F" w:rsidRPr="009625F5" w:rsidRDefault="006D379F" w:rsidP="0097084C">
            <w:pPr>
              <w:spacing w:after="0" w:line="240" w:lineRule="auto"/>
            </w:pPr>
            <w:r w:rsidRPr="00082E51">
              <w:t>6.2. The knowledge asset-centric view and framework</w:t>
            </w:r>
          </w:p>
        </w:tc>
        <w:tc>
          <w:tcPr>
            <w:tcW w:w="1053" w:type="dxa"/>
          </w:tcPr>
          <w:p w:rsidR="006D379F" w:rsidRPr="00082E51" w:rsidRDefault="006D379F" w:rsidP="0097084C">
            <w:pPr>
              <w:spacing w:after="0"/>
            </w:pPr>
          </w:p>
        </w:tc>
        <w:tc>
          <w:tcPr>
            <w:tcW w:w="2070" w:type="dxa"/>
          </w:tcPr>
          <w:p w:rsidR="006D379F" w:rsidRPr="00082E51" w:rsidRDefault="006D379F" w:rsidP="0097084C">
            <w:pPr>
              <w:spacing w:after="0"/>
              <w:rPr>
                <w:i/>
              </w:rPr>
            </w:pPr>
          </w:p>
        </w:tc>
      </w:tr>
      <w:tr w:rsidR="006D379F" w:rsidRPr="00082E51" w:rsidTr="0097084C">
        <w:trPr>
          <w:trHeight w:val="377"/>
        </w:trPr>
        <w:tc>
          <w:tcPr>
            <w:tcW w:w="990" w:type="dxa"/>
          </w:tcPr>
          <w:p w:rsidR="006D379F" w:rsidRPr="00082E51" w:rsidRDefault="006D379F" w:rsidP="0097084C">
            <w:pPr>
              <w:spacing w:after="0"/>
            </w:pPr>
          </w:p>
        </w:tc>
        <w:tc>
          <w:tcPr>
            <w:tcW w:w="1620" w:type="dxa"/>
          </w:tcPr>
          <w:p w:rsidR="006D379F" w:rsidRPr="00082E51" w:rsidRDefault="006D379F" w:rsidP="0097084C">
            <w:pPr>
              <w:spacing w:after="0"/>
            </w:pPr>
          </w:p>
        </w:tc>
        <w:tc>
          <w:tcPr>
            <w:tcW w:w="3807" w:type="dxa"/>
          </w:tcPr>
          <w:p w:rsidR="006D379F" w:rsidRPr="00082E51" w:rsidRDefault="006D379F" w:rsidP="0097084C">
            <w:pPr>
              <w:spacing w:after="0" w:line="240" w:lineRule="auto"/>
              <w:rPr>
                <w:color w:val="010202"/>
                <w:w w:val="111"/>
              </w:rPr>
            </w:pPr>
            <w:r w:rsidRPr="00082E51">
              <w:rPr>
                <w:b/>
                <w:color w:val="010202"/>
                <w:w w:val="89"/>
              </w:rPr>
              <w:t xml:space="preserve">7. </w:t>
            </w:r>
            <w:r w:rsidRPr="002C27B2">
              <w:rPr>
                <w:b/>
                <w:color w:val="010202"/>
                <w:w w:val="89"/>
              </w:rPr>
              <w:t>K</w:t>
            </w:r>
            <w:r w:rsidRPr="002C27B2">
              <w:rPr>
                <w:b/>
                <w:color w:val="010202"/>
                <w:w w:val="116"/>
              </w:rPr>
              <w:t>n</w:t>
            </w:r>
            <w:r w:rsidRPr="002C27B2">
              <w:rPr>
                <w:b/>
                <w:color w:val="010202"/>
                <w:spacing w:val="-31"/>
                <w:w w:val="119"/>
              </w:rPr>
              <w:t>o</w:t>
            </w:r>
            <w:r w:rsidRPr="002C27B2">
              <w:rPr>
                <w:b/>
                <w:color w:val="010202"/>
                <w:w w:val="108"/>
              </w:rPr>
              <w:t xml:space="preserve">wledge </w:t>
            </w:r>
            <w:r w:rsidRPr="002C27B2">
              <w:rPr>
                <w:b/>
                <w:color w:val="010202"/>
                <w:w w:val="109"/>
              </w:rPr>
              <w:t>Man</w:t>
            </w:r>
            <w:r w:rsidRPr="002C27B2">
              <w:rPr>
                <w:b/>
                <w:color w:val="010202"/>
                <w:spacing w:val="-27"/>
                <w:w w:val="108"/>
              </w:rPr>
              <w:t>a</w:t>
            </w:r>
            <w:r w:rsidRPr="002C27B2">
              <w:rPr>
                <w:b/>
                <w:color w:val="010202"/>
                <w:w w:val="110"/>
              </w:rPr>
              <w:t xml:space="preserve">gement </w:t>
            </w:r>
            <w:r w:rsidRPr="002C27B2">
              <w:rPr>
                <w:b/>
                <w:color w:val="010202"/>
                <w:spacing w:val="-17"/>
                <w:w w:val="122"/>
              </w:rPr>
              <w:t>T</w:t>
            </w:r>
            <w:r w:rsidRPr="002C27B2">
              <w:rPr>
                <w:b/>
                <w:color w:val="010202"/>
                <w:w w:val="111"/>
              </w:rPr>
              <w:t>ools</w:t>
            </w:r>
          </w:p>
          <w:p w:rsidR="006D379F" w:rsidRPr="00082E51" w:rsidRDefault="006D379F" w:rsidP="0097084C">
            <w:pPr>
              <w:spacing w:after="0" w:line="240" w:lineRule="auto"/>
              <w:rPr>
                <w:iCs/>
              </w:rPr>
            </w:pPr>
            <w:r w:rsidRPr="00082E51">
              <w:rPr>
                <w:iCs/>
              </w:rPr>
              <w:t>7.1. Definitions of Knowledge Management Tools</w:t>
            </w:r>
          </w:p>
          <w:p w:rsidR="006D379F" w:rsidRPr="00082E51" w:rsidRDefault="006D379F" w:rsidP="0097084C">
            <w:pPr>
              <w:spacing w:after="0" w:line="240" w:lineRule="auto"/>
              <w:ind w:right="-20"/>
              <w:rPr>
                <w:iCs/>
              </w:rPr>
            </w:pPr>
            <w:r w:rsidRPr="00082E51">
              <w:rPr>
                <w:iCs/>
              </w:rPr>
              <w:t>7.2. Knowledge Management techniques, tools and technologies</w:t>
            </w:r>
          </w:p>
          <w:p w:rsidR="006D379F" w:rsidRPr="00082E51" w:rsidRDefault="006D379F" w:rsidP="0097084C">
            <w:pPr>
              <w:spacing w:after="0" w:line="240" w:lineRule="auto"/>
              <w:rPr>
                <w:iCs/>
              </w:rPr>
            </w:pPr>
            <w:r w:rsidRPr="00082E51">
              <w:rPr>
                <w:iCs/>
              </w:rPr>
              <w:t>7.3. Knowledge Capture and Creation Tools</w:t>
            </w:r>
          </w:p>
          <w:p w:rsidR="006D379F" w:rsidRPr="00082E51" w:rsidRDefault="006D379F" w:rsidP="0097084C">
            <w:pPr>
              <w:spacing w:after="0" w:line="240" w:lineRule="auto"/>
              <w:rPr>
                <w:iCs/>
              </w:rPr>
            </w:pPr>
            <w:r w:rsidRPr="00082E51">
              <w:rPr>
                <w:iCs/>
              </w:rPr>
              <w:t>7.4. Knowledge Sharing and Dissemination Tools</w:t>
            </w:r>
          </w:p>
          <w:p w:rsidR="006D379F" w:rsidRPr="00082E51" w:rsidRDefault="006D379F" w:rsidP="0097084C">
            <w:pPr>
              <w:spacing w:after="0" w:line="240" w:lineRule="auto"/>
              <w:rPr>
                <w:iCs/>
              </w:rPr>
            </w:pPr>
            <w:r w:rsidRPr="00082E51">
              <w:rPr>
                <w:iCs/>
              </w:rPr>
              <w:t>7.5. Knowledge Acquisition and Application Tools</w:t>
            </w:r>
          </w:p>
          <w:p w:rsidR="006D379F" w:rsidRPr="00082E51" w:rsidRDefault="006D379F" w:rsidP="0097084C">
            <w:pPr>
              <w:spacing w:after="0" w:line="240" w:lineRule="auto"/>
            </w:pPr>
          </w:p>
        </w:tc>
        <w:tc>
          <w:tcPr>
            <w:tcW w:w="1053" w:type="dxa"/>
          </w:tcPr>
          <w:p w:rsidR="006D379F" w:rsidRPr="00082E51" w:rsidRDefault="006D379F" w:rsidP="0097084C">
            <w:pPr>
              <w:spacing w:after="0"/>
            </w:pPr>
          </w:p>
        </w:tc>
        <w:tc>
          <w:tcPr>
            <w:tcW w:w="2070" w:type="dxa"/>
          </w:tcPr>
          <w:p w:rsidR="006D379F" w:rsidRPr="00082E51" w:rsidRDefault="006D379F" w:rsidP="0097084C">
            <w:pPr>
              <w:spacing w:after="0"/>
              <w:rPr>
                <w:i/>
              </w:rPr>
            </w:pPr>
          </w:p>
        </w:tc>
      </w:tr>
    </w:tbl>
    <w:p w:rsidR="006D379F" w:rsidRDefault="006D379F" w:rsidP="006D379F">
      <w:pPr>
        <w:autoSpaceDE w:val="0"/>
        <w:autoSpaceDN w:val="0"/>
        <w:adjustRightInd w:val="0"/>
        <w:spacing w:after="0"/>
        <w:rPr>
          <w:b/>
          <w:bCs/>
        </w:rPr>
      </w:pPr>
    </w:p>
    <w:p w:rsidR="006D379F" w:rsidRDefault="006D379F" w:rsidP="006D379F">
      <w:pPr>
        <w:autoSpaceDE w:val="0"/>
        <w:autoSpaceDN w:val="0"/>
        <w:adjustRightInd w:val="0"/>
        <w:rPr>
          <w:b/>
          <w:bCs/>
        </w:rPr>
      </w:pPr>
    </w:p>
    <w:p w:rsidR="006D379F" w:rsidRPr="00082E51" w:rsidRDefault="006D379F" w:rsidP="006D379F">
      <w:pPr>
        <w:autoSpaceDE w:val="0"/>
        <w:autoSpaceDN w:val="0"/>
        <w:adjustRightInd w:val="0"/>
        <w:rPr>
          <w:b/>
          <w:bCs/>
        </w:rPr>
      </w:pPr>
      <w:r w:rsidRPr="00082E51">
        <w:rPr>
          <w:b/>
          <w:bCs/>
        </w:rPr>
        <w:t>COURSE POLICY</w:t>
      </w:r>
    </w:p>
    <w:p w:rsidR="006D379F" w:rsidRDefault="006D379F" w:rsidP="006D379F">
      <w:pPr>
        <w:pStyle w:val="Default"/>
        <w:spacing w:line="276" w:lineRule="auto"/>
        <w:jc w:val="both"/>
        <w:rPr>
          <w:color w:val="auto"/>
          <w:sz w:val="22"/>
          <w:szCs w:val="22"/>
        </w:rPr>
      </w:pPr>
      <w:r w:rsidRPr="00082E51">
        <w:rPr>
          <w:color w:val="auto"/>
          <w:sz w:val="22"/>
          <w:szCs w:val="22"/>
        </w:rPr>
        <w:lastRenderedPageBreak/>
        <w:t>All students are expected to abide by the code of conduct of students (article ______ of The Nationally Harmonized Legislations) throughout this course. Academic dishonesty, including cheating, fabrication, and plagiarism will not be tolerated and will be reported to concerned bodies for action. Class activities will vary day to day, ranging from lectures to writing activities. Students will be active participants in the course. You need to ask questions and raise issues. You are expected to do all the assignments you are supposed to accomplish. You are required to do the assignments provided according to the time table indicated and the Instructor will give out the directions, if necessary.</w:t>
      </w:r>
    </w:p>
    <w:p w:rsidR="006D379F" w:rsidRPr="009625F5" w:rsidRDefault="006D379F" w:rsidP="006D379F">
      <w:pPr>
        <w:pStyle w:val="Default"/>
        <w:spacing w:line="276" w:lineRule="auto"/>
        <w:jc w:val="both"/>
        <w:rPr>
          <w:color w:val="auto"/>
          <w:sz w:val="8"/>
          <w:szCs w:val="22"/>
        </w:rPr>
      </w:pPr>
    </w:p>
    <w:p w:rsidR="006D379F" w:rsidRPr="001C2F6E" w:rsidRDefault="006D379F" w:rsidP="006D379F">
      <w:pPr>
        <w:jc w:val="both"/>
      </w:pPr>
      <w:r w:rsidRPr="00082E51">
        <w:rPr>
          <w:b/>
        </w:rPr>
        <w:t>Note on class attendance and participation:</w:t>
      </w:r>
      <w:r w:rsidRPr="00082E51">
        <w:t xml:space="preserve"> students are expected to attend class regularly. I will take attendance on random days during the semester to ensure that students are coming to class, and if they miss classes repeatedly, their grade will be affected. If students miss more than 15% of the class attendance they will not sit for exams. Students are expected to come to the class on time. I will not allow any student enter if you late more than five minutes. I will often ask questions during my lectures and active participation in class is essential. </w:t>
      </w:r>
    </w:p>
    <w:p w:rsidR="006D379F" w:rsidRPr="00082E51" w:rsidRDefault="006D379F" w:rsidP="006D379F">
      <w:pPr>
        <w:jc w:val="both"/>
      </w:pPr>
      <w:r w:rsidRPr="00082E51">
        <w:rPr>
          <w:b/>
        </w:rPr>
        <w:t>Cell phone:</w:t>
      </w:r>
      <w:r w:rsidRPr="00082E51">
        <w:t xml:space="preserve"> Cell phones must be disabled before entering to the class as they are disruptive and annoying to all of us in the class. So please make sure your cell phone is turned off before entering the class.</w:t>
      </w:r>
    </w:p>
    <w:p w:rsidR="006D379F" w:rsidRPr="00082E51" w:rsidRDefault="006D379F" w:rsidP="006D379F">
      <w:pPr>
        <w:jc w:val="both"/>
      </w:pPr>
      <w:r w:rsidRPr="00082E51">
        <w:t>You are responsible for all class announcements and changes. All issues discussed for all class or derived from other sources (where I proved you to read) may be the subject of assignment or final exam question items. Please follow the instruction given in each contents of your course guidebook to complete all the assignments provided whether they are to be performed individually or in group.</w:t>
      </w:r>
    </w:p>
    <w:p w:rsidR="006D379F" w:rsidRPr="00082E51" w:rsidRDefault="006D379F" w:rsidP="006D379F">
      <w:pPr>
        <w:jc w:val="center"/>
      </w:pPr>
      <w:r w:rsidRPr="00082E51">
        <w:rPr>
          <w:b/>
        </w:rPr>
        <w:t>APPROVED</w:t>
      </w:r>
    </w:p>
    <w:p w:rsidR="006D379F" w:rsidRPr="00082E51" w:rsidRDefault="006D379F" w:rsidP="006D379F">
      <w:pPr>
        <w:pStyle w:val="Footer"/>
        <w:tabs>
          <w:tab w:val="left" w:pos="1134"/>
        </w:tabs>
        <w:spacing w:line="276" w:lineRule="auto"/>
        <w:ind w:left="1134" w:hanging="1134"/>
        <w:jc w:val="center"/>
        <w:rPr>
          <w:b/>
          <w:bCs/>
        </w:rPr>
      </w:pPr>
    </w:p>
    <w:tbl>
      <w:tblPr>
        <w:tblW w:w="0" w:type="auto"/>
        <w:tblInd w:w="293" w:type="dxa"/>
        <w:tblLook w:val="04A0"/>
      </w:tblPr>
      <w:tblGrid>
        <w:gridCol w:w="4296"/>
        <w:gridCol w:w="4656"/>
      </w:tblGrid>
      <w:tr w:rsidR="006D379F" w:rsidRPr="00082E51" w:rsidTr="0097084C">
        <w:tc>
          <w:tcPr>
            <w:tcW w:w="4052"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w:t>
            </w:r>
          </w:p>
        </w:tc>
        <w:tc>
          <w:tcPr>
            <w:tcW w:w="4286"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___________________________________</w:t>
            </w:r>
          </w:p>
        </w:tc>
      </w:tr>
      <w:tr w:rsidR="006D379F" w:rsidRPr="00082E51" w:rsidTr="0097084C">
        <w:tc>
          <w:tcPr>
            <w:tcW w:w="4052" w:type="dxa"/>
            <w:shd w:val="clear" w:color="auto" w:fill="auto"/>
          </w:tcPr>
          <w:p w:rsidR="006D379F" w:rsidRPr="00082E51" w:rsidRDefault="006D379F" w:rsidP="0097084C">
            <w:pPr>
              <w:pStyle w:val="Footer"/>
              <w:tabs>
                <w:tab w:val="left" w:pos="1134"/>
              </w:tabs>
              <w:spacing w:line="276" w:lineRule="auto"/>
              <w:jc w:val="center"/>
              <w:rPr>
                <w:b/>
                <w:bCs/>
              </w:rPr>
            </w:pPr>
            <w:r w:rsidRPr="00082E51">
              <w:t>Name</w:t>
            </w:r>
          </w:p>
        </w:tc>
        <w:tc>
          <w:tcPr>
            <w:tcW w:w="4286" w:type="dxa"/>
            <w:shd w:val="clear" w:color="auto" w:fill="auto"/>
          </w:tcPr>
          <w:p w:rsidR="006D379F" w:rsidRPr="00082E51" w:rsidRDefault="006D379F" w:rsidP="0097084C">
            <w:pPr>
              <w:pStyle w:val="Footer"/>
              <w:tabs>
                <w:tab w:val="left" w:pos="1134"/>
              </w:tabs>
              <w:spacing w:line="276" w:lineRule="auto"/>
              <w:jc w:val="center"/>
              <w:rPr>
                <w:b/>
                <w:bCs/>
              </w:rPr>
            </w:pPr>
            <w:r w:rsidRPr="00082E51">
              <w:t>Signature</w:t>
            </w:r>
          </w:p>
        </w:tc>
      </w:tr>
      <w:tr w:rsidR="006D379F" w:rsidRPr="00082E51" w:rsidTr="0097084C">
        <w:trPr>
          <w:trHeight w:val="467"/>
        </w:trPr>
        <w:tc>
          <w:tcPr>
            <w:tcW w:w="8338" w:type="dxa"/>
            <w:gridSpan w:val="2"/>
            <w:shd w:val="clear" w:color="auto" w:fill="auto"/>
          </w:tcPr>
          <w:p w:rsidR="006D379F" w:rsidRPr="00082E51" w:rsidRDefault="006D379F" w:rsidP="0097084C">
            <w:pPr>
              <w:pStyle w:val="Default"/>
              <w:spacing w:line="276" w:lineRule="auto"/>
              <w:jc w:val="center"/>
              <w:rPr>
                <w:color w:val="auto"/>
                <w:sz w:val="22"/>
                <w:szCs w:val="22"/>
              </w:rPr>
            </w:pPr>
            <w:r w:rsidRPr="00082E51">
              <w:rPr>
                <w:color w:val="auto"/>
                <w:sz w:val="22"/>
                <w:szCs w:val="22"/>
              </w:rPr>
              <w:t>Course Manager (a person/s who prepared the course guidebook)</w:t>
            </w:r>
          </w:p>
          <w:p w:rsidR="006D379F" w:rsidRPr="00082E51" w:rsidRDefault="006D379F" w:rsidP="0097084C">
            <w:pPr>
              <w:pStyle w:val="Footer"/>
              <w:tabs>
                <w:tab w:val="left" w:pos="1134"/>
              </w:tabs>
              <w:spacing w:line="276" w:lineRule="auto"/>
              <w:jc w:val="center"/>
              <w:rPr>
                <w:b/>
                <w:bCs/>
              </w:rPr>
            </w:pPr>
          </w:p>
        </w:tc>
      </w:tr>
      <w:tr w:rsidR="006D379F" w:rsidRPr="00082E51" w:rsidTr="0097084C">
        <w:trPr>
          <w:trHeight w:val="260"/>
        </w:trPr>
        <w:tc>
          <w:tcPr>
            <w:tcW w:w="4052"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w:t>
            </w:r>
          </w:p>
        </w:tc>
        <w:tc>
          <w:tcPr>
            <w:tcW w:w="4286"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_____________________________________</w:t>
            </w:r>
          </w:p>
        </w:tc>
      </w:tr>
      <w:tr w:rsidR="006D379F" w:rsidRPr="00082E51" w:rsidTr="0097084C">
        <w:trPr>
          <w:trHeight w:val="260"/>
        </w:trPr>
        <w:tc>
          <w:tcPr>
            <w:tcW w:w="4052" w:type="dxa"/>
            <w:shd w:val="clear" w:color="auto" w:fill="auto"/>
          </w:tcPr>
          <w:p w:rsidR="006D379F" w:rsidRPr="00082E51" w:rsidRDefault="006D379F" w:rsidP="0097084C">
            <w:pPr>
              <w:pStyle w:val="Footer"/>
              <w:tabs>
                <w:tab w:val="left" w:pos="1134"/>
              </w:tabs>
              <w:spacing w:line="276" w:lineRule="auto"/>
              <w:jc w:val="center"/>
              <w:rPr>
                <w:b/>
                <w:bCs/>
              </w:rPr>
            </w:pPr>
            <w:r w:rsidRPr="00082E51">
              <w:t>Name</w:t>
            </w:r>
          </w:p>
        </w:tc>
        <w:tc>
          <w:tcPr>
            <w:tcW w:w="4286" w:type="dxa"/>
            <w:shd w:val="clear" w:color="auto" w:fill="auto"/>
          </w:tcPr>
          <w:p w:rsidR="006D379F" w:rsidRPr="00082E51" w:rsidRDefault="006D379F" w:rsidP="0097084C">
            <w:pPr>
              <w:pStyle w:val="Footer"/>
              <w:tabs>
                <w:tab w:val="left" w:pos="1134"/>
              </w:tabs>
              <w:spacing w:line="276" w:lineRule="auto"/>
              <w:jc w:val="center"/>
              <w:rPr>
                <w:b/>
                <w:bCs/>
              </w:rPr>
            </w:pPr>
            <w:r w:rsidRPr="00082E51">
              <w:t>Signature</w:t>
            </w:r>
          </w:p>
        </w:tc>
      </w:tr>
      <w:tr w:rsidR="006D379F" w:rsidRPr="00082E51" w:rsidTr="0097084C">
        <w:trPr>
          <w:trHeight w:val="63"/>
        </w:trPr>
        <w:tc>
          <w:tcPr>
            <w:tcW w:w="8338" w:type="dxa"/>
            <w:gridSpan w:val="2"/>
            <w:shd w:val="clear" w:color="auto" w:fill="auto"/>
          </w:tcPr>
          <w:p w:rsidR="006D379F" w:rsidRPr="00082E51" w:rsidRDefault="006D379F" w:rsidP="0097084C">
            <w:pPr>
              <w:autoSpaceDE w:val="0"/>
              <w:autoSpaceDN w:val="0"/>
              <w:adjustRightInd w:val="0"/>
              <w:ind w:left="1440" w:hanging="1260"/>
              <w:jc w:val="center"/>
            </w:pPr>
            <w:r w:rsidRPr="00082E51">
              <w:t>Head of Department</w:t>
            </w:r>
          </w:p>
        </w:tc>
      </w:tr>
    </w:tbl>
    <w:p w:rsidR="006D379F" w:rsidRPr="00082E51" w:rsidRDefault="006D379F" w:rsidP="006D379F">
      <w:r w:rsidRPr="00082E51">
        <w:br w:type="page"/>
      </w:r>
    </w:p>
    <w:tbl>
      <w:tblPr>
        <w:tblStyle w:val="TableGrid"/>
        <w:tblpPr w:leftFromText="180" w:rightFromText="180" w:vertAnchor="page" w:horzAnchor="margin" w:tblpY="1147"/>
        <w:tblW w:w="5085" w:type="pct"/>
        <w:tblLook w:val="01E0"/>
      </w:tblPr>
      <w:tblGrid>
        <w:gridCol w:w="2555"/>
        <w:gridCol w:w="1200"/>
        <w:gridCol w:w="1229"/>
        <w:gridCol w:w="1196"/>
        <w:gridCol w:w="1502"/>
        <w:gridCol w:w="2057"/>
      </w:tblGrid>
      <w:tr w:rsidR="006D379F" w:rsidRPr="00082E51" w:rsidTr="0097084C">
        <w:trPr>
          <w:trHeight w:val="135"/>
        </w:trPr>
        <w:tc>
          <w:tcPr>
            <w:tcW w:w="5000" w:type="pct"/>
            <w:gridSpan w:val="6"/>
            <w:tcBorders>
              <w:top w:val="nil"/>
              <w:left w:val="nil"/>
              <w:bottom w:val="single" w:sz="4" w:space="0" w:color="auto"/>
              <w:right w:val="nil"/>
            </w:tcBorders>
          </w:tcPr>
          <w:p w:rsidR="006D379F" w:rsidRPr="001511B3" w:rsidRDefault="006D379F" w:rsidP="0097084C">
            <w:pPr>
              <w:spacing w:line="276" w:lineRule="auto"/>
              <w:rPr>
                <w:b/>
              </w:rPr>
            </w:pPr>
            <w:r w:rsidRPr="001C2F6E">
              <w:rPr>
                <w:b/>
                <w:color w:val="000000"/>
                <w:sz w:val="24"/>
              </w:rPr>
              <w:lastRenderedPageBreak/>
              <w:t>Agricultural Production and Market System</w:t>
            </w:r>
          </w:p>
        </w:tc>
      </w:tr>
      <w:tr w:rsidR="006D379F" w:rsidRPr="00082E51" w:rsidTr="0097084C">
        <w:trPr>
          <w:trHeight w:val="135"/>
        </w:trPr>
        <w:tc>
          <w:tcPr>
            <w:tcW w:w="1312" w:type="pct"/>
            <w:tcBorders>
              <w:top w:val="single" w:sz="4" w:space="0" w:color="auto"/>
            </w:tcBorders>
          </w:tcPr>
          <w:p w:rsidR="006D379F" w:rsidRPr="00631700" w:rsidRDefault="006D379F" w:rsidP="0097084C">
            <w:pPr>
              <w:spacing w:line="276" w:lineRule="auto"/>
            </w:pPr>
            <w:r w:rsidRPr="00631700">
              <w:br w:type="page"/>
              <w:t>Program</w:t>
            </w:r>
          </w:p>
        </w:tc>
        <w:tc>
          <w:tcPr>
            <w:tcW w:w="3688" w:type="pct"/>
            <w:gridSpan w:val="5"/>
            <w:tcBorders>
              <w:top w:val="single" w:sz="4" w:space="0" w:color="auto"/>
            </w:tcBorders>
          </w:tcPr>
          <w:p w:rsidR="006D379F" w:rsidRPr="00631700" w:rsidRDefault="006D379F" w:rsidP="0097084C">
            <w:pPr>
              <w:spacing w:line="276" w:lineRule="auto"/>
            </w:pPr>
            <w:r w:rsidRPr="00631700">
              <w:t>Rural Livelihoods and Food Security</w:t>
            </w:r>
          </w:p>
        </w:tc>
      </w:tr>
      <w:tr w:rsidR="006D379F" w:rsidRPr="00082E51" w:rsidTr="0097084C">
        <w:trPr>
          <w:trHeight w:val="135"/>
        </w:trPr>
        <w:tc>
          <w:tcPr>
            <w:tcW w:w="1312" w:type="pct"/>
          </w:tcPr>
          <w:p w:rsidR="006D379F" w:rsidRPr="00631700" w:rsidRDefault="006D379F" w:rsidP="0097084C">
            <w:pPr>
              <w:spacing w:line="276" w:lineRule="auto"/>
            </w:pPr>
            <w:r w:rsidRPr="00631700">
              <w:t>Degree program</w:t>
            </w:r>
          </w:p>
        </w:tc>
        <w:tc>
          <w:tcPr>
            <w:tcW w:w="3688" w:type="pct"/>
            <w:gridSpan w:val="5"/>
          </w:tcPr>
          <w:p w:rsidR="006D379F" w:rsidRPr="00631700" w:rsidRDefault="006D379F" w:rsidP="0097084C">
            <w:pPr>
              <w:spacing w:line="276" w:lineRule="auto"/>
            </w:pPr>
            <w:r w:rsidRPr="00631700">
              <w:t xml:space="preserve">M.Sc. </w:t>
            </w:r>
          </w:p>
        </w:tc>
      </w:tr>
      <w:tr w:rsidR="006D379F" w:rsidRPr="00082E51" w:rsidTr="0097084C">
        <w:trPr>
          <w:trHeight w:val="135"/>
        </w:trPr>
        <w:tc>
          <w:tcPr>
            <w:tcW w:w="1312" w:type="pct"/>
          </w:tcPr>
          <w:p w:rsidR="006D379F" w:rsidRPr="00631700" w:rsidRDefault="006D379F" w:rsidP="0097084C">
            <w:pPr>
              <w:spacing w:line="276" w:lineRule="auto"/>
            </w:pPr>
            <w:r w:rsidRPr="00631700">
              <w:t>Module Name and Number</w:t>
            </w:r>
          </w:p>
        </w:tc>
        <w:tc>
          <w:tcPr>
            <w:tcW w:w="3688" w:type="pct"/>
            <w:gridSpan w:val="5"/>
          </w:tcPr>
          <w:p w:rsidR="006D379F" w:rsidRPr="00631700" w:rsidRDefault="006D379F" w:rsidP="0097084C">
            <w:pPr>
              <w:spacing w:line="276" w:lineRule="auto"/>
            </w:pPr>
            <w:r w:rsidRPr="00631700">
              <w:t>Rural Livelihoods and Food Security (01)</w:t>
            </w:r>
          </w:p>
        </w:tc>
      </w:tr>
      <w:tr w:rsidR="006D379F" w:rsidRPr="00082E51" w:rsidTr="0097084C">
        <w:trPr>
          <w:trHeight w:val="135"/>
        </w:trPr>
        <w:tc>
          <w:tcPr>
            <w:tcW w:w="1312" w:type="pct"/>
          </w:tcPr>
          <w:p w:rsidR="006D379F" w:rsidRPr="00631700" w:rsidRDefault="006D379F" w:rsidP="0097084C">
            <w:pPr>
              <w:spacing w:line="276" w:lineRule="auto"/>
            </w:pPr>
            <w:r w:rsidRPr="00631700">
              <w:t>Course Title</w:t>
            </w:r>
          </w:p>
        </w:tc>
        <w:tc>
          <w:tcPr>
            <w:tcW w:w="3688" w:type="pct"/>
            <w:gridSpan w:val="5"/>
          </w:tcPr>
          <w:p w:rsidR="006D379F" w:rsidRPr="00631700" w:rsidRDefault="006D379F" w:rsidP="0097084C">
            <w:pPr>
              <w:spacing w:line="276" w:lineRule="auto"/>
            </w:pPr>
            <w:r w:rsidRPr="00631700">
              <w:rPr>
                <w:color w:val="000000"/>
              </w:rPr>
              <w:t>Agricultural Production and Market System</w:t>
            </w:r>
          </w:p>
        </w:tc>
      </w:tr>
      <w:tr w:rsidR="006D379F" w:rsidRPr="00082E51" w:rsidTr="0097084C">
        <w:trPr>
          <w:trHeight w:val="135"/>
        </w:trPr>
        <w:tc>
          <w:tcPr>
            <w:tcW w:w="1312" w:type="pct"/>
          </w:tcPr>
          <w:p w:rsidR="006D379F" w:rsidRPr="00082E51" w:rsidRDefault="006D379F" w:rsidP="0097084C">
            <w:pPr>
              <w:spacing w:line="276" w:lineRule="auto"/>
            </w:pPr>
            <w:r w:rsidRPr="00082E51">
              <w:t>Course code</w:t>
            </w:r>
          </w:p>
        </w:tc>
        <w:tc>
          <w:tcPr>
            <w:tcW w:w="3688" w:type="pct"/>
            <w:gridSpan w:val="5"/>
          </w:tcPr>
          <w:p w:rsidR="006D379F" w:rsidRPr="00082E51" w:rsidRDefault="006D379F" w:rsidP="0097084C">
            <w:pPr>
              <w:spacing w:line="276" w:lineRule="auto"/>
            </w:pPr>
            <w:r w:rsidRPr="00082E51">
              <w:t>RLFS4017</w:t>
            </w:r>
          </w:p>
        </w:tc>
      </w:tr>
      <w:tr w:rsidR="006D379F" w:rsidRPr="00082E51" w:rsidTr="0097084C">
        <w:trPr>
          <w:trHeight w:val="135"/>
        </w:trPr>
        <w:tc>
          <w:tcPr>
            <w:tcW w:w="1312" w:type="pct"/>
          </w:tcPr>
          <w:p w:rsidR="006D379F" w:rsidRPr="00082E51" w:rsidRDefault="006D379F" w:rsidP="0097084C">
            <w:pPr>
              <w:spacing w:line="276" w:lineRule="auto"/>
            </w:pPr>
            <w:r w:rsidRPr="00082E51">
              <w:t>Course Team Leader</w:t>
            </w:r>
          </w:p>
        </w:tc>
        <w:tc>
          <w:tcPr>
            <w:tcW w:w="3688" w:type="pct"/>
            <w:gridSpan w:val="5"/>
          </w:tcPr>
          <w:p w:rsidR="006D379F" w:rsidRPr="00082E51" w:rsidRDefault="006D379F" w:rsidP="0097084C">
            <w:pPr>
              <w:spacing w:line="276" w:lineRule="auto"/>
            </w:pPr>
          </w:p>
        </w:tc>
      </w:tr>
      <w:tr w:rsidR="006D379F" w:rsidRPr="00082E51" w:rsidTr="0097084C">
        <w:trPr>
          <w:trHeight w:val="135"/>
        </w:trPr>
        <w:tc>
          <w:tcPr>
            <w:tcW w:w="1312" w:type="pct"/>
          </w:tcPr>
          <w:p w:rsidR="006D379F" w:rsidRPr="00082E51" w:rsidRDefault="006D379F" w:rsidP="0097084C">
            <w:pPr>
              <w:spacing w:line="276" w:lineRule="auto"/>
            </w:pPr>
            <w:r w:rsidRPr="00082E51">
              <w:t>Course delivery system</w:t>
            </w:r>
          </w:p>
        </w:tc>
        <w:tc>
          <w:tcPr>
            <w:tcW w:w="3688" w:type="pct"/>
            <w:gridSpan w:val="5"/>
          </w:tcPr>
          <w:p w:rsidR="006D379F" w:rsidRPr="00082E51" w:rsidRDefault="006D379F" w:rsidP="0097084C">
            <w:pPr>
              <w:spacing w:line="276" w:lineRule="auto"/>
            </w:pPr>
            <w:r w:rsidRPr="00082E51">
              <w:t xml:space="preserve">Parallel </w:t>
            </w:r>
          </w:p>
        </w:tc>
      </w:tr>
      <w:tr w:rsidR="006D379F" w:rsidRPr="00082E51" w:rsidTr="0097084C">
        <w:trPr>
          <w:trHeight w:val="135"/>
        </w:trPr>
        <w:tc>
          <w:tcPr>
            <w:tcW w:w="1312" w:type="pct"/>
          </w:tcPr>
          <w:p w:rsidR="006D379F" w:rsidRPr="00082E51" w:rsidRDefault="006D379F" w:rsidP="0097084C">
            <w:pPr>
              <w:spacing w:line="276" w:lineRule="auto"/>
            </w:pPr>
            <w:r w:rsidRPr="00082E51">
              <w:t>Target group</w:t>
            </w:r>
          </w:p>
        </w:tc>
        <w:tc>
          <w:tcPr>
            <w:tcW w:w="3688" w:type="pct"/>
            <w:gridSpan w:val="5"/>
          </w:tcPr>
          <w:p w:rsidR="006D379F" w:rsidRPr="00082E51" w:rsidRDefault="006D379F" w:rsidP="0097084C">
            <w:pPr>
              <w:spacing w:line="276" w:lineRule="auto"/>
            </w:pPr>
            <w:r w:rsidRPr="00082E51">
              <w:t xml:space="preserve">Year I </w:t>
            </w:r>
          </w:p>
        </w:tc>
      </w:tr>
      <w:tr w:rsidR="006D379F" w:rsidRPr="00082E51" w:rsidTr="0097084C">
        <w:trPr>
          <w:trHeight w:val="135"/>
        </w:trPr>
        <w:tc>
          <w:tcPr>
            <w:tcW w:w="1312" w:type="pct"/>
          </w:tcPr>
          <w:p w:rsidR="006D379F" w:rsidRPr="00082E51" w:rsidRDefault="006D379F" w:rsidP="0097084C">
            <w:pPr>
              <w:spacing w:line="276" w:lineRule="auto"/>
            </w:pPr>
            <w:r w:rsidRPr="00082E51">
              <w:t>Year and semester</w:t>
            </w:r>
          </w:p>
        </w:tc>
        <w:tc>
          <w:tcPr>
            <w:tcW w:w="3688" w:type="pct"/>
            <w:gridSpan w:val="5"/>
          </w:tcPr>
          <w:p w:rsidR="006D379F" w:rsidRPr="00082E51" w:rsidRDefault="006D379F" w:rsidP="0097084C">
            <w:pPr>
              <w:spacing w:line="276" w:lineRule="auto"/>
            </w:pPr>
            <w:r w:rsidRPr="00082E51">
              <w:t>Year I: Semester I</w:t>
            </w:r>
          </w:p>
        </w:tc>
      </w:tr>
      <w:tr w:rsidR="006D379F" w:rsidRPr="00082E51" w:rsidTr="0097084C">
        <w:trPr>
          <w:trHeight w:val="135"/>
        </w:trPr>
        <w:tc>
          <w:tcPr>
            <w:tcW w:w="1312" w:type="pct"/>
          </w:tcPr>
          <w:p w:rsidR="006D379F" w:rsidRPr="00082E51" w:rsidRDefault="006D379F" w:rsidP="0097084C">
            <w:pPr>
              <w:spacing w:line="276" w:lineRule="auto"/>
            </w:pPr>
            <w:r w:rsidRPr="00082E51">
              <w:t>Prerequisite</w:t>
            </w:r>
          </w:p>
        </w:tc>
        <w:tc>
          <w:tcPr>
            <w:tcW w:w="3688" w:type="pct"/>
            <w:gridSpan w:val="5"/>
          </w:tcPr>
          <w:p w:rsidR="006D379F" w:rsidRPr="00082E51" w:rsidRDefault="006D379F" w:rsidP="0097084C">
            <w:pPr>
              <w:spacing w:line="276" w:lineRule="auto"/>
            </w:pPr>
            <w:r w:rsidRPr="00082E51">
              <w:t xml:space="preserve">None </w:t>
            </w:r>
          </w:p>
        </w:tc>
      </w:tr>
      <w:tr w:rsidR="006D379F" w:rsidRPr="00082E51" w:rsidTr="0097084C">
        <w:trPr>
          <w:trHeight w:val="135"/>
        </w:trPr>
        <w:tc>
          <w:tcPr>
            <w:tcW w:w="1312" w:type="pct"/>
          </w:tcPr>
          <w:p w:rsidR="006D379F" w:rsidRPr="00082E51" w:rsidRDefault="006D379F" w:rsidP="0097084C">
            <w:pPr>
              <w:spacing w:line="276" w:lineRule="auto"/>
            </w:pPr>
            <w:r w:rsidRPr="00082E51">
              <w:t>Status of the Course</w:t>
            </w:r>
          </w:p>
        </w:tc>
        <w:tc>
          <w:tcPr>
            <w:tcW w:w="3688" w:type="pct"/>
            <w:gridSpan w:val="5"/>
          </w:tcPr>
          <w:p w:rsidR="006D379F" w:rsidRPr="00082E51" w:rsidRDefault="006D379F" w:rsidP="0097084C">
            <w:pPr>
              <w:spacing w:line="276" w:lineRule="auto"/>
            </w:pPr>
            <w:r>
              <w:t xml:space="preserve">Elective </w:t>
            </w:r>
          </w:p>
        </w:tc>
      </w:tr>
      <w:tr w:rsidR="006D379F" w:rsidRPr="00082E51" w:rsidTr="0097084C">
        <w:tc>
          <w:tcPr>
            <w:tcW w:w="1312" w:type="pct"/>
          </w:tcPr>
          <w:p w:rsidR="006D379F" w:rsidRPr="00082E51" w:rsidRDefault="006D379F" w:rsidP="0097084C">
            <w:pPr>
              <w:tabs>
                <w:tab w:val="right" w:pos="2178"/>
              </w:tabs>
              <w:spacing w:line="276" w:lineRule="auto"/>
            </w:pPr>
            <w:r w:rsidRPr="00082E51">
              <w:t>ECTS</w:t>
            </w:r>
            <w:r w:rsidRPr="00082E51">
              <w:tab/>
            </w:r>
          </w:p>
        </w:tc>
        <w:tc>
          <w:tcPr>
            <w:tcW w:w="3688" w:type="pct"/>
            <w:gridSpan w:val="5"/>
          </w:tcPr>
          <w:p w:rsidR="006D379F" w:rsidRPr="00082E51" w:rsidRDefault="006D379F" w:rsidP="0097084C">
            <w:pPr>
              <w:spacing w:line="276" w:lineRule="auto"/>
            </w:pPr>
            <w:r w:rsidRPr="00082E51">
              <w:t>4</w:t>
            </w:r>
          </w:p>
        </w:tc>
      </w:tr>
      <w:tr w:rsidR="006D379F" w:rsidRPr="00082E51" w:rsidTr="0097084C">
        <w:trPr>
          <w:trHeight w:val="70"/>
        </w:trPr>
        <w:tc>
          <w:tcPr>
            <w:tcW w:w="1312" w:type="pct"/>
            <w:vMerge w:val="restart"/>
          </w:tcPr>
          <w:p w:rsidR="006D379F" w:rsidRPr="00082E51" w:rsidRDefault="006D379F" w:rsidP="0097084C">
            <w:pPr>
              <w:spacing w:line="276" w:lineRule="auto"/>
            </w:pPr>
            <w:r w:rsidRPr="00082E51">
              <w:t xml:space="preserve">Contact Hours (study hour distribution) </w:t>
            </w:r>
          </w:p>
        </w:tc>
        <w:tc>
          <w:tcPr>
            <w:tcW w:w="616" w:type="pct"/>
          </w:tcPr>
          <w:p w:rsidR="006D379F" w:rsidRPr="00082E51" w:rsidRDefault="006D379F" w:rsidP="0097084C">
            <w:pPr>
              <w:spacing w:line="276" w:lineRule="auto"/>
            </w:pPr>
            <w:r w:rsidRPr="00082E51">
              <w:t>Lectures</w:t>
            </w:r>
          </w:p>
        </w:tc>
        <w:tc>
          <w:tcPr>
            <w:tcW w:w="631" w:type="pct"/>
          </w:tcPr>
          <w:p w:rsidR="006D379F" w:rsidRPr="00082E51" w:rsidRDefault="006D379F" w:rsidP="0097084C">
            <w:pPr>
              <w:spacing w:line="276" w:lineRule="auto"/>
            </w:pPr>
            <w:r w:rsidRPr="00082E51">
              <w:t xml:space="preserve">Tutorials </w:t>
            </w:r>
          </w:p>
        </w:tc>
        <w:tc>
          <w:tcPr>
            <w:tcW w:w="614" w:type="pct"/>
          </w:tcPr>
          <w:p w:rsidR="006D379F" w:rsidRPr="00082E51" w:rsidRDefault="006D379F" w:rsidP="0097084C">
            <w:pPr>
              <w:spacing w:line="276" w:lineRule="auto"/>
            </w:pPr>
            <w:r w:rsidRPr="00082E51">
              <w:t>Practical</w:t>
            </w:r>
          </w:p>
        </w:tc>
        <w:tc>
          <w:tcPr>
            <w:tcW w:w="771" w:type="pct"/>
          </w:tcPr>
          <w:p w:rsidR="006D379F" w:rsidRPr="00082E51" w:rsidRDefault="006D379F" w:rsidP="0097084C">
            <w:pPr>
              <w:spacing w:line="276" w:lineRule="auto"/>
            </w:pPr>
            <w:r w:rsidRPr="00082E51">
              <w:t xml:space="preserve">Home study </w:t>
            </w:r>
          </w:p>
        </w:tc>
        <w:tc>
          <w:tcPr>
            <w:tcW w:w="1056" w:type="pct"/>
          </w:tcPr>
          <w:p w:rsidR="006D379F" w:rsidRPr="00082E51" w:rsidRDefault="006D379F" w:rsidP="0097084C">
            <w:pPr>
              <w:spacing w:line="276" w:lineRule="auto"/>
            </w:pPr>
            <w:r w:rsidRPr="00082E51">
              <w:t xml:space="preserve">Total Study hours </w:t>
            </w:r>
          </w:p>
        </w:tc>
      </w:tr>
      <w:tr w:rsidR="006D379F" w:rsidRPr="00082E51" w:rsidTr="0097084C">
        <w:trPr>
          <w:trHeight w:val="480"/>
        </w:trPr>
        <w:tc>
          <w:tcPr>
            <w:tcW w:w="1312" w:type="pct"/>
            <w:vMerge/>
          </w:tcPr>
          <w:p w:rsidR="006D379F" w:rsidRPr="00082E51" w:rsidRDefault="006D379F" w:rsidP="0097084C">
            <w:pPr>
              <w:spacing w:line="276" w:lineRule="auto"/>
            </w:pPr>
          </w:p>
        </w:tc>
        <w:tc>
          <w:tcPr>
            <w:tcW w:w="616" w:type="pct"/>
            <w:vAlign w:val="bottom"/>
          </w:tcPr>
          <w:p w:rsidR="006D379F" w:rsidRPr="00082E51" w:rsidRDefault="006D379F" w:rsidP="0097084C">
            <w:pPr>
              <w:spacing w:line="276" w:lineRule="auto"/>
            </w:pPr>
            <w:r w:rsidRPr="00082E51">
              <w:t>32</w:t>
            </w:r>
          </w:p>
        </w:tc>
        <w:tc>
          <w:tcPr>
            <w:tcW w:w="631" w:type="pct"/>
            <w:vAlign w:val="bottom"/>
          </w:tcPr>
          <w:p w:rsidR="006D379F" w:rsidRPr="00082E51" w:rsidRDefault="006D379F" w:rsidP="0097084C">
            <w:pPr>
              <w:spacing w:line="276" w:lineRule="auto"/>
              <w:jc w:val="center"/>
            </w:pPr>
            <w:r w:rsidRPr="00082E51">
              <w:t>0</w:t>
            </w:r>
          </w:p>
        </w:tc>
        <w:tc>
          <w:tcPr>
            <w:tcW w:w="614" w:type="pct"/>
            <w:vAlign w:val="bottom"/>
          </w:tcPr>
          <w:p w:rsidR="006D379F" w:rsidRPr="00082E51" w:rsidRDefault="006D379F" w:rsidP="0097084C">
            <w:pPr>
              <w:spacing w:line="276" w:lineRule="auto"/>
              <w:jc w:val="center"/>
            </w:pPr>
            <w:r w:rsidRPr="00082E51">
              <w:t>0</w:t>
            </w:r>
          </w:p>
        </w:tc>
        <w:tc>
          <w:tcPr>
            <w:tcW w:w="771" w:type="pct"/>
            <w:vAlign w:val="bottom"/>
          </w:tcPr>
          <w:p w:rsidR="006D379F" w:rsidRPr="00082E51" w:rsidRDefault="006D379F" w:rsidP="0097084C">
            <w:pPr>
              <w:spacing w:line="276" w:lineRule="auto"/>
              <w:jc w:val="center"/>
            </w:pPr>
            <w:r w:rsidRPr="00082E51">
              <w:t>76</w:t>
            </w:r>
          </w:p>
        </w:tc>
        <w:tc>
          <w:tcPr>
            <w:tcW w:w="1056" w:type="pct"/>
          </w:tcPr>
          <w:p w:rsidR="006D379F" w:rsidRPr="00082E51" w:rsidRDefault="006D379F" w:rsidP="0097084C">
            <w:pPr>
              <w:spacing w:line="276" w:lineRule="auto"/>
              <w:jc w:val="center"/>
            </w:pPr>
          </w:p>
          <w:p w:rsidR="006D379F" w:rsidRPr="00082E51" w:rsidRDefault="006D379F" w:rsidP="0097084C">
            <w:pPr>
              <w:spacing w:line="276" w:lineRule="auto"/>
            </w:pPr>
            <w:r w:rsidRPr="00082E51">
              <w:t>108</w:t>
            </w:r>
          </w:p>
        </w:tc>
      </w:tr>
      <w:tr w:rsidR="006D379F" w:rsidRPr="00082E51" w:rsidTr="0097084C">
        <w:trPr>
          <w:trHeight w:val="710"/>
        </w:trPr>
        <w:tc>
          <w:tcPr>
            <w:tcW w:w="1312" w:type="pct"/>
          </w:tcPr>
          <w:p w:rsidR="006D379F" w:rsidRPr="00082E51" w:rsidRDefault="006D379F" w:rsidP="0097084C">
            <w:pPr>
              <w:spacing w:line="276" w:lineRule="auto"/>
            </w:pPr>
          </w:p>
          <w:p w:rsidR="006D379F" w:rsidRPr="00082E51" w:rsidRDefault="006D379F" w:rsidP="0097084C">
            <w:pPr>
              <w:spacing w:line="276" w:lineRule="auto"/>
            </w:pPr>
            <w:r w:rsidRPr="00082E51">
              <w:t xml:space="preserve">Course Description </w:t>
            </w:r>
          </w:p>
        </w:tc>
        <w:tc>
          <w:tcPr>
            <w:tcW w:w="3688" w:type="pct"/>
            <w:gridSpan w:val="5"/>
          </w:tcPr>
          <w:p w:rsidR="006D379F" w:rsidRPr="00082E51" w:rsidRDefault="006D379F" w:rsidP="0097084C">
            <w:pPr>
              <w:spacing w:line="276" w:lineRule="auto"/>
              <w:jc w:val="both"/>
              <w:rPr>
                <w:color w:val="231F20"/>
              </w:rPr>
            </w:pPr>
            <w:r w:rsidRPr="00082E51">
              <w:rPr>
                <w:color w:val="231F20"/>
              </w:rPr>
              <w:t xml:space="preserve">This course </w:t>
            </w:r>
            <w:r>
              <w:rPr>
                <w:color w:val="231F20"/>
              </w:rPr>
              <w:t xml:space="preserve">mainly aimed to address agricultural production, </w:t>
            </w:r>
            <w:r w:rsidRPr="00082E51">
              <w:rPr>
                <w:color w:val="231F20"/>
              </w:rPr>
              <w:t xml:space="preserve">access to input and output markets; crop and livestock production potentials and trends as well as the viable options for sustainable agricultural production. Overall, this course aims to highlight Ethiopia’s agricultural production potential and role for food security. </w:t>
            </w:r>
          </w:p>
          <w:p w:rsidR="006D379F" w:rsidRPr="00082E51" w:rsidRDefault="006D379F" w:rsidP="0097084C">
            <w:pPr>
              <w:spacing w:line="276" w:lineRule="auto"/>
              <w:jc w:val="both"/>
              <w:rPr>
                <w:color w:val="00B050"/>
              </w:rPr>
            </w:pPr>
          </w:p>
        </w:tc>
      </w:tr>
      <w:tr w:rsidR="006D379F" w:rsidRPr="00082E51" w:rsidTr="0097084C">
        <w:trPr>
          <w:trHeight w:val="719"/>
        </w:trPr>
        <w:tc>
          <w:tcPr>
            <w:tcW w:w="1312" w:type="pct"/>
          </w:tcPr>
          <w:p w:rsidR="006D379F" w:rsidRPr="00082E51" w:rsidRDefault="006D379F" w:rsidP="0097084C">
            <w:pPr>
              <w:spacing w:after="200" w:line="276" w:lineRule="auto"/>
            </w:pPr>
          </w:p>
          <w:p w:rsidR="006D379F" w:rsidRPr="00082E51" w:rsidRDefault="006D379F" w:rsidP="0097084C">
            <w:pPr>
              <w:spacing w:after="200" w:line="276" w:lineRule="auto"/>
            </w:pPr>
            <w:r w:rsidRPr="00082E51">
              <w:t xml:space="preserve">Course Objective  </w:t>
            </w:r>
          </w:p>
        </w:tc>
        <w:tc>
          <w:tcPr>
            <w:tcW w:w="3688" w:type="pct"/>
            <w:gridSpan w:val="5"/>
          </w:tcPr>
          <w:p w:rsidR="006D379F" w:rsidRPr="00082E51" w:rsidRDefault="006D379F" w:rsidP="0097084C">
            <w:pPr>
              <w:spacing w:line="276" w:lineRule="auto"/>
            </w:pPr>
            <w:r w:rsidRPr="00082E51">
              <w:t>At the end of this course, students will be able to analyze the agricultural production system for sustainable rural livelihood.</w:t>
            </w:r>
          </w:p>
          <w:p w:rsidR="006D379F" w:rsidRPr="00082E51" w:rsidRDefault="006D379F" w:rsidP="0097084C">
            <w:pPr>
              <w:spacing w:line="276" w:lineRule="auto"/>
              <w:jc w:val="both"/>
              <w:rPr>
                <w:bCs/>
                <w:color w:val="00B050"/>
              </w:rPr>
            </w:pPr>
          </w:p>
        </w:tc>
      </w:tr>
      <w:tr w:rsidR="006D379F" w:rsidRPr="00082E51" w:rsidTr="0097084C">
        <w:trPr>
          <w:trHeight w:val="77"/>
        </w:trPr>
        <w:tc>
          <w:tcPr>
            <w:tcW w:w="1312" w:type="pct"/>
          </w:tcPr>
          <w:p w:rsidR="006D379F" w:rsidRPr="00082E51" w:rsidRDefault="006D379F" w:rsidP="0097084C">
            <w:pPr>
              <w:spacing w:after="200" w:line="276" w:lineRule="auto"/>
            </w:pPr>
            <w:r w:rsidRPr="00082E51">
              <w:t>Supportive Objectives</w:t>
            </w:r>
          </w:p>
        </w:tc>
        <w:tc>
          <w:tcPr>
            <w:tcW w:w="3688" w:type="pct"/>
            <w:gridSpan w:val="5"/>
          </w:tcPr>
          <w:p w:rsidR="006D379F" w:rsidRPr="00082E51" w:rsidRDefault="006D379F" w:rsidP="0097084C">
            <w:pPr>
              <w:spacing w:line="276" w:lineRule="auto"/>
              <w:jc w:val="both"/>
            </w:pPr>
            <w:r w:rsidRPr="00082E51">
              <w:t>At the end of the course students should be able to:</w:t>
            </w:r>
          </w:p>
          <w:p w:rsidR="006D379F" w:rsidRPr="00082E51" w:rsidRDefault="006D379F" w:rsidP="00FE5B2A">
            <w:pPr>
              <w:pStyle w:val="ListParagraph"/>
              <w:numPr>
                <w:ilvl w:val="0"/>
                <w:numId w:val="54"/>
              </w:numPr>
              <w:spacing w:line="276" w:lineRule="auto"/>
              <w:jc w:val="both"/>
            </w:pPr>
            <w:r>
              <w:t xml:space="preserve">Characterize </w:t>
            </w:r>
            <w:r w:rsidRPr="00082E51">
              <w:t xml:space="preserve">crop production for food security </w:t>
            </w:r>
          </w:p>
          <w:p w:rsidR="006D379F" w:rsidRPr="00082E51" w:rsidRDefault="006D379F" w:rsidP="00FE5B2A">
            <w:pPr>
              <w:pStyle w:val="ListParagraph"/>
              <w:numPr>
                <w:ilvl w:val="0"/>
                <w:numId w:val="54"/>
              </w:numPr>
              <w:spacing w:line="276" w:lineRule="auto"/>
              <w:jc w:val="both"/>
            </w:pPr>
            <w:r>
              <w:t xml:space="preserve">Identify </w:t>
            </w:r>
            <w:r w:rsidRPr="00082E51">
              <w:t xml:space="preserve"> crop production potential and major constraints</w:t>
            </w:r>
          </w:p>
          <w:p w:rsidR="006D379F" w:rsidRPr="00082E51" w:rsidRDefault="006D379F" w:rsidP="00FE5B2A">
            <w:pPr>
              <w:pStyle w:val="ListParagraph"/>
              <w:numPr>
                <w:ilvl w:val="0"/>
                <w:numId w:val="54"/>
              </w:numPr>
              <w:spacing w:line="276" w:lineRule="auto"/>
              <w:jc w:val="both"/>
            </w:pPr>
            <w:r>
              <w:t xml:space="preserve">Describe the </w:t>
            </w:r>
            <w:r w:rsidRPr="00082E51">
              <w:t xml:space="preserve"> role of livestock production for food security</w:t>
            </w:r>
          </w:p>
          <w:p w:rsidR="006D379F" w:rsidRPr="00082E51" w:rsidRDefault="006D379F" w:rsidP="00FE5B2A">
            <w:pPr>
              <w:pStyle w:val="ListParagraph"/>
              <w:numPr>
                <w:ilvl w:val="0"/>
                <w:numId w:val="54"/>
              </w:numPr>
              <w:spacing w:line="276" w:lineRule="auto"/>
              <w:jc w:val="both"/>
            </w:pPr>
            <w:r w:rsidRPr="00082E51">
              <w:t xml:space="preserve">Identify and assess the </w:t>
            </w:r>
            <w:r>
              <w:t xml:space="preserve">opportunities and challenges of the </w:t>
            </w:r>
            <w:r w:rsidRPr="00082E51">
              <w:t xml:space="preserve"> livestock sector</w:t>
            </w:r>
          </w:p>
          <w:p w:rsidR="006D379F" w:rsidRPr="00082E51" w:rsidRDefault="006D379F" w:rsidP="00FE5B2A">
            <w:pPr>
              <w:pStyle w:val="ListParagraph"/>
              <w:numPr>
                <w:ilvl w:val="0"/>
                <w:numId w:val="54"/>
              </w:numPr>
              <w:spacing w:line="276" w:lineRule="auto"/>
              <w:jc w:val="both"/>
            </w:pPr>
            <w:r w:rsidRPr="00082E51">
              <w:t>Discuss Ethiopia’s agricultural production status, extension system and its trend</w:t>
            </w:r>
          </w:p>
          <w:p w:rsidR="006D379F" w:rsidRPr="00082E51" w:rsidRDefault="006D379F" w:rsidP="00FE5B2A">
            <w:pPr>
              <w:pStyle w:val="ListParagraph"/>
              <w:numPr>
                <w:ilvl w:val="0"/>
                <w:numId w:val="54"/>
              </w:numPr>
              <w:spacing w:line="276" w:lineRule="auto"/>
              <w:jc w:val="both"/>
            </w:pPr>
            <w:r w:rsidRPr="00082E51">
              <w:t xml:space="preserve">Analyze the market system development and its constraints for agricultural production </w:t>
            </w:r>
          </w:p>
        </w:tc>
      </w:tr>
    </w:tbl>
    <w:p w:rsidR="006D379F" w:rsidRPr="006F438D" w:rsidRDefault="006D379F" w:rsidP="006F438D">
      <w:pPr>
        <w:rPr>
          <w:b/>
          <w:bCs/>
          <w:kern w:val="32"/>
        </w:rPr>
      </w:pPr>
      <w:bookmarkStart w:id="21" w:name="_Toc517959016"/>
      <w:bookmarkStart w:id="22" w:name="_Toc520151021"/>
      <w:r w:rsidRPr="00082E51">
        <w:rPr>
          <w:b/>
          <w:bCs/>
          <w:kern w:val="32"/>
        </w:rPr>
        <w:t>Course Schedule</w:t>
      </w:r>
      <w:bookmarkEnd w:id="21"/>
      <w:bookmarkEnd w:id="22"/>
    </w:p>
    <w:tbl>
      <w:tblPr>
        <w:tblW w:w="9540" w:type="dxa"/>
        <w:tblInd w:w="-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990"/>
        <w:gridCol w:w="1620"/>
        <w:gridCol w:w="3807"/>
        <w:gridCol w:w="1053"/>
        <w:gridCol w:w="2070"/>
      </w:tblGrid>
      <w:tr w:rsidR="006D379F" w:rsidRPr="00082E51" w:rsidTr="0097084C">
        <w:trPr>
          <w:trHeight w:val="129"/>
        </w:trPr>
        <w:tc>
          <w:tcPr>
            <w:tcW w:w="990" w:type="dxa"/>
          </w:tcPr>
          <w:p w:rsidR="006D379F" w:rsidRPr="00082E51" w:rsidRDefault="006D379F" w:rsidP="0097084C">
            <w:pPr>
              <w:spacing w:before="60" w:after="0"/>
              <w:jc w:val="center"/>
              <w:rPr>
                <w:b/>
                <w:bCs/>
              </w:rPr>
            </w:pPr>
            <w:r w:rsidRPr="00082E51">
              <w:rPr>
                <w:b/>
                <w:bCs/>
              </w:rPr>
              <w:t>Week/ Date</w:t>
            </w:r>
          </w:p>
        </w:tc>
        <w:tc>
          <w:tcPr>
            <w:tcW w:w="1620" w:type="dxa"/>
          </w:tcPr>
          <w:p w:rsidR="006D379F" w:rsidRPr="00082E51" w:rsidRDefault="006D379F" w:rsidP="0097084C">
            <w:pPr>
              <w:spacing w:before="60" w:after="0"/>
              <w:jc w:val="center"/>
              <w:rPr>
                <w:b/>
                <w:bCs/>
              </w:rPr>
            </w:pPr>
            <w:r w:rsidRPr="00082E51">
              <w:rPr>
                <w:b/>
                <w:bCs/>
              </w:rPr>
              <w:t>Time/Duration</w:t>
            </w:r>
          </w:p>
        </w:tc>
        <w:tc>
          <w:tcPr>
            <w:tcW w:w="3807" w:type="dxa"/>
          </w:tcPr>
          <w:p w:rsidR="006D379F" w:rsidRPr="00082E51" w:rsidRDefault="006D379F" w:rsidP="0097084C">
            <w:pPr>
              <w:spacing w:before="60" w:after="0"/>
              <w:jc w:val="center"/>
              <w:rPr>
                <w:b/>
                <w:bCs/>
              </w:rPr>
            </w:pPr>
            <w:r w:rsidRPr="00082E51">
              <w:rPr>
                <w:b/>
                <w:bCs/>
              </w:rPr>
              <w:t>Topic/ Sub topic</w:t>
            </w:r>
          </w:p>
        </w:tc>
        <w:tc>
          <w:tcPr>
            <w:tcW w:w="1053" w:type="dxa"/>
          </w:tcPr>
          <w:p w:rsidR="006D379F" w:rsidRPr="00082E51" w:rsidRDefault="006D379F" w:rsidP="0097084C">
            <w:pPr>
              <w:spacing w:before="60" w:after="0"/>
              <w:jc w:val="center"/>
              <w:rPr>
                <w:b/>
                <w:bCs/>
              </w:rPr>
            </w:pPr>
            <w:r w:rsidRPr="00082E51">
              <w:rPr>
                <w:b/>
                <w:bCs/>
              </w:rPr>
              <w:t>Key Activities (class)</w:t>
            </w:r>
          </w:p>
        </w:tc>
        <w:tc>
          <w:tcPr>
            <w:tcW w:w="2070" w:type="dxa"/>
          </w:tcPr>
          <w:p w:rsidR="006D379F" w:rsidRPr="00082E51" w:rsidRDefault="006D379F" w:rsidP="0097084C">
            <w:pPr>
              <w:spacing w:before="60" w:after="0"/>
              <w:jc w:val="center"/>
              <w:rPr>
                <w:b/>
                <w:bCs/>
              </w:rPr>
            </w:pPr>
            <w:r w:rsidRPr="00082E51">
              <w:rPr>
                <w:b/>
                <w:bCs/>
              </w:rPr>
              <w:t>Required reading/ Assignment</w:t>
            </w:r>
          </w:p>
        </w:tc>
      </w:tr>
      <w:tr w:rsidR="006D379F" w:rsidRPr="00082E51" w:rsidTr="0097084C">
        <w:trPr>
          <w:trHeight w:val="2096"/>
        </w:trPr>
        <w:tc>
          <w:tcPr>
            <w:tcW w:w="990" w:type="dxa"/>
          </w:tcPr>
          <w:p w:rsidR="006D379F" w:rsidRPr="00082E51" w:rsidRDefault="006D379F" w:rsidP="0097084C">
            <w:pPr>
              <w:spacing w:after="0"/>
            </w:pPr>
          </w:p>
        </w:tc>
        <w:tc>
          <w:tcPr>
            <w:tcW w:w="1620" w:type="dxa"/>
          </w:tcPr>
          <w:p w:rsidR="006D379F" w:rsidRPr="00082E51" w:rsidRDefault="006D379F" w:rsidP="0097084C">
            <w:pPr>
              <w:spacing w:after="0"/>
            </w:pPr>
          </w:p>
        </w:tc>
        <w:tc>
          <w:tcPr>
            <w:tcW w:w="3807" w:type="dxa"/>
          </w:tcPr>
          <w:p w:rsidR="006D379F" w:rsidRPr="00C05F4D" w:rsidRDefault="006D379F" w:rsidP="0097084C">
            <w:pPr>
              <w:spacing w:after="0" w:line="240" w:lineRule="auto"/>
              <w:jc w:val="both"/>
              <w:rPr>
                <w:b/>
              </w:rPr>
            </w:pPr>
            <w:r w:rsidRPr="00C05F4D">
              <w:rPr>
                <w:b/>
              </w:rPr>
              <w:t>Chapter 1: Characterizing the Ethiopian Agricultural Production Contexts</w:t>
            </w:r>
          </w:p>
          <w:p w:rsidR="006D379F" w:rsidRDefault="006D379F" w:rsidP="0097084C">
            <w:pPr>
              <w:spacing w:after="0" w:line="240" w:lineRule="auto"/>
              <w:jc w:val="both"/>
            </w:pPr>
            <w:r>
              <w:t xml:space="preserve">1.1. Introduction </w:t>
            </w:r>
          </w:p>
          <w:p w:rsidR="006D379F" w:rsidRDefault="006D379F" w:rsidP="0097084C">
            <w:pPr>
              <w:spacing w:after="0" w:line="240" w:lineRule="auto"/>
              <w:jc w:val="both"/>
            </w:pPr>
            <w:r>
              <w:t>1.2. Biophysical Conditions</w:t>
            </w:r>
          </w:p>
          <w:p w:rsidR="006D379F" w:rsidRDefault="006D379F" w:rsidP="0097084C">
            <w:pPr>
              <w:spacing w:after="0" w:line="240" w:lineRule="auto"/>
              <w:jc w:val="both"/>
            </w:pPr>
            <w:r>
              <w:t>1.3. Agro-ecologies and Farming Systems</w:t>
            </w:r>
          </w:p>
          <w:p w:rsidR="006D379F" w:rsidRDefault="006D379F" w:rsidP="0097084C">
            <w:pPr>
              <w:spacing w:after="0" w:line="240" w:lineRule="auto"/>
              <w:jc w:val="both"/>
            </w:pPr>
            <w:r>
              <w:t>1.4. Land Tenure Policy</w:t>
            </w:r>
          </w:p>
        </w:tc>
        <w:tc>
          <w:tcPr>
            <w:tcW w:w="1053" w:type="dxa"/>
          </w:tcPr>
          <w:p w:rsidR="006D379F" w:rsidRPr="00082E51" w:rsidRDefault="006D379F" w:rsidP="0097084C">
            <w:pPr>
              <w:spacing w:after="0"/>
            </w:pPr>
          </w:p>
        </w:tc>
        <w:tc>
          <w:tcPr>
            <w:tcW w:w="2070" w:type="dxa"/>
            <w:shd w:val="clear" w:color="auto" w:fill="auto"/>
          </w:tcPr>
          <w:p w:rsidR="006D379F" w:rsidRPr="00082E51" w:rsidRDefault="006D379F" w:rsidP="0097084C">
            <w:pPr>
              <w:spacing w:after="0"/>
            </w:pPr>
          </w:p>
        </w:tc>
      </w:tr>
      <w:tr w:rsidR="006D379F" w:rsidRPr="00082E51" w:rsidTr="0097084C">
        <w:trPr>
          <w:trHeight w:val="1241"/>
        </w:trPr>
        <w:tc>
          <w:tcPr>
            <w:tcW w:w="990" w:type="dxa"/>
          </w:tcPr>
          <w:p w:rsidR="006D379F" w:rsidRPr="00082E51" w:rsidRDefault="006D379F" w:rsidP="0097084C">
            <w:pPr>
              <w:spacing w:after="0"/>
            </w:pPr>
          </w:p>
        </w:tc>
        <w:tc>
          <w:tcPr>
            <w:tcW w:w="1620" w:type="dxa"/>
          </w:tcPr>
          <w:p w:rsidR="006D379F" w:rsidRPr="00082E51" w:rsidRDefault="006D379F" w:rsidP="0097084C">
            <w:pPr>
              <w:spacing w:after="0"/>
            </w:pPr>
          </w:p>
        </w:tc>
        <w:tc>
          <w:tcPr>
            <w:tcW w:w="3807" w:type="dxa"/>
          </w:tcPr>
          <w:p w:rsidR="006D379F" w:rsidRPr="00C05F4D" w:rsidRDefault="006D379F" w:rsidP="0097084C">
            <w:pPr>
              <w:spacing w:after="0" w:line="240" w:lineRule="auto"/>
              <w:jc w:val="both"/>
              <w:rPr>
                <w:b/>
              </w:rPr>
            </w:pPr>
            <w:r w:rsidRPr="00C05F4D">
              <w:rPr>
                <w:b/>
              </w:rPr>
              <w:t>Chapter 2: Crop Production: risks and vulnerabilities</w:t>
            </w:r>
          </w:p>
          <w:p w:rsidR="006D379F" w:rsidRDefault="006D379F" w:rsidP="0097084C">
            <w:pPr>
              <w:spacing w:after="0" w:line="240" w:lineRule="auto"/>
              <w:jc w:val="both"/>
            </w:pPr>
            <w:r>
              <w:t>2.1. Crop production: patterns and trends</w:t>
            </w:r>
          </w:p>
          <w:p w:rsidR="006D379F" w:rsidRDefault="006D379F" w:rsidP="0097084C">
            <w:pPr>
              <w:spacing w:after="0" w:line="240" w:lineRule="auto"/>
              <w:jc w:val="both"/>
            </w:pPr>
            <w:r>
              <w:t xml:space="preserve">2.2. Crop  Diversification, </w:t>
            </w:r>
          </w:p>
          <w:p w:rsidR="006D379F" w:rsidRDefault="006D379F" w:rsidP="0097084C">
            <w:pPr>
              <w:spacing w:after="0" w:line="240" w:lineRule="auto"/>
              <w:jc w:val="both"/>
            </w:pPr>
            <w:r>
              <w:t xml:space="preserve">2.3. Agricultural policy and institutions </w:t>
            </w:r>
          </w:p>
          <w:p w:rsidR="006D379F" w:rsidRDefault="006D379F" w:rsidP="0097084C">
            <w:pPr>
              <w:spacing w:after="0" w:line="240" w:lineRule="auto"/>
              <w:jc w:val="both"/>
            </w:pPr>
            <w:r>
              <w:t>2.4.Agriculture labor</w:t>
            </w:r>
          </w:p>
        </w:tc>
        <w:tc>
          <w:tcPr>
            <w:tcW w:w="1053" w:type="dxa"/>
          </w:tcPr>
          <w:p w:rsidR="006D379F" w:rsidRPr="00082E51" w:rsidRDefault="006D379F" w:rsidP="0097084C">
            <w:pPr>
              <w:spacing w:after="0"/>
            </w:pPr>
          </w:p>
        </w:tc>
        <w:tc>
          <w:tcPr>
            <w:tcW w:w="2070" w:type="dxa"/>
          </w:tcPr>
          <w:p w:rsidR="006D379F" w:rsidRPr="00082E51" w:rsidRDefault="006D379F" w:rsidP="0097084C">
            <w:pPr>
              <w:spacing w:after="0"/>
              <w:rPr>
                <w:color w:val="7D8182"/>
              </w:rPr>
            </w:pPr>
          </w:p>
        </w:tc>
      </w:tr>
      <w:tr w:rsidR="006D379F" w:rsidRPr="00082E51" w:rsidTr="0097084C">
        <w:trPr>
          <w:trHeight w:val="1259"/>
        </w:trPr>
        <w:tc>
          <w:tcPr>
            <w:tcW w:w="990" w:type="dxa"/>
          </w:tcPr>
          <w:p w:rsidR="006D379F" w:rsidRPr="00082E51" w:rsidRDefault="006D379F" w:rsidP="0097084C">
            <w:pPr>
              <w:spacing w:after="0"/>
            </w:pPr>
          </w:p>
        </w:tc>
        <w:tc>
          <w:tcPr>
            <w:tcW w:w="1620" w:type="dxa"/>
          </w:tcPr>
          <w:p w:rsidR="006D379F" w:rsidRPr="00082E51" w:rsidRDefault="006D379F" w:rsidP="0097084C">
            <w:pPr>
              <w:spacing w:after="0"/>
            </w:pPr>
          </w:p>
        </w:tc>
        <w:tc>
          <w:tcPr>
            <w:tcW w:w="3807" w:type="dxa"/>
          </w:tcPr>
          <w:p w:rsidR="006D379F" w:rsidRPr="00C05F4D" w:rsidRDefault="006D379F" w:rsidP="0097084C">
            <w:pPr>
              <w:spacing w:after="0" w:line="240" w:lineRule="auto"/>
              <w:jc w:val="both"/>
              <w:rPr>
                <w:b/>
              </w:rPr>
            </w:pPr>
            <w:r w:rsidRPr="00C05F4D">
              <w:rPr>
                <w:b/>
              </w:rPr>
              <w:t>Chapter 3: Livestock Production and Trends</w:t>
            </w:r>
          </w:p>
          <w:p w:rsidR="006D379F" w:rsidRDefault="006D379F" w:rsidP="0097084C">
            <w:pPr>
              <w:spacing w:after="0" w:line="240" w:lineRule="auto"/>
              <w:jc w:val="both"/>
            </w:pPr>
            <w:r>
              <w:t>3.1. Ethiopia’s Livestock Sector development</w:t>
            </w:r>
          </w:p>
          <w:p w:rsidR="006D379F" w:rsidRDefault="006D379F" w:rsidP="0097084C">
            <w:pPr>
              <w:spacing w:after="0" w:line="240" w:lineRule="auto"/>
              <w:jc w:val="both"/>
            </w:pPr>
            <w:r>
              <w:t>3.2. Livestock species sustainability</w:t>
            </w:r>
          </w:p>
          <w:p w:rsidR="006D379F" w:rsidRDefault="006D379F" w:rsidP="0097084C">
            <w:pPr>
              <w:spacing w:after="0" w:line="240" w:lineRule="auto"/>
              <w:jc w:val="both"/>
            </w:pPr>
            <w:r>
              <w:t xml:space="preserve">3.3. Animal diseases and health management  </w:t>
            </w:r>
          </w:p>
          <w:p w:rsidR="006D379F" w:rsidRDefault="006D379F" w:rsidP="0097084C">
            <w:pPr>
              <w:spacing w:after="0" w:line="240" w:lineRule="auto"/>
              <w:jc w:val="both"/>
            </w:pPr>
            <w:r>
              <w:t xml:space="preserve">3.4. Livestock policy </w:t>
            </w:r>
          </w:p>
          <w:p w:rsidR="006D379F" w:rsidRDefault="006D379F" w:rsidP="0097084C">
            <w:pPr>
              <w:spacing w:after="0" w:line="240" w:lineRule="auto"/>
              <w:jc w:val="both"/>
            </w:pPr>
            <w:r>
              <w:t>3.5. Constraints and Opportunities of Livestock Production</w:t>
            </w:r>
          </w:p>
        </w:tc>
        <w:tc>
          <w:tcPr>
            <w:tcW w:w="1053" w:type="dxa"/>
          </w:tcPr>
          <w:p w:rsidR="006D379F" w:rsidRPr="00082E51" w:rsidRDefault="006D379F" w:rsidP="00FE5B2A">
            <w:pPr>
              <w:numPr>
                <w:ilvl w:val="0"/>
                <w:numId w:val="40"/>
              </w:numPr>
              <w:spacing w:after="0" w:line="276" w:lineRule="auto"/>
            </w:pPr>
          </w:p>
        </w:tc>
        <w:tc>
          <w:tcPr>
            <w:tcW w:w="2070" w:type="dxa"/>
          </w:tcPr>
          <w:p w:rsidR="006D379F" w:rsidRPr="00082E51" w:rsidRDefault="006D379F" w:rsidP="0097084C">
            <w:pPr>
              <w:spacing w:after="0"/>
              <w:rPr>
                <w:i/>
                <w:iCs/>
              </w:rPr>
            </w:pPr>
          </w:p>
        </w:tc>
      </w:tr>
      <w:tr w:rsidR="006D379F" w:rsidRPr="00082E51" w:rsidTr="0097084C">
        <w:trPr>
          <w:trHeight w:val="1970"/>
        </w:trPr>
        <w:tc>
          <w:tcPr>
            <w:tcW w:w="990" w:type="dxa"/>
          </w:tcPr>
          <w:p w:rsidR="006D379F" w:rsidRPr="00082E51" w:rsidRDefault="006D379F" w:rsidP="0097084C">
            <w:pPr>
              <w:spacing w:after="0"/>
            </w:pPr>
          </w:p>
        </w:tc>
        <w:tc>
          <w:tcPr>
            <w:tcW w:w="1620" w:type="dxa"/>
          </w:tcPr>
          <w:p w:rsidR="006D379F" w:rsidRPr="00082E51" w:rsidRDefault="006D379F" w:rsidP="0097084C">
            <w:pPr>
              <w:spacing w:after="0"/>
            </w:pPr>
          </w:p>
        </w:tc>
        <w:tc>
          <w:tcPr>
            <w:tcW w:w="3807" w:type="dxa"/>
          </w:tcPr>
          <w:p w:rsidR="006D379F" w:rsidRPr="00C05F4D" w:rsidRDefault="006D379F" w:rsidP="0097084C">
            <w:pPr>
              <w:spacing w:after="0" w:line="240" w:lineRule="auto"/>
              <w:jc w:val="both"/>
              <w:rPr>
                <w:b/>
              </w:rPr>
            </w:pPr>
            <w:r w:rsidRPr="00C05F4D">
              <w:rPr>
                <w:b/>
              </w:rPr>
              <w:t>Chapter 4: Options for Sustainable Agricultural Production</w:t>
            </w:r>
          </w:p>
          <w:p w:rsidR="006D379F" w:rsidRDefault="006D379F" w:rsidP="0097084C">
            <w:pPr>
              <w:spacing w:after="0" w:line="240" w:lineRule="auto"/>
              <w:jc w:val="both"/>
              <w:rPr>
                <w:bCs/>
              </w:rPr>
            </w:pPr>
            <w:r>
              <w:t>4.1. Introduction</w:t>
            </w:r>
          </w:p>
          <w:p w:rsidR="006D379F" w:rsidRDefault="006D379F" w:rsidP="0097084C">
            <w:pPr>
              <w:spacing w:after="0" w:line="240" w:lineRule="auto"/>
              <w:jc w:val="both"/>
            </w:pPr>
            <w:r>
              <w:t>4.2 Seed genetic sustainability</w:t>
            </w:r>
          </w:p>
          <w:p w:rsidR="006D379F" w:rsidRDefault="006D379F" w:rsidP="0097084C">
            <w:pPr>
              <w:tabs>
                <w:tab w:val="left" w:pos="342"/>
              </w:tabs>
              <w:spacing w:after="0" w:line="240" w:lineRule="auto"/>
              <w:rPr>
                <w:bCs/>
              </w:rPr>
            </w:pPr>
            <w:r>
              <w:t>4.3 Input (Improved Seed</w:t>
            </w:r>
            <w:r>
              <w:rPr>
                <w:bCs/>
              </w:rPr>
              <w:t xml:space="preserve">, </w:t>
            </w:r>
            <w:r>
              <w:t>Fertilizer</w:t>
            </w:r>
            <w:r>
              <w:rPr>
                <w:bCs/>
              </w:rPr>
              <w:t xml:space="preserve">, </w:t>
            </w:r>
            <w:r>
              <w:t xml:space="preserve">Chemicals) </w:t>
            </w:r>
          </w:p>
          <w:p w:rsidR="006D379F" w:rsidRPr="00C05F4D" w:rsidRDefault="006D379F" w:rsidP="0097084C">
            <w:pPr>
              <w:spacing w:after="0" w:line="240" w:lineRule="auto"/>
              <w:jc w:val="both"/>
              <w:rPr>
                <w:bCs/>
              </w:rPr>
            </w:pPr>
            <w:r>
              <w:rPr>
                <w:bCs/>
              </w:rPr>
              <w:t>4.4 Agricultural Extension</w:t>
            </w:r>
          </w:p>
        </w:tc>
        <w:tc>
          <w:tcPr>
            <w:tcW w:w="1053" w:type="dxa"/>
          </w:tcPr>
          <w:p w:rsidR="006D379F" w:rsidRPr="00082E51" w:rsidRDefault="006D379F" w:rsidP="0097084C">
            <w:pPr>
              <w:spacing w:after="0"/>
            </w:pPr>
          </w:p>
        </w:tc>
        <w:tc>
          <w:tcPr>
            <w:tcW w:w="2070" w:type="dxa"/>
          </w:tcPr>
          <w:p w:rsidR="006D379F" w:rsidRPr="00082E51" w:rsidRDefault="006D379F" w:rsidP="0097084C">
            <w:pPr>
              <w:spacing w:after="0"/>
              <w:rPr>
                <w:i/>
              </w:rPr>
            </w:pPr>
          </w:p>
        </w:tc>
      </w:tr>
      <w:tr w:rsidR="006D379F" w:rsidRPr="00082E51" w:rsidTr="0097084C">
        <w:trPr>
          <w:trHeight w:val="2357"/>
        </w:trPr>
        <w:tc>
          <w:tcPr>
            <w:tcW w:w="990" w:type="dxa"/>
          </w:tcPr>
          <w:p w:rsidR="006D379F" w:rsidRPr="00082E51" w:rsidRDefault="006D379F" w:rsidP="0097084C">
            <w:pPr>
              <w:spacing w:after="0"/>
            </w:pPr>
          </w:p>
        </w:tc>
        <w:tc>
          <w:tcPr>
            <w:tcW w:w="1620" w:type="dxa"/>
          </w:tcPr>
          <w:p w:rsidR="006D379F" w:rsidRPr="00082E51" w:rsidRDefault="006D379F" w:rsidP="0097084C">
            <w:pPr>
              <w:spacing w:after="0"/>
            </w:pPr>
          </w:p>
        </w:tc>
        <w:tc>
          <w:tcPr>
            <w:tcW w:w="3807" w:type="dxa"/>
          </w:tcPr>
          <w:p w:rsidR="006D379F" w:rsidRPr="00C05F4D" w:rsidRDefault="006D379F" w:rsidP="0097084C">
            <w:pPr>
              <w:spacing w:after="0" w:line="240" w:lineRule="auto"/>
              <w:jc w:val="both"/>
              <w:rPr>
                <w:b/>
              </w:rPr>
            </w:pPr>
            <w:r w:rsidRPr="00C05F4D">
              <w:rPr>
                <w:b/>
              </w:rPr>
              <w:t>Chapter 5: Agriculture Market System</w:t>
            </w:r>
          </w:p>
          <w:p w:rsidR="006D379F" w:rsidRDefault="006D379F" w:rsidP="0097084C">
            <w:pPr>
              <w:spacing w:after="0" w:line="240" w:lineRule="auto"/>
            </w:pPr>
            <w:r>
              <w:t>5.1  Concepts of agricultural marketing: distribution, price, transport, information</w:t>
            </w:r>
          </w:p>
          <w:p w:rsidR="006D379F" w:rsidRDefault="006D379F" w:rsidP="0097084C">
            <w:pPr>
              <w:spacing w:after="0" w:line="240" w:lineRule="auto"/>
            </w:pPr>
            <w:r>
              <w:t>5.2 Agriculture value chain analysis</w:t>
            </w:r>
          </w:p>
          <w:p w:rsidR="006D379F" w:rsidRDefault="006D379F" w:rsidP="0097084C">
            <w:pPr>
              <w:spacing w:after="0" w:line="240" w:lineRule="auto"/>
            </w:pPr>
            <w:r>
              <w:t xml:space="preserve">5.3 Export/import </w:t>
            </w:r>
          </w:p>
          <w:p w:rsidR="006D379F" w:rsidRDefault="006D379F" w:rsidP="0097084C">
            <w:pPr>
              <w:spacing w:after="0" w:line="240" w:lineRule="auto"/>
            </w:pPr>
            <w:r>
              <w:t xml:space="preserve">5.3 Constraints of the agricultural market system in Ethiopia </w:t>
            </w:r>
          </w:p>
        </w:tc>
        <w:tc>
          <w:tcPr>
            <w:tcW w:w="1053" w:type="dxa"/>
          </w:tcPr>
          <w:p w:rsidR="006D379F" w:rsidRPr="00082E51" w:rsidRDefault="006D379F" w:rsidP="0097084C">
            <w:pPr>
              <w:spacing w:after="0"/>
            </w:pPr>
          </w:p>
        </w:tc>
        <w:tc>
          <w:tcPr>
            <w:tcW w:w="2070" w:type="dxa"/>
          </w:tcPr>
          <w:p w:rsidR="006D379F" w:rsidRPr="00082E51" w:rsidRDefault="006D379F" w:rsidP="0097084C">
            <w:pPr>
              <w:spacing w:after="0"/>
              <w:rPr>
                <w:i/>
              </w:rPr>
            </w:pPr>
          </w:p>
        </w:tc>
      </w:tr>
      <w:tr w:rsidR="006D379F" w:rsidRPr="00082E51" w:rsidTr="0097084C">
        <w:trPr>
          <w:trHeight w:val="2708"/>
        </w:trPr>
        <w:tc>
          <w:tcPr>
            <w:tcW w:w="990" w:type="dxa"/>
          </w:tcPr>
          <w:p w:rsidR="006D379F" w:rsidRPr="00082E51" w:rsidRDefault="006D379F" w:rsidP="0097084C">
            <w:pPr>
              <w:spacing w:after="0"/>
            </w:pPr>
          </w:p>
        </w:tc>
        <w:tc>
          <w:tcPr>
            <w:tcW w:w="1620" w:type="dxa"/>
          </w:tcPr>
          <w:p w:rsidR="006D379F" w:rsidRPr="00082E51" w:rsidRDefault="006D379F" w:rsidP="0097084C">
            <w:pPr>
              <w:spacing w:after="0"/>
            </w:pPr>
          </w:p>
        </w:tc>
        <w:tc>
          <w:tcPr>
            <w:tcW w:w="3807" w:type="dxa"/>
          </w:tcPr>
          <w:p w:rsidR="006D379F" w:rsidRDefault="006D379F" w:rsidP="0097084C">
            <w:pPr>
              <w:spacing w:after="0" w:line="240" w:lineRule="auto"/>
              <w:jc w:val="both"/>
            </w:pPr>
            <w:r>
              <w:rPr>
                <w:b/>
              </w:rPr>
              <w:t xml:space="preserve">Chapter 6: </w:t>
            </w:r>
            <w:r>
              <w:t>Agricultural Risk Management</w:t>
            </w:r>
          </w:p>
          <w:p w:rsidR="006D379F" w:rsidRPr="00E30B0D" w:rsidRDefault="006D379F" w:rsidP="0097084C">
            <w:pPr>
              <w:spacing w:after="0" w:line="240" w:lineRule="auto"/>
              <w:jc w:val="both"/>
            </w:pPr>
            <w:r w:rsidRPr="00E30B0D">
              <w:t>6.1 Understanding the risk environment in agriculture</w:t>
            </w:r>
          </w:p>
          <w:p w:rsidR="006D379F" w:rsidRPr="00E30B0D" w:rsidRDefault="006D379F" w:rsidP="0097084C">
            <w:pPr>
              <w:spacing w:after="0" w:line="240" w:lineRule="auto"/>
              <w:jc w:val="both"/>
            </w:pPr>
            <w:r w:rsidRPr="00E30B0D">
              <w:t>6.2 Assessing risk in agriculture</w:t>
            </w:r>
          </w:p>
          <w:p w:rsidR="006D379F" w:rsidRPr="00E30B0D" w:rsidRDefault="006D379F" w:rsidP="0097084C">
            <w:pPr>
              <w:spacing w:after="0" w:line="240" w:lineRule="auto"/>
              <w:jc w:val="both"/>
            </w:pPr>
            <w:r w:rsidRPr="00E30B0D">
              <w:t>6.3 Agricultural risk management tools</w:t>
            </w:r>
          </w:p>
          <w:p w:rsidR="006D379F" w:rsidRPr="00C05F4D" w:rsidRDefault="006D379F" w:rsidP="0097084C">
            <w:pPr>
              <w:spacing w:after="0" w:line="240" w:lineRule="auto"/>
              <w:jc w:val="both"/>
              <w:rPr>
                <w:b/>
              </w:rPr>
            </w:pPr>
            <w:r w:rsidRPr="00E30B0D">
              <w:t>6.4 Agricultural risk assessment and management strategy, policy and mainstreaming</w:t>
            </w:r>
          </w:p>
        </w:tc>
        <w:tc>
          <w:tcPr>
            <w:tcW w:w="1053" w:type="dxa"/>
          </w:tcPr>
          <w:p w:rsidR="006D379F" w:rsidRPr="00082E51" w:rsidRDefault="006D379F" w:rsidP="0097084C">
            <w:pPr>
              <w:spacing w:after="0"/>
            </w:pPr>
          </w:p>
        </w:tc>
        <w:tc>
          <w:tcPr>
            <w:tcW w:w="2070" w:type="dxa"/>
          </w:tcPr>
          <w:p w:rsidR="006D379F" w:rsidRPr="00082E51" w:rsidRDefault="006D379F" w:rsidP="0097084C">
            <w:pPr>
              <w:spacing w:after="0"/>
              <w:rPr>
                <w:i/>
              </w:rPr>
            </w:pPr>
          </w:p>
        </w:tc>
      </w:tr>
    </w:tbl>
    <w:p w:rsidR="006D379F" w:rsidRPr="005A63E8" w:rsidRDefault="006D379F" w:rsidP="006D379F">
      <w:pPr>
        <w:spacing w:after="0"/>
        <w:rPr>
          <w:bCs/>
          <w:sz w:val="6"/>
        </w:rPr>
      </w:pPr>
    </w:p>
    <w:p w:rsidR="006D379F" w:rsidRPr="00082E51" w:rsidRDefault="006D379F" w:rsidP="006D379F">
      <w:pPr>
        <w:spacing w:before="240" w:after="0"/>
        <w:rPr>
          <w:b/>
          <w:color w:val="000000"/>
        </w:rPr>
      </w:pPr>
      <w:r w:rsidRPr="00082E51">
        <w:rPr>
          <w:b/>
          <w:color w:val="000000"/>
        </w:rPr>
        <w:t>Mode of Assessment</w:t>
      </w:r>
    </w:p>
    <w:tbl>
      <w:tblPr>
        <w:tblW w:w="0" w:type="auto"/>
        <w:tblCellSpacing w:w="15" w:type="dxa"/>
        <w:tblCellMar>
          <w:top w:w="15" w:type="dxa"/>
          <w:left w:w="15" w:type="dxa"/>
          <w:bottom w:w="15" w:type="dxa"/>
          <w:right w:w="15" w:type="dxa"/>
        </w:tblCellMar>
        <w:tblLook w:val="04A0"/>
      </w:tblPr>
      <w:tblGrid>
        <w:gridCol w:w="2564"/>
        <w:gridCol w:w="682"/>
      </w:tblGrid>
      <w:tr w:rsidR="006D379F" w:rsidRPr="00082E51" w:rsidTr="0097084C">
        <w:trPr>
          <w:trHeight w:val="366"/>
          <w:tblCellSpacing w:w="15" w:type="dxa"/>
        </w:trPr>
        <w:tc>
          <w:tcPr>
            <w:tcW w:w="0" w:type="auto"/>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sidRPr="00082E51">
              <w:rPr>
                <w:color w:val="000000"/>
              </w:rPr>
              <w:t>Term paper</w:t>
            </w:r>
          </w:p>
        </w:tc>
        <w:tc>
          <w:tcPr>
            <w:tcW w:w="637" w:type="dxa"/>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sidRPr="00082E51">
              <w:rPr>
                <w:color w:val="000000"/>
              </w:rPr>
              <w:t>20%</w:t>
            </w:r>
          </w:p>
        </w:tc>
      </w:tr>
      <w:tr w:rsidR="006D379F" w:rsidRPr="00082E51" w:rsidTr="0097084C">
        <w:trPr>
          <w:trHeight w:val="228"/>
          <w:tblCellSpacing w:w="15" w:type="dxa"/>
        </w:trPr>
        <w:tc>
          <w:tcPr>
            <w:tcW w:w="0" w:type="auto"/>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sidRPr="00082E51">
              <w:rPr>
                <w:color w:val="000000"/>
              </w:rPr>
              <w:lastRenderedPageBreak/>
              <w:t>Paper Presentation</w:t>
            </w:r>
          </w:p>
        </w:tc>
        <w:tc>
          <w:tcPr>
            <w:tcW w:w="637" w:type="dxa"/>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Pr>
                <w:color w:val="000000"/>
              </w:rPr>
              <w:t>15</w:t>
            </w:r>
            <w:r w:rsidRPr="00082E51">
              <w:rPr>
                <w:color w:val="000000"/>
              </w:rPr>
              <w:t>%</w:t>
            </w:r>
          </w:p>
        </w:tc>
      </w:tr>
      <w:tr w:rsidR="006D379F" w:rsidRPr="00082E51" w:rsidTr="0097084C">
        <w:trPr>
          <w:tblCellSpacing w:w="15" w:type="dxa"/>
        </w:trPr>
        <w:tc>
          <w:tcPr>
            <w:tcW w:w="0" w:type="auto"/>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sidRPr="00082E51">
              <w:rPr>
                <w:color w:val="000000"/>
              </w:rPr>
              <w:t xml:space="preserve">Paper/ Article/ Book Review  </w:t>
            </w:r>
          </w:p>
        </w:tc>
        <w:tc>
          <w:tcPr>
            <w:tcW w:w="637" w:type="dxa"/>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sidRPr="00082E51">
              <w:rPr>
                <w:color w:val="000000"/>
              </w:rPr>
              <w:t>15%</w:t>
            </w:r>
          </w:p>
        </w:tc>
      </w:tr>
      <w:tr w:rsidR="006D379F" w:rsidRPr="00082E51" w:rsidTr="0097084C">
        <w:trPr>
          <w:tblCellSpacing w:w="15" w:type="dxa"/>
        </w:trPr>
        <w:tc>
          <w:tcPr>
            <w:tcW w:w="0" w:type="auto"/>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sidRPr="00082E51">
              <w:rPr>
                <w:color w:val="000000"/>
              </w:rPr>
              <w:t>Final exam</w:t>
            </w:r>
          </w:p>
        </w:tc>
        <w:tc>
          <w:tcPr>
            <w:tcW w:w="637" w:type="dxa"/>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Pr>
                <w:color w:val="000000"/>
              </w:rPr>
              <w:t>5</w:t>
            </w:r>
            <w:r w:rsidRPr="00082E51">
              <w:rPr>
                <w:color w:val="000000"/>
              </w:rPr>
              <w:t>0%</w:t>
            </w:r>
          </w:p>
        </w:tc>
      </w:tr>
    </w:tbl>
    <w:p w:rsidR="006D379F" w:rsidRDefault="006D379F" w:rsidP="006D379F">
      <w:pPr>
        <w:autoSpaceDE w:val="0"/>
        <w:autoSpaceDN w:val="0"/>
        <w:adjustRightInd w:val="0"/>
        <w:spacing w:after="0"/>
        <w:rPr>
          <w:b/>
          <w:bCs/>
        </w:rPr>
      </w:pPr>
    </w:p>
    <w:p w:rsidR="006D379F" w:rsidRPr="00082E51" w:rsidRDefault="006D379F" w:rsidP="006D379F">
      <w:pPr>
        <w:autoSpaceDE w:val="0"/>
        <w:autoSpaceDN w:val="0"/>
        <w:adjustRightInd w:val="0"/>
        <w:spacing w:after="0"/>
        <w:rPr>
          <w:b/>
          <w:bCs/>
        </w:rPr>
      </w:pPr>
      <w:r w:rsidRPr="00082E51">
        <w:rPr>
          <w:b/>
          <w:bCs/>
        </w:rPr>
        <w:t>COURSE POLICY</w:t>
      </w:r>
    </w:p>
    <w:p w:rsidR="006D379F" w:rsidRDefault="006D379F" w:rsidP="006D379F">
      <w:pPr>
        <w:pStyle w:val="Default"/>
        <w:spacing w:line="276" w:lineRule="auto"/>
        <w:jc w:val="both"/>
        <w:rPr>
          <w:color w:val="auto"/>
          <w:sz w:val="22"/>
          <w:szCs w:val="22"/>
        </w:rPr>
      </w:pPr>
      <w:r w:rsidRPr="00082E51">
        <w:rPr>
          <w:color w:val="auto"/>
          <w:sz w:val="22"/>
          <w:szCs w:val="22"/>
        </w:rPr>
        <w:t>All students are expected to abide by the code of conduct of students (article ______ of The Nationally Harmonized Legislations) throughout this course. Academic dishonesty, including cheating, fabrication, and plagiarism will not be tolerated and will be reported to concerned bodies for action. Class activities will vary day to day, ranging from lectures to writing activities. Students will be active participants in the course. You need to ask questions and raise issues. You are expected to do all the assignments you are supposed to accomplish. You are required to do the assignments provided according to the time table indicated and the Instructor will give out the directions, if necessary.</w:t>
      </w:r>
    </w:p>
    <w:p w:rsidR="006D379F" w:rsidRPr="00F45F08" w:rsidRDefault="006D379F" w:rsidP="006D379F">
      <w:pPr>
        <w:pStyle w:val="Default"/>
        <w:spacing w:line="276" w:lineRule="auto"/>
        <w:jc w:val="both"/>
        <w:rPr>
          <w:color w:val="auto"/>
          <w:sz w:val="22"/>
          <w:szCs w:val="22"/>
        </w:rPr>
      </w:pPr>
    </w:p>
    <w:p w:rsidR="006D379F" w:rsidRPr="00890EDC" w:rsidRDefault="006D379F" w:rsidP="006D379F">
      <w:pPr>
        <w:jc w:val="both"/>
      </w:pPr>
      <w:r w:rsidRPr="00082E51">
        <w:rPr>
          <w:b/>
        </w:rPr>
        <w:t>Note on class attendance and participation:</w:t>
      </w:r>
      <w:r w:rsidRPr="00082E51">
        <w:t xml:space="preserve"> students are expected to attend class regularly. I will take attendance on random days during the semester to ensure that students are coming to class, and if they miss classes repeatedly, their grade will be affected. If students miss more than 15% of the class attendance they will not sit for exams. Students are expected to come to the class on time. I will not allow any student enter if you late more than five minutes. I will often ask questions during my lectures and active participation in class is essential. </w:t>
      </w:r>
    </w:p>
    <w:p w:rsidR="006D379F" w:rsidRPr="00082E51" w:rsidRDefault="006D379F" w:rsidP="006D379F">
      <w:pPr>
        <w:jc w:val="both"/>
      </w:pPr>
      <w:r w:rsidRPr="00082E51">
        <w:rPr>
          <w:b/>
        </w:rPr>
        <w:t>Cell phone:</w:t>
      </w:r>
      <w:r w:rsidRPr="00082E51">
        <w:t xml:space="preserve"> Cell phones must be disabled before entering to the class as they are disruptive and annoying to all of us in the class. So please make sure your cell phone is turned off before entering the class.</w:t>
      </w:r>
    </w:p>
    <w:p w:rsidR="006D379F" w:rsidRPr="007529BE" w:rsidRDefault="006D379F" w:rsidP="006D379F">
      <w:pPr>
        <w:jc w:val="both"/>
      </w:pPr>
      <w:r w:rsidRPr="00082E51">
        <w:t>You are responsible for all class announcements and changes. All issues discussed for all class or derived from other sources (where I proved you to read) may be the subject of assignment or final exam question items. Please follow the instruction given in each contents of your course guidebook to complete all the assignments provided whether they are to be performed individually or in group.</w:t>
      </w:r>
    </w:p>
    <w:p w:rsidR="006D379F" w:rsidRPr="00082E51" w:rsidRDefault="006D379F" w:rsidP="006D379F">
      <w:pPr>
        <w:jc w:val="center"/>
      </w:pPr>
      <w:r w:rsidRPr="00082E51">
        <w:rPr>
          <w:b/>
        </w:rPr>
        <w:t>APPROVED</w:t>
      </w:r>
    </w:p>
    <w:p w:rsidR="006D379F" w:rsidRPr="00082E51" w:rsidRDefault="006D379F" w:rsidP="006D379F">
      <w:pPr>
        <w:pStyle w:val="Footer"/>
        <w:tabs>
          <w:tab w:val="left" w:pos="1134"/>
        </w:tabs>
        <w:spacing w:line="276" w:lineRule="auto"/>
        <w:ind w:left="1134" w:hanging="1134"/>
        <w:jc w:val="center"/>
        <w:rPr>
          <w:b/>
          <w:bCs/>
        </w:rPr>
      </w:pPr>
    </w:p>
    <w:tbl>
      <w:tblPr>
        <w:tblW w:w="0" w:type="auto"/>
        <w:tblInd w:w="293" w:type="dxa"/>
        <w:tblLook w:val="04A0"/>
      </w:tblPr>
      <w:tblGrid>
        <w:gridCol w:w="4296"/>
        <w:gridCol w:w="4656"/>
      </w:tblGrid>
      <w:tr w:rsidR="006D379F" w:rsidRPr="00082E51" w:rsidTr="0097084C">
        <w:tc>
          <w:tcPr>
            <w:tcW w:w="4052"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w:t>
            </w:r>
          </w:p>
        </w:tc>
        <w:tc>
          <w:tcPr>
            <w:tcW w:w="4286"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___________________________________</w:t>
            </w:r>
          </w:p>
        </w:tc>
      </w:tr>
      <w:tr w:rsidR="006D379F" w:rsidRPr="00082E51" w:rsidTr="0097084C">
        <w:tc>
          <w:tcPr>
            <w:tcW w:w="4052" w:type="dxa"/>
            <w:shd w:val="clear" w:color="auto" w:fill="auto"/>
          </w:tcPr>
          <w:p w:rsidR="006D379F" w:rsidRPr="00082E51" w:rsidRDefault="006D379F" w:rsidP="0097084C">
            <w:pPr>
              <w:pStyle w:val="Footer"/>
              <w:tabs>
                <w:tab w:val="left" w:pos="1134"/>
              </w:tabs>
              <w:spacing w:line="276" w:lineRule="auto"/>
              <w:jc w:val="center"/>
              <w:rPr>
                <w:b/>
                <w:bCs/>
              </w:rPr>
            </w:pPr>
            <w:r w:rsidRPr="00082E51">
              <w:t>Name</w:t>
            </w:r>
          </w:p>
        </w:tc>
        <w:tc>
          <w:tcPr>
            <w:tcW w:w="4286" w:type="dxa"/>
            <w:shd w:val="clear" w:color="auto" w:fill="auto"/>
          </w:tcPr>
          <w:p w:rsidR="006D379F" w:rsidRPr="00082E51" w:rsidRDefault="006D379F" w:rsidP="0097084C">
            <w:pPr>
              <w:pStyle w:val="Footer"/>
              <w:tabs>
                <w:tab w:val="left" w:pos="1134"/>
              </w:tabs>
              <w:spacing w:line="276" w:lineRule="auto"/>
              <w:jc w:val="center"/>
              <w:rPr>
                <w:b/>
                <w:bCs/>
              </w:rPr>
            </w:pPr>
            <w:r w:rsidRPr="00082E51">
              <w:t>Signature</w:t>
            </w:r>
          </w:p>
        </w:tc>
      </w:tr>
      <w:tr w:rsidR="006D379F" w:rsidRPr="00082E51" w:rsidTr="0097084C">
        <w:trPr>
          <w:trHeight w:val="467"/>
        </w:trPr>
        <w:tc>
          <w:tcPr>
            <w:tcW w:w="8338" w:type="dxa"/>
            <w:gridSpan w:val="2"/>
            <w:shd w:val="clear" w:color="auto" w:fill="auto"/>
          </w:tcPr>
          <w:p w:rsidR="006D379F" w:rsidRPr="00082E51" w:rsidRDefault="006D379F" w:rsidP="0097084C">
            <w:pPr>
              <w:pStyle w:val="Default"/>
              <w:spacing w:line="276" w:lineRule="auto"/>
              <w:jc w:val="center"/>
              <w:rPr>
                <w:color w:val="auto"/>
                <w:sz w:val="22"/>
                <w:szCs w:val="22"/>
              </w:rPr>
            </w:pPr>
            <w:r w:rsidRPr="00082E51">
              <w:rPr>
                <w:color w:val="auto"/>
                <w:sz w:val="22"/>
                <w:szCs w:val="22"/>
              </w:rPr>
              <w:t>Course Manager (a person/s who prepared the course guidebook)</w:t>
            </w:r>
          </w:p>
          <w:p w:rsidR="006D379F" w:rsidRPr="00082E51" w:rsidRDefault="006D379F" w:rsidP="0097084C">
            <w:pPr>
              <w:pStyle w:val="Footer"/>
              <w:tabs>
                <w:tab w:val="left" w:pos="1134"/>
              </w:tabs>
              <w:spacing w:line="276" w:lineRule="auto"/>
              <w:jc w:val="center"/>
              <w:rPr>
                <w:b/>
                <w:bCs/>
              </w:rPr>
            </w:pPr>
          </w:p>
        </w:tc>
      </w:tr>
      <w:tr w:rsidR="006D379F" w:rsidRPr="00082E51" w:rsidTr="0097084C">
        <w:trPr>
          <w:trHeight w:val="260"/>
        </w:trPr>
        <w:tc>
          <w:tcPr>
            <w:tcW w:w="4052"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w:t>
            </w:r>
          </w:p>
        </w:tc>
        <w:tc>
          <w:tcPr>
            <w:tcW w:w="4286"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_____________________________________</w:t>
            </w:r>
          </w:p>
        </w:tc>
      </w:tr>
      <w:tr w:rsidR="006D379F" w:rsidRPr="00082E51" w:rsidTr="0097084C">
        <w:trPr>
          <w:trHeight w:val="260"/>
        </w:trPr>
        <w:tc>
          <w:tcPr>
            <w:tcW w:w="4052" w:type="dxa"/>
            <w:shd w:val="clear" w:color="auto" w:fill="auto"/>
          </w:tcPr>
          <w:p w:rsidR="006D379F" w:rsidRPr="00082E51" w:rsidRDefault="006D379F" w:rsidP="0097084C">
            <w:pPr>
              <w:pStyle w:val="Footer"/>
              <w:tabs>
                <w:tab w:val="left" w:pos="1134"/>
              </w:tabs>
              <w:spacing w:line="276" w:lineRule="auto"/>
              <w:jc w:val="center"/>
              <w:rPr>
                <w:b/>
                <w:bCs/>
              </w:rPr>
            </w:pPr>
            <w:r w:rsidRPr="00082E51">
              <w:t>Name</w:t>
            </w:r>
          </w:p>
        </w:tc>
        <w:tc>
          <w:tcPr>
            <w:tcW w:w="4286" w:type="dxa"/>
            <w:shd w:val="clear" w:color="auto" w:fill="auto"/>
          </w:tcPr>
          <w:p w:rsidR="006D379F" w:rsidRPr="00082E51" w:rsidRDefault="006D379F" w:rsidP="0097084C">
            <w:pPr>
              <w:pStyle w:val="Footer"/>
              <w:tabs>
                <w:tab w:val="left" w:pos="1134"/>
              </w:tabs>
              <w:spacing w:line="276" w:lineRule="auto"/>
              <w:jc w:val="center"/>
              <w:rPr>
                <w:b/>
                <w:bCs/>
              </w:rPr>
            </w:pPr>
            <w:r w:rsidRPr="00082E51">
              <w:t>Signature</w:t>
            </w:r>
          </w:p>
        </w:tc>
      </w:tr>
      <w:tr w:rsidR="006D379F" w:rsidRPr="00082E51" w:rsidTr="0097084C">
        <w:trPr>
          <w:trHeight w:val="63"/>
        </w:trPr>
        <w:tc>
          <w:tcPr>
            <w:tcW w:w="8338" w:type="dxa"/>
            <w:gridSpan w:val="2"/>
            <w:shd w:val="clear" w:color="auto" w:fill="auto"/>
          </w:tcPr>
          <w:p w:rsidR="006D379F" w:rsidRPr="00082E51" w:rsidRDefault="006D379F" w:rsidP="0097084C">
            <w:pPr>
              <w:autoSpaceDE w:val="0"/>
              <w:autoSpaceDN w:val="0"/>
              <w:adjustRightInd w:val="0"/>
              <w:ind w:left="1440" w:hanging="1260"/>
              <w:jc w:val="center"/>
            </w:pPr>
            <w:r w:rsidRPr="00082E51">
              <w:t>Head of Department</w:t>
            </w:r>
          </w:p>
        </w:tc>
      </w:tr>
    </w:tbl>
    <w:p w:rsidR="006D379F" w:rsidRPr="00082E51" w:rsidRDefault="006D379F" w:rsidP="006D379F">
      <w:pPr>
        <w:spacing w:after="240"/>
      </w:pPr>
    </w:p>
    <w:p w:rsidR="006D379F" w:rsidRPr="00082E51" w:rsidRDefault="006D379F" w:rsidP="006D379F">
      <w:pPr>
        <w:spacing w:after="240"/>
      </w:pPr>
    </w:p>
    <w:tbl>
      <w:tblPr>
        <w:tblStyle w:val="TableGrid"/>
        <w:tblpPr w:leftFromText="180" w:rightFromText="180" w:vertAnchor="page" w:horzAnchor="margin" w:tblpY="1147"/>
        <w:tblW w:w="50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56"/>
        <w:gridCol w:w="7183"/>
      </w:tblGrid>
      <w:tr w:rsidR="006D379F" w:rsidRPr="00082E51" w:rsidTr="0097084C">
        <w:trPr>
          <w:trHeight w:val="135"/>
        </w:trPr>
        <w:tc>
          <w:tcPr>
            <w:tcW w:w="5000" w:type="pct"/>
            <w:gridSpan w:val="2"/>
          </w:tcPr>
          <w:p w:rsidR="006D379F" w:rsidRPr="00D53406" w:rsidRDefault="006D379F" w:rsidP="0097084C">
            <w:pPr>
              <w:spacing w:line="276" w:lineRule="auto"/>
              <w:rPr>
                <w:b/>
              </w:rPr>
            </w:pPr>
          </w:p>
        </w:tc>
      </w:tr>
      <w:tr w:rsidR="006D379F" w:rsidRPr="00082E51" w:rsidTr="0097084C">
        <w:trPr>
          <w:trHeight w:val="135"/>
        </w:trPr>
        <w:tc>
          <w:tcPr>
            <w:tcW w:w="1312" w:type="pct"/>
          </w:tcPr>
          <w:p w:rsidR="006D379F" w:rsidRPr="00082E51" w:rsidRDefault="006D379F" w:rsidP="0097084C">
            <w:pPr>
              <w:spacing w:line="276" w:lineRule="auto"/>
            </w:pPr>
          </w:p>
        </w:tc>
        <w:tc>
          <w:tcPr>
            <w:tcW w:w="3688" w:type="pct"/>
          </w:tcPr>
          <w:p w:rsidR="006D379F" w:rsidRPr="00082E51" w:rsidRDefault="006D379F" w:rsidP="0097084C">
            <w:pPr>
              <w:spacing w:line="276" w:lineRule="auto"/>
            </w:pPr>
          </w:p>
        </w:tc>
      </w:tr>
      <w:tr w:rsidR="006D379F" w:rsidRPr="00082E51" w:rsidTr="0097084C">
        <w:trPr>
          <w:trHeight w:val="135"/>
        </w:trPr>
        <w:tc>
          <w:tcPr>
            <w:tcW w:w="1312" w:type="pct"/>
          </w:tcPr>
          <w:p w:rsidR="006D379F" w:rsidRPr="009625F5" w:rsidRDefault="006D379F" w:rsidP="0097084C">
            <w:pPr>
              <w:spacing w:line="276" w:lineRule="auto"/>
              <w:rPr>
                <w:sz w:val="2"/>
              </w:rPr>
            </w:pPr>
          </w:p>
        </w:tc>
        <w:tc>
          <w:tcPr>
            <w:tcW w:w="3688" w:type="pct"/>
          </w:tcPr>
          <w:p w:rsidR="006D379F" w:rsidRPr="00082E51" w:rsidRDefault="006D379F" w:rsidP="0097084C">
            <w:pPr>
              <w:spacing w:line="276" w:lineRule="auto"/>
            </w:pPr>
          </w:p>
        </w:tc>
      </w:tr>
    </w:tbl>
    <w:p w:rsidR="006D379F" w:rsidRPr="00082E51" w:rsidRDefault="006D379F" w:rsidP="006D379F"/>
    <w:tbl>
      <w:tblPr>
        <w:tblStyle w:val="TableGrid"/>
        <w:tblpPr w:leftFromText="180" w:rightFromText="180" w:vertAnchor="page" w:horzAnchor="margin" w:tblpY="1147"/>
        <w:tblW w:w="5085" w:type="pct"/>
        <w:tblLook w:val="01E0"/>
      </w:tblPr>
      <w:tblGrid>
        <w:gridCol w:w="2555"/>
        <w:gridCol w:w="1200"/>
        <w:gridCol w:w="1229"/>
        <w:gridCol w:w="1196"/>
        <w:gridCol w:w="1502"/>
        <w:gridCol w:w="2057"/>
      </w:tblGrid>
      <w:tr w:rsidR="006D379F" w:rsidRPr="00082E51" w:rsidTr="0097084C">
        <w:trPr>
          <w:trHeight w:val="135"/>
        </w:trPr>
        <w:tc>
          <w:tcPr>
            <w:tcW w:w="5000" w:type="pct"/>
            <w:gridSpan w:val="6"/>
            <w:tcBorders>
              <w:top w:val="nil"/>
              <w:left w:val="nil"/>
              <w:bottom w:val="single" w:sz="4" w:space="0" w:color="auto"/>
              <w:right w:val="nil"/>
            </w:tcBorders>
          </w:tcPr>
          <w:p w:rsidR="006D379F" w:rsidRPr="00D53406" w:rsidRDefault="006D379F" w:rsidP="0097084C">
            <w:pPr>
              <w:spacing w:line="276" w:lineRule="auto"/>
              <w:rPr>
                <w:b/>
              </w:rPr>
            </w:pPr>
            <w:r w:rsidRPr="00177FC3">
              <w:rPr>
                <w:b/>
                <w:sz w:val="24"/>
              </w:rPr>
              <w:t xml:space="preserve">Development Theories and Practices </w:t>
            </w:r>
          </w:p>
        </w:tc>
      </w:tr>
      <w:tr w:rsidR="006D379F" w:rsidRPr="00082E51" w:rsidTr="0097084C">
        <w:trPr>
          <w:trHeight w:val="135"/>
        </w:trPr>
        <w:tc>
          <w:tcPr>
            <w:tcW w:w="1312" w:type="pct"/>
            <w:tcBorders>
              <w:top w:val="single" w:sz="4" w:space="0" w:color="auto"/>
            </w:tcBorders>
          </w:tcPr>
          <w:p w:rsidR="006D379F" w:rsidRPr="00082E51" w:rsidRDefault="006D379F" w:rsidP="0097084C">
            <w:pPr>
              <w:spacing w:line="276" w:lineRule="auto"/>
            </w:pPr>
            <w:r w:rsidRPr="00082E51">
              <w:br w:type="page"/>
              <w:t>Program</w:t>
            </w:r>
          </w:p>
        </w:tc>
        <w:tc>
          <w:tcPr>
            <w:tcW w:w="3688" w:type="pct"/>
            <w:gridSpan w:val="5"/>
            <w:tcBorders>
              <w:top w:val="single" w:sz="4" w:space="0" w:color="auto"/>
            </w:tcBorders>
          </w:tcPr>
          <w:p w:rsidR="006D379F" w:rsidRPr="00082E51" w:rsidRDefault="006D379F" w:rsidP="0097084C">
            <w:pPr>
              <w:spacing w:line="276" w:lineRule="auto"/>
            </w:pPr>
            <w:r w:rsidRPr="00082E51">
              <w:t>M.Sc. in Rural Livelihoods and Food Security</w:t>
            </w:r>
          </w:p>
        </w:tc>
      </w:tr>
      <w:tr w:rsidR="006D379F" w:rsidRPr="00082E51" w:rsidTr="0097084C">
        <w:trPr>
          <w:trHeight w:val="135"/>
        </w:trPr>
        <w:tc>
          <w:tcPr>
            <w:tcW w:w="1312" w:type="pct"/>
          </w:tcPr>
          <w:p w:rsidR="006D379F" w:rsidRPr="00082E51" w:rsidRDefault="006D379F" w:rsidP="0097084C">
            <w:pPr>
              <w:spacing w:line="276" w:lineRule="auto"/>
            </w:pPr>
            <w:r w:rsidRPr="00082E51">
              <w:t>Degree program</w:t>
            </w:r>
          </w:p>
        </w:tc>
        <w:tc>
          <w:tcPr>
            <w:tcW w:w="3688" w:type="pct"/>
            <w:gridSpan w:val="5"/>
          </w:tcPr>
          <w:p w:rsidR="006D379F" w:rsidRPr="00082E51" w:rsidRDefault="006D379F" w:rsidP="0097084C">
            <w:pPr>
              <w:spacing w:line="276" w:lineRule="auto"/>
            </w:pPr>
            <w:r w:rsidRPr="00082E51">
              <w:t>M.Sc.</w:t>
            </w:r>
          </w:p>
        </w:tc>
      </w:tr>
      <w:tr w:rsidR="006D379F" w:rsidRPr="00082E51" w:rsidTr="0097084C">
        <w:trPr>
          <w:trHeight w:val="135"/>
        </w:trPr>
        <w:tc>
          <w:tcPr>
            <w:tcW w:w="1312" w:type="pct"/>
          </w:tcPr>
          <w:p w:rsidR="006D379F" w:rsidRPr="00082E51" w:rsidRDefault="006D379F" w:rsidP="0097084C">
            <w:pPr>
              <w:spacing w:line="276" w:lineRule="auto"/>
            </w:pPr>
            <w:r w:rsidRPr="00082E51">
              <w:t>Module Name and Number</w:t>
            </w:r>
          </w:p>
        </w:tc>
        <w:tc>
          <w:tcPr>
            <w:tcW w:w="3688" w:type="pct"/>
            <w:gridSpan w:val="5"/>
          </w:tcPr>
          <w:p w:rsidR="006D379F" w:rsidRPr="00082E51" w:rsidRDefault="006D379F" w:rsidP="0097084C">
            <w:pPr>
              <w:spacing w:line="276" w:lineRule="auto"/>
            </w:pPr>
            <w:r w:rsidRPr="00082E51">
              <w:t>Rural Development and Institutions (02)</w:t>
            </w:r>
          </w:p>
        </w:tc>
      </w:tr>
      <w:tr w:rsidR="006D379F" w:rsidRPr="00082E51" w:rsidTr="0097084C">
        <w:trPr>
          <w:trHeight w:val="135"/>
        </w:trPr>
        <w:tc>
          <w:tcPr>
            <w:tcW w:w="1312" w:type="pct"/>
          </w:tcPr>
          <w:p w:rsidR="006D379F" w:rsidRPr="00082E51" w:rsidRDefault="006D379F" w:rsidP="0097084C">
            <w:pPr>
              <w:spacing w:line="276" w:lineRule="auto"/>
            </w:pPr>
            <w:r w:rsidRPr="00082E51">
              <w:t>Course Title</w:t>
            </w:r>
          </w:p>
        </w:tc>
        <w:tc>
          <w:tcPr>
            <w:tcW w:w="3688" w:type="pct"/>
            <w:gridSpan w:val="5"/>
          </w:tcPr>
          <w:p w:rsidR="006D379F" w:rsidRPr="00082E51" w:rsidRDefault="006D379F" w:rsidP="0097084C">
            <w:pPr>
              <w:spacing w:line="276" w:lineRule="auto"/>
            </w:pPr>
            <w:r w:rsidRPr="00082E51">
              <w:t>Development Theories and Practices</w:t>
            </w:r>
          </w:p>
        </w:tc>
      </w:tr>
      <w:tr w:rsidR="006D379F" w:rsidRPr="00082E51" w:rsidTr="0097084C">
        <w:trPr>
          <w:trHeight w:val="135"/>
        </w:trPr>
        <w:tc>
          <w:tcPr>
            <w:tcW w:w="1312" w:type="pct"/>
          </w:tcPr>
          <w:p w:rsidR="006D379F" w:rsidRPr="00082E51" w:rsidRDefault="006D379F" w:rsidP="0097084C">
            <w:pPr>
              <w:spacing w:line="276" w:lineRule="auto"/>
            </w:pPr>
            <w:r w:rsidRPr="00082E51">
              <w:t>Course code</w:t>
            </w:r>
          </w:p>
        </w:tc>
        <w:tc>
          <w:tcPr>
            <w:tcW w:w="3688" w:type="pct"/>
            <w:gridSpan w:val="5"/>
          </w:tcPr>
          <w:p w:rsidR="006D379F" w:rsidRPr="00082E51" w:rsidRDefault="006D379F" w:rsidP="0097084C">
            <w:pPr>
              <w:spacing w:line="276" w:lineRule="auto"/>
            </w:pPr>
            <w:r w:rsidRPr="00082E51">
              <w:t>RLFS4021</w:t>
            </w:r>
          </w:p>
        </w:tc>
      </w:tr>
      <w:tr w:rsidR="006D379F" w:rsidRPr="00082E51" w:rsidTr="0097084C">
        <w:trPr>
          <w:trHeight w:val="135"/>
        </w:trPr>
        <w:tc>
          <w:tcPr>
            <w:tcW w:w="1312" w:type="pct"/>
          </w:tcPr>
          <w:p w:rsidR="006D379F" w:rsidRPr="00082E51" w:rsidRDefault="006D379F" w:rsidP="0097084C">
            <w:pPr>
              <w:spacing w:line="276" w:lineRule="auto"/>
            </w:pPr>
            <w:r w:rsidRPr="00082E51">
              <w:t>Course Team Leader</w:t>
            </w:r>
          </w:p>
        </w:tc>
        <w:tc>
          <w:tcPr>
            <w:tcW w:w="3688" w:type="pct"/>
            <w:gridSpan w:val="5"/>
          </w:tcPr>
          <w:p w:rsidR="006D379F" w:rsidRPr="00082E51" w:rsidRDefault="006D379F" w:rsidP="0097084C">
            <w:pPr>
              <w:spacing w:line="276" w:lineRule="auto"/>
            </w:pPr>
          </w:p>
        </w:tc>
      </w:tr>
      <w:tr w:rsidR="006D379F" w:rsidRPr="00082E51" w:rsidTr="0097084C">
        <w:trPr>
          <w:trHeight w:val="135"/>
        </w:trPr>
        <w:tc>
          <w:tcPr>
            <w:tcW w:w="1312" w:type="pct"/>
          </w:tcPr>
          <w:p w:rsidR="006D379F" w:rsidRPr="00082E51" w:rsidRDefault="006D379F" w:rsidP="0097084C">
            <w:pPr>
              <w:spacing w:line="276" w:lineRule="auto"/>
            </w:pPr>
            <w:r w:rsidRPr="00082E51">
              <w:t>Course delivery system</w:t>
            </w:r>
          </w:p>
        </w:tc>
        <w:tc>
          <w:tcPr>
            <w:tcW w:w="3688" w:type="pct"/>
            <w:gridSpan w:val="5"/>
          </w:tcPr>
          <w:p w:rsidR="006D379F" w:rsidRPr="00082E51" w:rsidRDefault="006D379F" w:rsidP="0097084C">
            <w:pPr>
              <w:spacing w:line="276" w:lineRule="auto"/>
            </w:pPr>
            <w:r w:rsidRPr="00082E51">
              <w:t xml:space="preserve">Parallel </w:t>
            </w:r>
          </w:p>
        </w:tc>
      </w:tr>
      <w:tr w:rsidR="006D379F" w:rsidRPr="00082E51" w:rsidTr="0097084C">
        <w:trPr>
          <w:trHeight w:val="135"/>
        </w:trPr>
        <w:tc>
          <w:tcPr>
            <w:tcW w:w="1312" w:type="pct"/>
          </w:tcPr>
          <w:p w:rsidR="006D379F" w:rsidRPr="00082E51" w:rsidRDefault="006D379F" w:rsidP="0097084C">
            <w:pPr>
              <w:spacing w:line="276" w:lineRule="auto"/>
            </w:pPr>
            <w:r w:rsidRPr="00082E51">
              <w:t>Target group</w:t>
            </w:r>
          </w:p>
        </w:tc>
        <w:tc>
          <w:tcPr>
            <w:tcW w:w="3688" w:type="pct"/>
            <w:gridSpan w:val="5"/>
          </w:tcPr>
          <w:p w:rsidR="006D379F" w:rsidRPr="00082E51" w:rsidRDefault="006D379F" w:rsidP="0097084C">
            <w:pPr>
              <w:spacing w:line="276" w:lineRule="auto"/>
            </w:pPr>
            <w:r w:rsidRPr="00082E51">
              <w:t>Year I</w:t>
            </w:r>
          </w:p>
        </w:tc>
      </w:tr>
      <w:tr w:rsidR="006D379F" w:rsidRPr="00082E51" w:rsidTr="0097084C">
        <w:trPr>
          <w:trHeight w:val="135"/>
        </w:trPr>
        <w:tc>
          <w:tcPr>
            <w:tcW w:w="1312" w:type="pct"/>
          </w:tcPr>
          <w:p w:rsidR="006D379F" w:rsidRPr="00082E51" w:rsidRDefault="006D379F" w:rsidP="0097084C">
            <w:pPr>
              <w:spacing w:line="276" w:lineRule="auto"/>
            </w:pPr>
            <w:r w:rsidRPr="00082E51">
              <w:t>Year and semester</w:t>
            </w:r>
          </w:p>
        </w:tc>
        <w:tc>
          <w:tcPr>
            <w:tcW w:w="3688" w:type="pct"/>
            <w:gridSpan w:val="5"/>
          </w:tcPr>
          <w:p w:rsidR="006D379F" w:rsidRPr="00082E51" w:rsidRDefault="006D379F" w:rsidP="0097084C">
            <w:pPr>
              <w:spacing w:line="276" w:lineRule="auto"/>
            </w:pPr>
            <w:r w:rsidRPr="00082E51">
              <w:t xml:space="preserve">Year I: Semester </w:t>
            </w:r>
            <w:r>
              <w:t>I</w:t>
            </w:r>
          </w:p>
        </w:tc>
      </w:tr>
      <w:tr w:rsidR="006D379F" w:rsidRPr="00082E51" w:rsidTr="0097084C">
        <w:trPr>
          <w:trHeight w:val="135"/>
        </w:trPr>
        <w:tc>
          <w:tcPr>
            <w:tcW w:w="1312" w:type="pct"/>
          </w:tcPr>
          <w:p w:rsidR="006D379F" w:rsidRPr="00082E51" w:rsidRDefault="006D379F" w:rsidP="0097084C">
            <w:pPr>
              <w:spacing w:line="276" w:lineRule="auto"/>
            </w:pPr>
            <w:r w:rsidRPr="00082E51">
              <w:t>Prerequisite</w:t>
            </w:r>
          </w:p>
        </w:tc>
        <w:tc>
          <w:tcPr>
            <w:tcW w:w="3688" w:type="pct"/>
            <w:gridSpan w:val="5"/>
          </w:tcPr>
          <w:p w:rsidR="006D379F" w:rsidRPr="00082E51" w:rsidRDefault="006D379F" w:rsidP="0097084C">
            <w:pPr>
              <w:spacing w:line="276" w:lineRule="auto"/>
            </w:pPr>
            <w:r w:rsidRPr="00082E51">
              <w:t>None</w:t>
            </w:r>
          </w:p>
        </w:tc>
      </w:tr>
      <w:tr w:rsidR="006D379F" w:rsidRPr="00082E51" w:rsidTr="0097084C">
        <w:trPr>
          <w:trHeight w:val="135"/>
        </w:trPr>
        <w:tc>
          <w:tcPr>
            <w:tcW w:w="1312" w:type="pct"/>
          </w:tcPr>
          <w:p w:rsidR="006D379F" w:rsidRPr="00082E51" w:rsidRDefault="006D379F" w:rsidP="0097084C">
            <w:pPr>
              <w:spacing w:line="276" w:lineRule="auto"/>
            </w:pPr>
            <w:r w:rsidRPr="00082E51">
              <w:lastRenderedPageBreak/>
              <w:t>Status of the Course</w:t>
            </w:r>
          </w:p>
        </w:tc>
        <w:tc>
          <w:tcPr>
            <w:tcW w:w="3688" w:type="pct"/>
            <w:gridSpan w:val="5"/>
          </w:tcPr>
          <w:p w:rsidR="006D379F" w:rsidRPr="00082E51" w:rsidRDefault="006D379F" w:rsidP="0097084C">
            <w:pPr>
              <w:spacing w:line="276" w:lineRule="auto"/>
            </w:pPr>
            <w:r w:rsidRPr="00082E51">
              <w:t xml:space="preserve">Compulsory </w:t>
            </w:r>
          </w:p>
        </w:tc>
      </w:tr>
      <w:tr w:rsidR="006D379F" w:rsidRPr="00082E51" w:rsidTr="0097084C">
        <w:tc>
          <w:tcPr>
            <w:tcW w:w="1312" w:type="pct"/>
          </w:tcPr>
          <w:p w:rsidR="006D379F" w:rsidRPr="00082E51" w:rsidRDefault="006D379F" w:rsidP="0097084C">
            <w:pPr>
              <w:tabs>
                <w:tab w:val="right" w:pos="2178"/>
              </w:tabs>
              <w:spacing w:line="276" w:lineRule="auto"/>
            </w:pPr>
            <w:r w:rsidRPr="00082E51">
              <w:t>ECTS</w:t>
            </w:r>
            <w:r w:rsidRPr="00082E51">
              <w:tab/>
            </w:r>
          </w:p>
        </w:tc>
        <w:tc>
          <w:tcPr>
            <w:tcW w:w="3688" w:type="pct"/>
            <w:gridSpan w:val="5"/>
          </w:tcPr>
          <w:p w:rsidR="006D379F" w:rsidRPr="00082E51" w:rsidRDefault="006D379F" w:rsidP="0097084C">
            <w:pPr>
              <w:spacing w:line="276" w:lineRule="auto"/>
            </w:pPr>
            <w:r>
              <w:t xml:space="preserve">6 ECTS </w:t>
            </w:r>
          </w:p>
        </w:tc>
      </w:tr>
      <w:tr w:rsidR="006D379F" w:rsidRPr="00082E51" w:rsidTr="0097084C">
        <w:trPr>
          <w:trHeight w:val="70"/>
        </w:trPr>
        <w:tc>
          <w:tcPr>
            <w:tcW w:w="1312" w:type="pct"/>
            <w:vMerge w:val="restart"/>
          </w:tcPr>
          <w:p w:rsidR="006D379F" w:rsidRPr="00082E51" w:rsidRDefault="006D379F" w:rsidP="0097084C">
            <w:pPr>
              <w:spacing w:line="276" w:lineRule="auto"/>
            </w:pPr>
            <w:r w:rsidRPr="00082E51">
              <w:t xml:space="preserve">Contact Hours (study hour distribution) </w:t>
            </w:r>
          </w:p>
        </w:tc>
        <w:tc>
          <w:tcPr>
            <w:tcW w:w="616" w:type="pct"/>
          </w:tcPr>
          <w:p w:rsidR="006D379F" w:rsidRPr="00082E51" w:rsidRDefault="006D379F" w:rsidP="0097084C">
            <w:pPr>
              <w:spacing w:line="276" w:lineRule="auto"/>
            </w:pPr>
            <w:r w:rsidRPr="00082E51">
              <w:t>Lectures</w:t>
            </w:r>
          </w:p>
        </w:tc>
        <w:tc>
          <w:tcPr>
            <w:tcW w:w="631" w:type="pct"/>
          </w:tcPr>
          <w:p w:rsidR="006D379F" w:rsidRPr="00082E51" w:rsidRDefault="006D379F" w:rsidP="0097084C">
            <w:pPr>
              <w:spacing w:line="276" w:lineRule="auto"/>
            </w:pPr>
            <w:r w:rsidRPr="00082E51">
              <w:t xml:space="preserve">Tutorials </w:t>
            </w:r>
          </w:p>
        </w:tc>
        <w:tc>
          <w:tcPr>
            <w:tcW w:w="614" w:type="pct"/>
          </w:tcPr>
          <w:p w:rsidR="006D379F" w:rsidRPr="00082E51" w:rsidRDefault="006D379F" w:rsidP="0097084C">
            <w:pPr>
              <w:spacing w:line="276" w:lineRule="auto"/>
            </w:pPr>
            <w:r w:rsidRPr="00082E51">
              <w:t>Practical</w:t>
            </w:r>
          </w:p>
        </w:tc>
        <w:tc>
          <w:tcPr>
            <w:tcW w:w="771" w:type="pct"/>
          </w:tcPr>
          <w:p w:rsidR="006D379F" w:rsidRPr="00082E51" w:rsidRDefault="006D379F" w:rsidP="0097084C">
            <w:pPr>
              <w:spacing w:line="276" w:lineRule="auto"/>
            </w:pPr>
            <w:r w:rsidRPr="00082E51">
              <w:t xml:space="preserve">Home study </w:t>
            </w:r>
          </w:p>
        </w:tc>
        <w:tc>
          <w:tcPr>
            <w:tcW w:w="1056" w:type="pct"/>
          </w:tcPr>
          <w:p w:rsidR="006D379F" w:rsidRPr="00082E51" w:rsidRDefault="006D379F" w:rsidP="0097084C">
            <w:pPr>
              <w:spacing w:line="276" w:lineRule="auto"/>
            </w:pPr>
            <w:r w:rsidRPr="00082E51">
              <w:t xml:space="preserve">Total Study hours </w:t>
            </w:r>
          </w:p>
        </w:tc>
      </w:tr>
      <w:tr w:rsidR="006D379F" w:rsidRPr="00082E51" w:rsidTr="0097084C">
        <w:trPr>
          <w:trHeight w:val="480"/>
        </w:trPr>
        <w:tc>
          <w:tcPr>
            <w:tcW w:w="1312" w:type="pct"/>
            <w:vMerge/>
          </w:tcPr>
          <w:p w:rsidR="006D379F" w:rsidRPr="00082E51" w:rsidRDefault="006D379F" w:rsidP="0097084C">
            <w:pPr>
              <w:spacing w:line="276" w:lineRule="auto"/>
            </w:pPr>
          </w:p>
        </w:tc>
        <w:tc>
          <w:tcPr>
            <w:tcW w:w="616" w:type="pct"/>
          </w:tcPr>
          <w:p w:rsidR="006D379F" w:rsidRPr="00082E51" w:rsidRDefault="006D379F" w:rsidP="0097084C">
            <w:pPr>
              <w:spacing w:line="276" w:lineRule="auto"/>
              <w:rPr>
                <w:b/>
              </w:rPr>
            </w:pPr>
            <w:r w:rsidRPr="00082E51">
              <w:rPr>
                <w:b/>
              </w:rPr>
              <w:t>48</w:t>
            </w:r>
          </w:p>
        </w:tc>
        <w:tc>
          <w:tcPr>
            <w:tcW w:w="631" w:type="pct"/>
          </w:tcPr>
          <w:p w:rsidR="006D379F" w:rsidRPr="00082E51" w:rsidRDefault="006D379F" w:rsidP="0097084C">
            <w:pPr>
              <w:spacing w:line="276" w:lineRule="auto"/>
              <w:jc w:val="center"/>
              <w:rPr>
                <w:b/>
              </w:rPr>
            </w:pPr>
            <w:r>
              <w:rPr>
                <w:b/>
              </w:rPr>
              <w:t>0</w:t>
            </w:r>
          </w:p>
        </w:tc>
        <w:tc>
          <w:tcPr>
            <w:tcW w:w="614" w:type="pct"/>
          </w:tcPr>
          <w:p w:rsidR="006D379F" w:rsidRPr="00082E51" w:rsidRDefault="006D379F" w:rsidP="0097084C">
            <w:pPr>
              <w:spacing w:line="276" w:lineRule="auto"/>
              <w:rPr>
                <w:b/>
              </w:rPr>
            </w:pPr>
            <w:r w:rsidRPr="00082E51">
              <w:rPr>
                <w:b/>
              </w:rPr>
              <w:t>0</w:t>
            </w:r>
          </w:p>
        </w:tc>
        <w:tc>
          <w:tcPr>
            <w:tcW w:w="771" w:type="pct"/>
          </w:tcPr>
          <w:p w:rsidR="006D379F" w:rsidRPr="00082E51" w:rsidRDefault="006D379F" w:rsidP="0097084C">
            <w:pPr>
              <w:spacing w:line="276" w:lineRule="auto"/>
              <w:jc w:val="center"/>
              <w:rPr>
                <w:b/>
              </w:rPr>
            </w:pPr>
            <w:r>
              <w:rPr>
                <w:b/>
              </w:rPr>
              <w:t>114</w:t>
            </w:r>
          </w:p>
        </w:tc>
        <w:tc>
          <w:tcPr>
            <w:tcW w:w="1056" w:type="pct"/>
          </w:tcPr>
          <w:p w:rsidR="006D379F" w:rsidRPr="00082E51" w:rsidRDefault="006D379F" w:rsidP="0097084C">
            <w:pPr>
              <w:spacing w:line="276" w:lineRule="auto"/>
              <w:jc w:val="center"/>
              <w:rPr>
                <w:b/>
              </w:rPr>
            </w:pPr>
            <w:r w:rsidRPr="00082E51">
              <w:rPr>
                <w:b/>
              </w:rPr>
              <w:t>1</w:t>
            </w:r>
            <w:r>
              <w:rPr>
                <w:b/>
              </w:rPr>
              <w:t>62</w:t>
            </w:r>
          </w:p>
        </w:tc>
      </w:tr>
      <w:tr w:rsidR="006D379F" w:rsidRPr="00082E51" w:rsidTr="0097084C">
        <w:trPr>
          <w:trHeight w:val="710"/>
        </w:trPr>
        <w:tc>
          <w:tcPr>
            <w:tcW w:w="1312" w:type="pct"/>
          </w:tcPr>
          <w:p w:rsidR="006D379F" w:rsidRPr="00082E51" w:rsidRDefault="006D379F" w:rsidP="0097084C">
            <w:pPr>
              <w:spacing w:line="276" w:lineRule="auto"/>
            </w:pPr>
          </w:p>
          <w:p w:rsidR="006D379F" w:rsidRPr="00082E51" w:rsidRDefault="006D379F" w:rsidP="0097084C">
            <w:pPr>
              <w:spacing w:line="276" w:lineRule="auto"/>
            </w:pPr>
            <w:r w:rsidRPr="00082E51">
              <w:t xml:space="preserve">Course Description/Course Contents </w:t>
            </w:r>
          </w:p>
        </w:tc>
        <w:tc>
          <w:tcPr>
            <w:tcW w:w="3688" w:type="pct"/>
            <w:gridSpan w:val="5"/>
          </w:tcPr>
          <w:p w:rsidR="006D379F" w:rsidRPr="00082E51" w:rsidRDefault="006D379F" w:rsidP="0097084C">
            <w:pPr>
              <w:spacing w:after="200" w:line="276" w:lineRule="auto"/>
              <w:jc w:val="both"/>
            </w:pPr>
            <w:r w:rsidRPr="00082E51">
              <w:t>This course is designed to equip students with the basics of rural livelihood and vulnerability. The course will enable them to analyze rural livelihoods in different vulnerability contexts and use different analysis techniques.</w:t>
            </w:r>
          </w:p>
        </w:tc>
      </w:tr>
      <w:tr w:rsidR="006D379F" w:rsidRPr="00082E51" w:rsidTr="0097084C">
        <w:trPr>
          <w:trHeight w:val="719"/>
        </w:trPr>
        <w:tc>
          <w:tcPr>
            <w:tcW w:w="1312" w:type="pct"/>
          </w:tcPr>
          <w:p w:rsidR="006D379F" w:rsidRPr="00082E51" w:rsidRDefault="006D379F" w:rsidP="0097084C">
            <w:pPr>
              <w:spacing w:after="200" w:line="276" w:lineRule="auto"/>
            </w:pPr>
          </w:p>
          <w:p w:rsidR="006D379F" w:rsidRPr="00082E51" w:rsidRDefault="006D379F" w:rsidP="0097084C">
            <w:pPr>
              <w:spacing w:after="200" w:line="276" w:lineRule="auto"/>
            </w:pPr>
            <w:r w:rsidRPr="00082E51">
              <w:t xml:space="preserve">Course main Objectives  </w:t>
            </w:r>
          </w:p>
        </w:tc>
        <w:tc>
          <w:tcPr>
            <w:tcW w:w="3688" w:type="pct"/>
            <w:gridSpan w:val="5"/>
          </w:tcPr>
          <w:p w:rsidR="006D379F" w:rsidRPr="00082E51" w:rsidRDefault="006D379F" w:rsidP="0097084C">
            <w:pPr>
              <w:spacing w:line="276" w:lineRule="auto"/>
            </w:pPr>
            <w:r w:rsidRPr="00082E51">
              <w:t>At the end of this course, students will be able to explain the basics concepts of development and apply different theories  and approaches for sustainable rural livelihood.</w:t>
            </w:r>
          </w:p>
        </w:tc>
      </w:tr>
      <w:tr w:rsidR="006D379F" w:rsidRPr="00082E51" w:rsidTr="0097084C">
        <w:trPr>
          <w:trHeight w:val="77"/>
        </w:trPr>
        <w:tc>
          <w:tcPr>
            <w:tcW w:w="1312" w:type="pct"/>
          </w:tcPr>
          <w:p w:rsidR="006D379F" w:rsidRPr="00082E51" w:rsidRDefault="006D379F" w:rsidP="0097084C">
            <w:pPr>
              <w:spacing w:after="200" w:line="276" w:lineRule="auto"/>
            </w:pPr>
            <w:r w:rsidRPr="00082E51">
              <w:t>Supportive Objectives</w:t>
            </w:r>
          </w:p>
        </w:tc>
        <w:tc>
          <w:tcPr>
            <w:tcW w:w="3688" w:type="pct"/>
            <w:gridSpan w:val="5"/>
          </w:tcPr>
          <w:p w:rsidR="006D379F" w:rsidRPr="00082E51" w:rsidRDefault="006D379F" w:rsidP="0097084C">
            <w:pPr>
              <w:spacing w:after="200" w:line="276" w:lineRule="auto"/>
              <w:jc w:val="both"/>
            </w:pPr>
            <w:r w:rsidRPr="00082E51">
              <w:t xml:space="preserve">To meet the course objectives, students will able to: </w:t>
            </w:r>
          </w:p>
          <w:p w:rsidR="006D379F" w:rsidRPr="00082E51" w:rsidRDefault="006D379F" w:rsidP="00FE5B2A">
            <w:pPr>
              <w:pStyle w:val="ListParagraph"/>
              <w:widowControl w:val="0"/>
              <w:numPr>
                <w:ilvl w:val="0"/>
                <w:numId w:val="60"/>
              </w:numPr>
              <w:tabs>
                <w:tab w:val="left" w:pos="2160"/>
              </w:tabs>
              <w:autoSpaceDE w:val="0"/>
              <w:autoSpaceDN w:val="0"/>
              <w:adjustRightInd w:val="0"/>
              <w:spacing w:line="276" w:lineRule="auto"/>
              <w:ind w:left="325" w:right="540" w:hanging="270"/>
              <w:contextualSpacing w:val="0"/>
              <w:jc w:val="both"/>
              <w:rPr>
                <w:color w:val="000000"/>
                <w:spacing w:val="-3"/>
              </w:rPr>
            </w:pPr>
            <w:r w:rsidRPr="00082E51">
              <w:rPr>
                <w:color w:val="000000"/>
                <w:w w:val="103"/>
              </w:rPr>
              <w:t xml:space="preserve">Understand the broad and complex </w:t>
            </w:r>
            <w:r w:rsidRPr="00082E51">
              <w:rPr>
                <w:color w:val="000000"/>
              </w:rPr>
              <w:t xml:space="preserve">concepts of development, and the way in </w:t>
            </w:r>
            <w:r w:rsidRPr="00082E51">
              <w:rPr>
                <w:color w:val="000000"/>
                <w:spacing w:val="-3"/>
              </w:rPr>
              <w:t xml:space="preserve">which development ideas get put into practice. </w:t>
            </w:r>
          </w:p>
          <w:p w:rsidR="006D379F" w:rsidRPr="00082E51" w:rsidRDefault="006D379F" w:rsidP="00FE5B2A">
            <w:pPr>
              <w:pStyle w:val="ListParagraph"/>
              <w:numPr>
                <w:ilvl w:val="0"/>
                <w:numId w:val="60"/>
              </w:numPr>
              <w:spacing w:line="276" w:lineRule="auto"/>
              <w:ind w:left="325" w:hanging="270"/>
              <w:contextualSpacing w:val="0"/>
              <w:jc w:val="both"/>
              <w:rPr>
                <w:bCs/>
                <w:lang w:bidi="en-US"/>
              </w:rPr>
            </w:pPr>
            <w:r w:rsidRPr="00082E51">
              <w:rPr>
                <w:bCs/>
                <w:lang w:bidi="en-US"/>
              </w:rPr>
              <w:t>Familiarize with measurements of development</w:t>
            </w:r>
          </w:p>
          <w:p w:rsidR="006D379F" w:rsidRPr="00082E51" w:rsidRDefault="006D379F" w:rsidP="00FE5B2A">
            <w:pPr>
              <w:pStyle w:val="ListParagraph"/>
              <w:widowControl w:val="0"/>
              <w:numPr>
                <w:ilvl w:val="0"/>
                <w:numId w:val="60"/>
              </w:numPr>
              <w:tabs>
                <w:tab w:val="left" w:pos="2160"/>
              </w:tabs>
              <w:autoSpaceDE w:val="0"/>
              <w:autoSpaceDN w:val="0"/>
              <w:adjustRightInd w:val="0"/>
              <w:spacing w:line="276" w:lineRule="auto"/>
              <w:ind w:left="325" w:right="540" w:hanging="270"/>
              <w:contextualSpacing w:val="0"/>
              <w:jc w:val="both"/>
              <w:rPr>
                <w:color w:val="000000"/>
                <w:spacing w:val="-3"/>
              </w:rPr>
            </w:pPr>
            <w:r w:rsidRPr="00082E51">
              <w:rPr>
                <w:color w:val="000000"/>
                <w:spacing w:val="-3"/>
              </w:rPr>
              <w:t xml:space="preserve">Conceptualize the theories and models of development </w:t>
            </w:r>
          </w:p>
          <w:p w:rsidR="006D379F" w:rsidRPr="00082E51" w:rsidRDefault="006D379F" w:rsidP="00FE5B2A">
            <w:pPr>
              <w:pStyle w:val="ListParagraph"/>
              <w:widowControl w:val="0"/>
              <w:numPr>
                <w:ilvl w:val="0"/>
                <w:numId w:val="60"/>
              </w:numPr>
              <w:tabs>
                <w:tab w:val="left" w:pos="2160"/>
              </w:tabs>
              <w:autoSpaceDE w:val="0"/>
              <w:autoSpaceDN w:val="0"/>
              <w:adjustRightInd w:val="0"/>
              <w:spacing w:line="276" w:lineRule="auto"/>
              <w:ind w:left="325" w:right="540" w:hanging="270"/>
              <w:contextualSpacing w:val="0"/>
              <w:jc w:val="both"/>
              <w:rPr>
                <w:color w:val="000000"/>
                <w:spacing w:val="-3"/>
              </w:rPr>
            </w:pPr>
            <w:r w:rsidRPr="00082E51">
              <w:rPr>
                <w:color w:val="000000"/>
                <w:w w:val="104"/>
              </w:rPr>
              <w:t>Analyze the development approach of Ethiopia from the perspective of various theories and models of development</w:t>
            </w:r>
          </w:p>
          <w:p w:rsidR="006D379F" w:rsidRPr="00082E51" w:rsidRDefault="006D379F" w:rsidP="00FE5B2A">
            <w:pPr>
              <w:pStyle w:val="ListParagraph"/>
              <w:widowControl w:val="0"/>
              <w:numPr>
                <w:ilvl w:val="0"/>
                <w:numId w:val="60"/>
              </w:numPr>
              <w:tabs>
                <w:tab w:val="left" w:pos="2160"/>
              </w:tabs>
              <w:autoSpaceDE w:val="0"/>
              <w:autoSpaceDN w:val="0"/>
              <w:adjustRightInd w:val="0"/>
              <w:spacing w:line="276" w:lineRule="auto"/>
              <w:ind w:left="325" w:right="540" w:hanging="270"/>
              <w:contextualSpacing w:val="0"/>
              <w:jc w:val="both"/>
              <w:rPr>
                <w:color w:val="000000"/>
                <w:spacing w:val="-3"/>
              </w:rPr>
            </w:pPr>
            <w:r w:rsidRPr="00082E51">
              <w:rPr>
                <w:color w:val="000000"/>
                <w:spacing w:val="-3"/>
              </w:rPr>
              <w:t xml:space="preserve">Elaborate the links between poverty and environment </w:t>
            </w:r>
          </w:p>
          <w:p w:rsidR="006D379F" w:rsidRPr="00082E51" w:rsidRDefault="006D379F" w:rsidP="00FE5B2A">
            <w:pPr>
              <w:pStyle w:val="ListParagraph"/>
              <w:widowControl w:val="0"/>
              <w:numPr>
                <w:ilvl w:val="0"/>
                <w:numId w:val="60"/>
              </w:numPr>
              <w:tabs>
                <w:tab w:val="left" w:pos="2160"/>
              </w:tabs>
              <w:autoSpaceDE w:val="0"/>
              <w:autoSpaceDN w:val="0"/>
              <w:adjustRightInd w:val="0"/>
              <w:spacing w:line="276" w:lineRule="auto"/>
              <w:ind w:left="325" w:right="540" w:hanging="270"/>
              <w:contextualSpacing w:val="0"/>
              <w:jc w:val="both"/>
              <w:rPr>
                <w:color w:val="000000"/>
                <w:spacing w:val="-3"/>
              </w:rPr>
            </w:pPr>
            <w:r w:rsidRPr="00082E51">
              <w:rPr>
                <w:color w:val="000000"/>
                <w:spacing w:val="-3"/>
              </w:rPr>
              <w:t xml:space="preserve">Explain the relationships between environment and development </w:t>
            </w:r>
          </w:p>
          <w:p w:rsidR="006D379F" w:rsidRPr="00082E51" w:rsidRDefault="006D379F" w:rsidP="00FE5B2A">
            <w:pPr>
              <w:pStyle w:val="ListParagraph"/>
              <w:widowControl w:val="0"/>
              <w:numPr>
                <w:ilvl w:val="0"/>
                <w:numId w:val="60"/>
              </w:numPr>
              <w:tabs>
                <w:tab w:val="left" w:pos="2160"/>
              </w:tabs>
              <w:autoSpaceDE w:val="0"/>
              <w:autoSpaceDN w:val="0"/>
              <w:adjustRightInd w:val="0"/>
              <w:spacing w:line="276" w:lineRule="auto"/>
              <w:ind w:left="325" w:right="540" w:hanging="270"/>
              <w:contextualSpacing w:val="0"/>
              <w:jc w:val="both"/>
              <w:rPr>
                <w:color w:val="000000"/>
                <w:spacing w:val="-3"/>
              </w:rPr>
            </w:pPr>
            <w:r w:rsidRPr="00082E51">
              <w:rPr>
                <w:bCs/>
                <w:lang w:bidi="en-US"/>
              </w:rPr>
              <w:t xml:space="preserve">Evaluate the role of sustainable development approach in relation to other development theories </w:t>
            </w:r>
          </w:p>
        </w:tc>
      </w:tr>
    </w:tbl>
    <w:p w:rsidR="006D379F" w:rsidRPr="00A7622F" w:rsidRDefault="006D379F" w:rsidP="00A7622F">
      <w:pPr>
        <w:rPr>
          <w:b/>
          <w:caps/>
        </w:rPr>
      </w:pPr>
      <w:bookmarkStart w:id="23" w:name="_Toc517959018"/>
      <w:bookmarkStart w:id="24" w:name="_Toc520151022"/>
      <w:r w:rsidRPr="00A7622F">
        <w:rPr>
          <w:b/>
        </w:rPr>
        <w:t>Course Schedule</w:t>
      </w:r>
      <w:bookmarkEnd w:id="23"/>
      <w:bookmarkEnd w:id="24"/>
    </w:p>
    <w:tbl>
      <w:tblPr>
        <w:tblW w:w="9720" w:type="dxa"/>
        <w:tblInd w:w="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170"/>
        <w:gridCol w:w="1350"/>
        <w:gridCol w:w="3240"/>
        <w:gridCol w:w="1800"/>
        <w:gridCol w:w="2160"/>
      </w:tblGrid>
      <w:tr w:rsidR="006D379F" w:rsidRPr="00082E51" w:rsidTr="0097084C">
        <w:trPr>
          <w:trHeight w:val="129"/>
        </w:trPr>
        <w:tc>
          <w:tcPr>
            <w:tcW w:w="1170" w:type="dxa"/>
          </w:tcPr>
          <w:p w:rsidR="006D379F" w:rsidRPr="00082E51" w:rsidRDefault="006D379F" w:rsidP="0097084C">
            <w:pPr>
              <w:spacing w:before="60" w:after="60"/>
              <w:jc w:val="center"/>
              <w:rPr>
                <w:b/>
                <w:bCs/>
              </w:rPr>
            </w:pPr>
            <w:r w:rsidRPr="00082E51">
              <w:rPr>
                <w:b/>
                <w:bCs/>
              </w:rPr>
              <w:t>Week/ Date</w:t>
            </w:r>
          </w:p>
        </w:tc>
        <w:tc>
          <w:tcPr>
            <w:tcW w:w="1350" w:type="dxa"/>
          </w:tcPr>
          <w:p w:rsidR="006D379F" w:rsidRPr="00082E51" w:rsidRDefault="006D379F" w:rsidP="0097084C">
            <w:pPr>
              <w:spacing w:before="60" w:after="60"/>
              <w:jc w:val="center"/>
              <w:rPr>
                <w:b/>
                <w:bCs/>
              </w:rPr>
            </w:pPr>
            <w:r w:rsidRPr="00082E51">
              <w:rPr>
                <w:b/>
                <w:bCs/>
              </w:rPr>
              <w:t>Time/Duration</w:t>
            </w:r>
          </w:p>
        </w:tc>
        <w:tc>
          <w:tcPr>
            <w:tcW w:w="3240" w:type="dxa"/>
          </w:tcPr>
          <w:p w:rsidR="006D379F" w:rsidRPr="00082E51" w:rsidRDefault="006D379F" w:rsidP="0097084C">
            <w:pPr>
              <w:spacing w:before="60" w:after="60"/>
              <w:jc w:val="center"/>
              <w:rPr>
                <w:b/>
                <w:bCs/>
              </w:rPr>
            </w:pPr>
            <w:r w:rsidRPr="00082E51">
              <w:rPr>
                <w:b/>
                <w:bCs/>
              </w:rPr>
              <w:t>Topic/ Sub topic</w:t>
            </w:r>
          </w:p>
        </w:tc>
        <w:tc>
          <w:tcPr>
            <w:tcW w:w="1800" w:type="dxa"/>
          </w:tcPr>
          <w:p w:rsidR="006D379F" w:rsidRPr="00082E51" w:rsidRDefault="006D379F" w:rsidP="0097084C">
            <w:pPr>
              <w:spacing w:before="60" w:after="60"/>
              <w:jc w:val="center"/>
              <w:rPr>
                <w:b/>
                <w:bCs/>
              </w:rPr>
            </w:pPr>
            <w:r w:rsidRPr="00082E51">
              <w:rPr>
                <w:b/>
                <w:bCs/>
              </w:rPr>
              <w:t>Key Activities (class)</w:t>
            </w:r>
          </w:p>
        </w:tc>
        <w:tc>
          <w:tcPr>
            <w:tcW w:w="2160" w:type="dxa"/>
          </w:tcPr>
          <w:p w:rsidR="006D379F" w:rsidRPr="00082E51" w:rsidRDefault="006D379F" w:rsidP="0097084C">
            <w:pPr>
              <w:spacing w:before="60" w:after="60"/>
              <w:jc w:val="center"/>
              <w:rPr>
                <w:b/>
                <w:bCs/>
              </w:rPr>
            </w:pPr>
            <w:r w:rsidRPr="00082E51">
              <w:rPr>
                <w:b/>
                <w:bCs/>
              </w:rPr>
              <w:t>Required reading/ Assignment</w:t>
            </w:r>
          </w:p>
        </w:tc>
      </w:tr>
      <w:tr w:rsidR="006D379F" w:rsidRPr="00082E51" w:rsidTr="0097084C">
        <w:trPr>
          <w:trHeight w:val="129"/>
        </w:trPr>
        <w:tc>
          <w:tcPr>
            <w:tcW w:w="1170" w:type="dxa"/>
          </w:tcPr>
          <w:p w:rsidR="006D379F" w:rsidRPr="00082E51" w:rsidRDefault="006D379F" w:rsidP="0097084C"/>
        </w:tc>
        <w:tc>
          <w:tcPr>
            <w:tcW w:w="1350" w:type="dxa"/>
          </w:tcPr>
          <w:p w:rsidR="006D379F" w:rsidRPr="00082E51" w:rsidRDefault="006D379F" w:rsidP="0097084C"/>
        </w:tc>
        <w:tc>
          <w:tcPr>
            <w:tcW w:w="3240" w:type="dxa"/>
          </w:tcPr>
          <w:p w:rsidR="006D379F" w:rsidRPr="00082E51" w:rsidRDefault="006D379F" w:rsidP="0097084C">
            <w:pPr>
              <w:spacing w:before="120" w:after="120"/>
              <w:ind w:right="29"/>
              <w:jc w:val="both"/>
              <w:rPr>
                <w:b/>
              </w:rPr>
            </w:pPr>
            <w:r w:rsidRPr="00082E51">
              <w:rPr>
                <w:b/>
              </w:rPr>
              <w:t xml:space="preserve">Chapter 1: The concept of development </w:t>
            </w:r>
          </w:p>
          <w:p w:rsidR="006D379F" w:rsidRPr="00082E51" w:rsidRDefault="006D379F" w:rsidP="00FE5B2A">
            <w:pPr>
              <w:pStyle w:val="ListParagraph"/>
              <w:numPr>
                <w:ilvl w:val="1"/>
                <w:numId w:val="55"/>
              </w:numPr>
              <w:spacing w:after="0" w:line="276" w:lineRule="auto"/>
              <w:ind w:right="29"/>
              <w:contextualSpacing w:val="0"/>
              <w:jc w:val="both"/>
              <w:rPr>
                <w:rFonts w:ascii="Times New Roman" w:hAnsi="Times New Roman"/>
              </w:rPr>
            </w:pPr>
            <w:r w:rsidRPr="00082E51">
              <w:rPr>
                <w:rFonts w:ascii="Times New Roman" w:hAnsi="Times New Roman"/>
              </w:rPr>
              <w:t xml:space="preserve">Definition of development </w:t>
            </w:r>
          </w:p>
          <w:p w:rsidR="006D379F" w:rsidRPr="00082E51" w:rsidRDefault="006D379F" w:rsidP="00FE5B2A">
            <w:pPr>
              <w:pStyle w:val="ListParagraph"/>
              <w:numPr>
                <w:ilvl w:val="1"/>
                <w:numId w:val="55"/>
              </w:numPr>
              <w:spacing w:after="0" w:line="276" w:lineRule="auto"/>
              <w:ind w:right="29"/>
              <w:contextualSpacing w:val="0"/>
              <w:jc w:val="both"/>
              <w:rPr>
                <w:rFonts w:ascii="Times New Roman" w:hAnsi="Times New Roman"/>
              </w:rPr>
            </w:pPr>
            <w:r w:rsidRPr="00082E51">
              <w:rPr>
                <w:rFonts w:ascii="Times New Roman" w:hAnsi="Times New Roman"/>
                <w:color w:val="000000"/>
                <w:spacing w:val="-5"/>
              </w:rPr>
              <w:t xml:space="preserve">Factors of development </w:t>
            </w:r>
          </w:p>
          <w:p w:rsidR="006D379F" w:rsidRPr="007529BE" w:rsidRDefault="006D379F" w:rsidP="00FE5B2A">
            <w:pPr>
              <w:pStyle w:val="ListParagraph"/>
              <w:numPr>
                <w:ilvl w:val="1"/>
                <w:numId w:val="55"/>
              </w:numPr>
              <w:spacing w:after="0" w:line="276" w:lineRule="auto"/>
              <w:ind w:right="29"/>
              <w:contextualSpacing w:val="0"/>
              <w:jc w:val="both"/>
              <w:rPr>
                <w:rFonts w:ascii="Times New Roman" w:hAnsi="Times New Roman"/>
              </w:rPr>
            </w:pPr>
            <w:r w:rsidRPr="00082E51">
              <w:rPr>
                <w:rFonts w:ascii="Times New Roman" w:hAnsi="Times New Roman"/>
                <w:color w:val="000000"/>
                <w:spacing w:val="-5"/>
              </w:rPr>
              <w:t xml:space="preserve">Measurement of development </w:t>
            </w:r>
          </w:p>
        </w:tc>
        <w:tc>
          <w:tcPr>
            <w:tcW w:w="1800" w:type="dxa"/>
          </w:tcPr>
          <w:p w:rsidR="006D379F" w:rsidRPr="00082E51" w:rsidRDefault="006D379F" w:rsidP="0097084C">
            <w:pPr>
              <w:spacing w:before="60" w:after="60"/>
            </w:pPr>
          </w:p>
        </w:tc>
        <w:tc>
          <w:tcPr>
            <w:tcW w:w="2160" w:type="dxa"/>
            <w:shd w:val="clear" w:color="auto" w:fill="auto"/>
          </w:tcPr>
          <w:p w:rsidR="006D379F" w:rsidRPr="00082E51" w:rsidRDefault="006D379F" w:rsidP="0097084C">
            <w:pPr>
              <w:spacing w:before="60" w:after="60"/>
            </w:pPr>
          </w:p>
        </w:tc>
      </w:tr>
      <w:tr w:rsidR="006D379F" w:rsidRPr="00082E51" w:rsidTr="0097084C">
        <w:trPr>
          <w:trHeight w:val="3212"/>
        </w:trPr>
        <w:tc>
          <w:tcPr>
            <w:tcW w:w="1170" w:type="dxa"/>
          </w:tcPr>
          <w:p w:rsidR="006D379F" w:rsidRPr="00082E51" w:rsidRDefault="006D379F" w:rsidP="0097084C"/>
        </w:tc>
        <w:tc>
          <w:tcPr>
            <w:tcW w:w="1350" w:type="dxa"/>
          </w:tcPr>
          <w:p w:rsidR="006D379F" w:rsidRPr="00082E51" w:rsidRDefault="006D379F" w:rsidP="0097084C"/>
        </w:tc>
        <w:tc>
          <w:tcPr>
            <w:tcW w:w="3240" w:type="dxa"/>
          </w:tcPr>
          <w:p w:rsidR="006D379F" w:rsidRPr="00082E51" w:rsidRDefault="006D379F" w:rsidP="0097084C">
            <w:pPr>
              <w:ind w:right="29"/>
              <w:jc w:val="both"/>
              <w:rPr>
                <w:b/>
              </w:rPr>
            </w:pPr>
            <w:r w:rsidRPr="00082E51">
              <w:rPr>
                <w:b/>
              </w:rPr>
              <w:t>Chapter 2: Theories of development</w:t>
            </w:r>
          </w:p>
          <w:p w:rsidR="006D379F" w:rsidRPr="00082E51" w:rsidRDefault="006D379F" w:rsidP="00FE5B2A">
            <w:pPr>
              <w:pStyle w:val="ListParagraph"/>
              <w:numPr>
                <w:ilvl w:val="1"/>
                <w:numId w:val="56"/>
              </w:numPr>
              <w:spacing w:after="0" w:line="276" w:lineRule="auto"/>
              <w:ind w:right="29"/>
              <w:jc w:val="both"/>
              <w:rPr>
                <w:rFonts w:ascii="Times New Roman" w:hAnsi="Times New Roman"/>
              </w:rPr>
            </w:pPr>
            <w:r w:rsidRPr="00082E51">
              <w:rPr>
                <w:rFonts w:ascii="Times New Roman" w:hAnsi="Times New Roman"/>
                <w:spacing w:val="-1"/>
              </w:rPr>
              <w:t>Classical and Neo-Liberal development theories</w:t>
            </w:r>
          </w:p>
          <w:p w:rsidR="006D379F" w:rsidRPr="00082E51" w:rsidRDefault="006D379F" w:rsidP="00FE5B2A">
            <w:pPr>
              <w:pStyle w:val="ListParagraph"/>
              <w:numPr>
                <w:ilvl w:val="1"/>
                <w:numId w:val="56"/>
              </w:numPr>
              <w:spacing w:after="0" w:line="276" w:lineRule="auto"/>
              <w:ind w:right="29"/>
              <w:jc w:val="both"/>
              <w:rPr>
                <w:rFonts w:ascii="Times New Roman" w:hAnsi="Times New Roman"/>
              </w:rPr>
            </w:pPr>
            <w:r w:rsidRPr="00082E51">
              <w:rPr>
                <w:rFonts w:ascii="Times New Roman" w:hAnsi="Times New Roman"/>
              </w:rPr>
              <w:t>Modernization theory</w:t>
            </w:r>
          </w:p>
          <w:p w:rsidR="006D379F" w:rsidRPr="00082E51" w:rsidRDefault="006D379F" w:rsidP="00FE5B2A">
            <w:pPr>
              <w:pStyle w:val="ListParagraph"/>
              <w:numPr>
                <w:ilvl w:val="1"/>
                <w:numId w:val="56"/>
              </w:numPr>
              <w:spacing w:after="0" w:line="276" w:lineRule="auto"/>
              <w:ind w:right="29"/>
              <w:jc w:val="both"/>
              <w:rPr>
                <w:rFonts w:ascii="Times New Roman" w:hAnsi="Times New Roman"/>
              </w:rPr>
            </w:pPr>
            <w:r w:rsidRPr="00082E51">
              <w:rPr>
                <w:rFonts w:ascii="Times New Roman" w:hAnsi="Times New Roman"/>
              </w:rPr>
              <w:t>Dependency theory</w:t>
            </w:r>
          </w:p>
          <w:p w:rsidR="006D379F" w:rsidRPr="00082E51" w:rsidRDefault="006D379F" w:rsidP="00FE5B2A">
            <w:pPr>
              <w:pStyle w:val="ListParagraph"/>
              <w:numPr>
                <w:ilvl w:val="1"/>
                <w:numId w:val="56"/>
              </w:numPr>
              <w:spacing w:after="0" w:line="276" w:lineRule="auto"/>
              <w:ind w:right="29"/>
              <w:jc w:val="both"/>
              <w:rPr>
                <w:rFonts w:ascii="Times New Roman" w:hAnsi="Times New Roman"/>
              </w:rPr>
            </w:pPr>
            <w:r w:rsidRPr="00082E51">
              <w:rPr>
                <w:rFonts w:ascii="Times New Roman" w:hAnsi="Times New Roman"/>
                <w:spacing w:val="-1"/>
              </w:rPr>
              <w:t>World-systems theory</w:t>
            </w:r>
          </w:p>
          <w:p w:rsidR="006D379F" w:rsidRPr="00082E51" w:rsidRDefault="006D379F" w:rsidP="00FE5B2A">
            <w:pPr>
              <w:pStyle w:val="ListParagraph"/>
              <w:numPr>
                <w:ilvl w:val="1"/>
                <w:numId w:val="56"/>
              </w:numPr>
              <w:spacing w:after="0" w:line="276" w:lineRule="auto"/>
              <w:ind w:right="29"/>
              <w:jc w:val="both"/>
              <w:rPr>
                <w:rFonts w:ascii="Times New Roman" w:hAnsi="Times New Roman"/>
              </w:rPr>
            </w:pPr>
            <w:r w:rsidRPr="00082E51">
              <w:rPr>
                <w:rFonts w:ascii="Times New Roman" w:hAnsi="Times New Roman"/>
                <w:spacing w:val="-3"/>
              </w:rPr>
              <w:t>Post-development theory</w:t>
            </w:r>
          </w:p>
          <w:p w:rsidR="006D379F" w:rsidRPr="00082E51" w:rsidRDefault="006D379F" w:rsidP="00FE5B2A">
            <w:pPr>
              <w:pStyle w:val="ListParagraph"/>
              <w:numPr>
                <w:ilvl w:val="1"/>
                <w:numId w:val="56"/>
              </w:numPr>
              <w:spacing w:after="0" w:line="276" w:lineRule="auto"/>
              <w:ind w:right="29"/>
              <w:jc w:val="both"/>
              <w:rPr>
                <w:rFonts w:ascii="Times New Roman" w:hAnsi="Times New Roman"/>
              </w:rPr>
            </w:pPr>
            <w:r w:rsidRPr="00082E51">
              <w:rPr>
                <w:rFonts w:ascii="Times New Roman" w:hAnsi="Times New Roman"/>
                <w:spacing w:val="-1"/>
              </w:rPr>
              <w:t>Contemporary thinking of development</w:t>
            </w:r>
          </w:p>
          <w:p w:rsidR="006D379F" w:rsidRPr="00082E51" w:rsidRDefault="006D379F" w:rsidP="0097084C"/>
        </w:tc>
        <w:tc>
          <w:tcPr>
            <w:tcW w:w="1800" w:type="dxa"/>
          </w:tcPr>
          <w:p w:rsidR="006D379F" w:rsidRPr="00082E51" w:rsidRDefault="006D379F" w:rsidP="0097084C">
            <w:pPr>
              <w:spacing w:before="60" w:after="60"/>
            </w:pPr>
          </w:p>
        </w:tc>
        <w:tc>
          <w:tcPr>
            <w:tcW w:w="2160" w:type="dxa"/>
          </w:tcPr>
          <w:p w:rsidR="006D379F" w:rsidRPr="00082E51" w:rsidRDefault="006D379F" w:rsidP="0097084C">
            <w:pPr>
              <w:autoSpaceDE w:val="0"/>
              <w:autoSpaceDN w:val="0"/>
              <w:adjustRightInd w:val="0"/>
              <w:rPr>
                <w:color w:val="7D8182"/>
              </w:rPr>
            </w:pPr>
          </w:p>
        </w:tc>
      </w:tr>
      <w:tr w:rsidR="006D379F" w:rsidRPr="00082E51" w:rsidTr="0097084C">
        <w:trPr>
          <w:trHeight w:val="1259"/>
        </w:trPr>
        <w:tc>
          <w:tcPr>
            <w:tcW w:w="1170" w:type="dxa"/>
          </w:tcPr>
          <w:p w:rsidR="006D379F" w:rsidRPr="00082E51" w:rsidRDefault="006D379F" w:rsidP="0097084C"/>
        </w:tc>
        <w:tc>
          <w:tcPr>
            <w:tcW w:w="1350" w:type="dxa"/>
          </w:tcPr>
          <w:p w:rsidR="006D379F" w:rsidRPr="00082E51" w:rsidRDefault="006D379F" w:rsidP="0097084C"/>
        </w:tc>
        <w:tc>
          <w:tcPr>
            <w:tcW w:w="3240" w:type="dxa"/>
          </w:tcPr>
          <w:p w:rsidR="006D379F" w:rsidRPr="00082E51" w:rsidRDefault="006D379F" w:rsidP="0097084C">
            <w:pPr>
              <w:ind w:right="29"/>
              <w:jc w:val="both"/>
              <w:rPr>
                <w:b/>
              </w:rPr>
            </w:pPr>
            <w:r w:rsidRPr="00082E51">
              <w:rPr>
                <w:b/>
              </w:rPr>
              <w:t xml:space="preserve">Chapter 3: Models of development </w:t>
            </w:r>
          </w:p>
          <w:p w:rsidR="006D379F" w:rsidRPr="00082E51" w:rsidRDefault="006D379F" w:rsidP="00FE5B2A">
            <w:pPr>
              <w:pStyle w:val="ListParagraph"/>
              <w:numPr>
                <w:ilvl w:val="1"/>
                <w:numId w:val="57"/>
              </w:numPr>
              <w:spacing w:after="0" w:line="276" w:lineRule="auto"/>
              <w:ind w:right="29"/>
              <w:jc w:val="both"/>
              <w:rPr>
                <w:rFonts w:ascii="Times New Roman" w:hAnsi="Times New Roman"/>
              </w:rPr>
            </w:pPr>
            <w:r w:rsidRPr="00082E51">
              <w:rPr>
                <w:rFonts w:ascii="Times New Roman" w:hAnsi="Times New Roman"/>
              </w:rPr>
              <w:t>Linear Model (Rostow’s Model of Economic Growth)</w:t>
            </w:r>
          </w:p>
          <w:p w:rsidR="006D379F" w:rsidRPr="00082E51" w:rsidRDefault="006D379F" w:rsidP="00FE5B2A">
            <w:pPr>
              <w:pStyle w:val="ListParagraph"/>
              <w:numPr>
                <w:ilvl w:val="1"/>
                <w:numId w:val="57"/>
              </w:numPr>
              <w:spacing w:after="0" w:line="276" w:lineRule="auto"/>
              <w:ind w:right="29"/>
              <w:jc w:val="both"/>
              <w:rPr>
                <w:rFonts w:ascii="Times New Roman" w:hAnsi="Times New Roman"/>
              </w:rPr>
            </w:pPr>
            <w:r w:rsidRPr="00082E51">
              <w:rPr>
                <w:rFonts w:ascii="Times New Roman" w:hAnsi="Times New Roman"/>
              </w:rPr>
              <w:t>Structural change models</w:t>
            </w:r>
          </w:p>
          <w:p w:rsidR="006D379F" w:rsidRPr="00082E51" w:rsidRDefault="006D379F" w:rsidP="00FE5B2A">
            <w:pPr>
              <w:pStyle w:val="ListParagraph"/>
              <w:numPr>
                <w:ilvl w:val="1"/>
                <w:numId w:val="57"/>
              </w:numPr>
              <w:spacing w:after="0" w:line="276" w:lineRule="auto"/>
              <w:ind w:right="29"/>
              <w:jc w:val="both"/>
              <w:rPr>
                <w:rFonts w:ascii="Times New Roman" w:hAnsi="Times New Roman"/>
              </w:rPr>
            </w:pPr>
            <w:r w:rsidRPr="00082E51">
              <w:rPr>
                <w:rFonts w:ascii="Times New Roman" w:hAnsi="Times New Roman"/>
              </w:rPr>
              <w:t xml:space="preserve">Socialism Soviet model of development </w:t>
            </w:r>
          </w:p>
          <w:p w:rsidR="006D379F" w:rsidRPr="00082E51" w:rsidRDefault="006D379F" w:rsidP="00FE5B2A">
            <w:pPr>
              <w:pStyle w:val="ListParagraph"/>
              <w:numPr>
                <w:ilvl w:val="1"/>
                <w:numId w:val="57"/>
              </w:numPr>
              <w:spacing w:after="0" w:line="276" w:lineRule="auto"/>
              <w:ind w:right="29"/>
              <w:jc w:val="both"/>
              <w:rPr>
                <w:rFonts w:ascii="Times New Roman" w:hAnsi="Times New Roman"/>
              </w:rPr>
            </w:pPr>
            <w:r w:rsidRPr="00082E51">
              <w:rPr>
                <w:rFonts w:ascii="Times New Roman" w:hAnsi="Times New Roman"/>
              </w:rPr>
              <w:t xml:space="preserve">Maoism new Chinese- model of development </w:t>
            </w:r>
          </w:p>
        </w:tc>
        <w:tc>
          <w:tcPr>
            <w:tcW w:w="1800" w:type="dxa"/>
          </w:tcPr>
          <w:p w:rsidR="006D379F" w:rsidRPr="00082E51" w:rsidRDefault="006D379F" w:rsidP="00FE5B2A">
            <w:pPr>
              <w:numPr>
                <w:ilvl w:val="0"/>
                <w:numId w:val="40"/>
              </w:numPr>
              <w:spacing w:before="60" w:after="60" w:line="276" w:lineRule="auto"/>
            </w:pPr>
          </w:p>
        </w:tc>
        <w:tc>
          <w:tcPr>
            <w:tcW w:w="2160" w:type="dxa"/>
          </w:tcPr>
          <w:p w:rsidR="006D379F" w:rsidRPr="00082E51" w:rsidRDefault="006D379F" w:rsidP="0097084C">
            <w:pPr>
              <w:spacing w:before="60" w:after="60"/>
              <w:rPr>
                <w:i/>
              </w:rPr>
            </w:pPr>
          </w:p>
          <w:p w:rsidR="006D379F" w:rsidRPr="00082E51" w:rsidRDefault="006D379F" w:rsidP="0097084C">
            <w:pPr>
              <w:spacing w:before="60" w:after="60"/>
              <w:rPr>
                <w:i/>
                <w:iCs/>
              </w:rPr>
            </w:pPr>
            <w:r w:rsidRPr="00082E51">
              <w:rPr>
                <w:i/>
              </w:rPr>
              <w:t>Field visit with report</w:t>
            </w:r>
          </w:p>
        </w:tc>
      </w:tr>
      <w:tr w:rsidR="006D379F" w:rsidRPr="00082E51" w:rsidTr="0097084C">
        <w:trPr>
          <w:trHeight w:val="1983"/>
        </w:trPr>
        <w:tc>
          <w:tcPr>
            <w:tcW w:w="1170" w:type="dxa"/>
          </w:tcPr>
          <w:p w:rsidR="006D379F" w:rsidRPr="00082E51" w:rsidRDefault="006D379F" w:rsidP="0097084C"/>
        </w:tc>
        <w:tc>
          <w:tcPr>
            <w:tcW w:w="1350" w:type="dxa"/>
          </w:tcPr>
          <w:p w:rsidR="006D379F" w:rsidRPr="00082E51" w:rsidRDefault="006D379F" w:rsidP="0097084C"/>
        </w:tc>
        <w:tc>
          <w:tcPr>
            <w:tcW w:w="3240" w:type="dxa"/>
          </w:tcPr>
          <w:p w:rsidR="006D379F" w:rsidRPr="00082E51" w:rsidRDefault="006D379F" w:rsidP="0097084C">
            <w:pPr>
              <w:ind w:right="29"/>
              <w:jc w:val="both"/>
              <w:rPr>
                <w:b/>
              </w:rPr>
            </w:pPr>
            <w:r w:rsidRPr="00082E51">
              <w:rPr>
                <w:b/>
              </w:rPr>
              <w:t xml:space="preserve">Chapter 4: Environment and development </w:t>
            </w:r>
          </w:p>
          <w:p w:rsidR="006D379F" w:rsidRPr="00082E51" w:rsidRDefault="006D379F" w:rsidP="00FE5B2A">
            <w:pPr>
              <w:pStyle w:val="ListParagraph"/>
              <w:numPr>
                <w:ilvl w:val="1"/>
                <w:numId w:val="58"/>
              </w:numPr>
              <w:spacing w:after="0" w:line="276" w:lineRule="auto"/>
              <w:ind w:right="29"/>
              <w:jc w:val="both"/>
              <w:rPr>
                <w:rFonts w:ascii="Times New Roman" w:hAnsi="Times New Roman"/>
              </w:rPr>
            </w:pPr>
            <w:r w:rsidRPr="00082E51">
              <w:rPr>
                <w:rFonts w:ascii="Times New Roman" w:hAnsi="Times New Roman"/>
              </w:rPr>
              <w:t xml:space="preserve">Perspectives on population and environment </w:t>
            </w:r>
          </w:p>
          <w:p w:rsidR="006D379F" w:rsidRPr="00082E51" w:rsidRDefault="006D379F" w:rsidP="00FE5B2A">
            <w:pPr>
              <w:pStyle w:val="ListParagraph"/>
              <w:numPr>
                <w:ilvl w:val="1"/>
                <w:numId w:val="58"/>
              </w:numPr>
              <w:spacing w:after="0" w:line="276" w:lineRule="auto"/>
              <w:ind w:right="29"/>
              <w:jc w:val="both"/>
              <w:rPr>
                <w:rFonts w:ascii="Times New Roman" w:hAnsi="Times New Roman"/>
              </w:rPr>
            </w:pPr>
            <w:r w:rsidRPr="00082E51">
              <w:rPr>
                <w:rFonts w:ascii="Times New Roman" w:hAnsi="Times New Roman"/>
              </w:rPr>
              <w:t xml:space="preserve">Perspectives on modernization and environment </w:t>
            </w:r>
          </w:p>
          <w:p w:rsidR="006D379F" w:rsidRPr="00082E51" w:rsidRDefault="006D379F" w:rsidP="00FE5B2A">
            <w:pPr>
              <w:pStyle w:val="ListParagraph"/>
              <w:numPr>
                <w:ilvl w:val="1"/>
                <w:numId w:val="58"/>
              </w:numPr>
              <w:spacing w:after="0" w:line="276" w:lineRule="auto"/>
              <w:ind w:right="29"/>
              <w:jc w:val="both"/>
              <w:rPr>
                <w:rFonts w:ascii="Times New Roman" w:hAnsi="Times New Roman"/>
              </w:rPr>
            </w:pPr>
            <w:r w:rsidRPr="00082E51">
              <w:rPr>
                <w:rFonts w:ascii="Times New Roman" w:hAnsi="Times New Roman"/>
              </w:rPr>
              <w:t xml:space="preserve">Perspectives on poverty and environment  </w:t>
            </w:r>
          </w:p>
        </w:tc>
        <w:tc>
          <w:tcPr>
            <w:tcW w:w="1800" w:type="dxa"/>
          </w:tcPr>
          <w:p w:rsidR="006D379F" w:rsidRPr="00082E51" w:rsidRDefault="006D379F" w:rsidP="0097084C">
            <w:pPr>
              <w:spacing w:before="60" w:after="60"/>
            </w:pPr>
          </w:p>
        </w:tc>
        <w:tc>
          <w:tcPr>
            <w:tcW w:w="2160" w:type="dxa"/>
          </w:tcPr>
          <w:p w:rsidR="006D379F" w:rsidRPr="00082E51" w:rsidRDefault="006D379F" w:rsidP="0097084C">
            <w:pPr>
              <w:spacing w:before="60" w:after="60"/>
              <w:rPr>
                <w:i/>
              </w:rPr>
            </w:pPr>
          </w:p>
        </w:tc>
      </w:tr>
      <w:tr w:rsidR="006D379F" w:rsidRPr="00082E51" w:rsidTr="0097084C">
        <w:trPr>
          <w:trHeight w:val="1983"/>
        </w:trPr>
        <w:tc>
          <w:tcPr>
            <w:tcW w:w="1170" w:type="dxa"/>
          </w:tcPr>
          <w:p w:rsidR="006D379F" w:rsidRPr="00082E51" w:rsidRDefault="006D379F" w:rsidP="0097084C"/>
        </w:tc>
        <w:tc>
          <w:tcPr>
            <w:tcW w:w="1350" w:type="dxa"/>
          </w:tcPr>
          <w:p w:rsidR="006D379F" w:rsidRPr="00082E51" w:rsidRDefault="006D379F" w:rsidP="0097084C"/>
        </w:tc>
        <w:tc>
          <w:tcPr>
            <w:tcW w:w="3240" w:type="dxa"/>
          </w:tcPr>
          <w:p w:rsidR="006D379F" w:rsidRPr="00082E51" w:rsidRDefault="006D379F" w:rsidP="0097084C">
            <w:pPr>
              <w:ind w:right="29"/>
              <w:jc w:val="both"/>
              <w:rPr>
                <w:b/>
              </w:rPr>
            </w:pPr>
            <w:r w:rsidRPr="00082E51">
              <w:rPr>
                <w:b/>
              </w:rPr>
              <w:t xml:space="preserve">Chapter 5: Sustainable development approach </w:t>
            </w:r>
          </w:p>
          <w:p w:rsidR="006D379F" w:rsidRPr="00082E51" w:rsidRDefault="006D379F" w:rsidP="00FE5B2A">
            <w:pPr>
              <w:pStyle w:val="ListParagraph"/>
              <w:numPr>
                <w:ilvl w:val="1"/>
                <w:numId w:val="59"/>
              </w:numPr>
              <w:spacing w:after="0" w:line="276" w:lineRule="auto"/>
              <w:ind w:right="29"/>
              <w:jc w:val="both"/>
              <w:rPr>
                <w:rFonts w:ascii="Times New Roman" w:hAnsi="Times New Roman"/>
                <w:color w:val="000000"/>
                <w:spacing w:val="-5"/>
              </w:rPr>
            </w:pPr>
            <w:r w:rsidRPr="00082E51">
              <w:rPr>
                <w:rFonts w:ascii="Times New Roman" w:hAnsi="Times New Roman"/>
                <w:color w:val="000000"/>
                <w:w w:val="102"/>
              </w:rPr>
              <w:t>Definition and  concept  of</w:t>
            </w:r>
            <w:r w:rsidRPr="00082E51">
              <w:rPr>
                <w:rFonts w:ascii="Times New Roman" w:hAnsi="Times New Roman"/>
                <w:color w:val="000000"/>
                <w:spacing w:val="-3"/>
              </w:rPr>
              <w:t xml:space="preserve"> sustainable development </w:t>
            </w:r>
          </w:p>
          <w:p w:rsidR="006D379F" w:rsidRPr="00082E51" w:rsidRDefault="006D379F" w:rsidP="00FE5B2A">
            <w:pPr>
              <w:pStyle w:val="ListParagraph"/>
              <w:numPr>
                <w:ilvl w:val="1"/>
                <w:numId w:val="59"/>
              </w:numPr>
              <w:spacing w:after="0" w:line="276" w:lineRule="auto"/>
              <w:ind w:right="29"/>
              <w:jc w:val="both"/>
              <w:rPr>
                <w:rFonts w:ascii="Times New Roman" w:hAnsi="Times New Roman"/>
                <w:color w:val="000000"/>
                <w:spacing w:val="-5"/>
              </w:rPr>
            </w:pPr>
            <w:r w:rsidRPr="00082E51">
              <w:rPr>
                <w:rFonts w:ascii="Times New Roman" w:hAnsi="Times New Roman"/>
                <w:color w:val="000000"/>
                <w:spacing w:val="-3"/>
              </w:rPr>
              <w:t>Evolution of sustainable development</w:t>
            </w:r>
          </w:p>
          <w:p w:rsidR="006D379F" w:rsidRPr="00082E51" w:rsidRDefault="006D379F" w:rsidP="00FE5B2A">
            <w:pPr>
              <w:pStyle w:val="ListParagraph"/>
              <w:numPr>
                <w:ilvl w:val="1"/>
                <w:numId w:val="59"/>
              </w:numPr>
              <w:spacing w:after="0" w:line="276" w:lineRule="auto"/>
              <w:ind w:right="29"/>
              <w:jc w:val="both"/>
              <w:rPr>
                <w:rFonts w:ascii="Times New Roman" w:hAnsi="Times New Roman"/>
                <w:color w:val="000000"/>
                <w:spacing w:val="-5"/>
              </w:rPr>
            </w:pPr>
            <w:r w:rsidRPr="00082E51">
              <w:rPr>
                <w:rFonts w:ascii="Times New Roman" w:hAnsi="Times New Roman"/>
                <w:color w:val="000000"/>
                <w:spacing w:val="-4"/>
              </w:rPr>
              <w:t>Principles and dimensions of</w:t>
            </w:r>
            <w:r w:rsidRPr="00082E51">
              <w:rPr>
                <w:rFonts w:ascii="Times New Roman" w:hAnsi="Times New Roman"/>
                <w:color w:val="000000"/>
                <w:spacing w:val="-3"/>
              </w:rPr>
              <w:t>sustainable development</w:t>
            </w:r>
          </w:p>
          <w:p w:rsidR="006D379F" w:rsidRPr="00082E51" w:rsidRDefault="006D379F" w:rsidP="00FE5B2A">
            <w:pPr>
              <w:pStyle w:val="ListParagraph"/>
              <w:numPr>
                <w:ilvl w:val="1"/>
                <w:numId w:val="59"/>
              </w:numPr>
              <w:spacing w:after="0" w:line="276" w:lineRule="auto"/>
              <w:ind w:right="29"/>
              <w:jc w:val="both"/>
              <w:rPr>
                <w:rFonts w:ascii="Times New Roman" w:hAnsi="Times New Roman"/>
                <w:color w:val="000000"/>
                <w:spacing w:val="-5"/>
              </w:rPr>
            </w:pPr>
            <w:r w:rsidRPr="00082E51">
              <w:rPr>
                <w:rFonts w:ascii="Times New Roman" w:hAnsi="Times New Roman"/>
                <w:color w:val="000000"/>
                <w:spacing w:val="-4"/>
              </w:rPr>
              <w:t xml:space="preserve">Views on the concept of </w:t>
            </w:r>
            <w:r w:rsidRPr="00082E51">
              <w:rPr>
                <w:rFonts w:ascii="Times New Roman" w:hAnsi="Times New Roman"/>
                <w:color w:val="000000"/>
                <w:spacing w:val="-3"/>
              </w:rPr>
              <w:t>sustainable development</w:t>
            </w:r>
          </w:p>
          <w:p w:rsidR="006D379F" w:rsidRPr="00082E51" w:rsidRDefault="006D379F" w:rsidP="00FE5B2A">
            <w:pPr>
              <w:pStyle w:val="ListParagraph"/>
              <w:numPr>
                <w:ilvl w:val="1"/>
                <w:numId w:val="59"/>
              </w:numPr>
              <w:spacing w:after="0" w:line="276" w:lineRule="auto"/>
              <w:ind w:right="29"/>
              <w:jc w:val="both"/>
              <w:rPr>
                <w:rFonts w:ascii="Times New Roman" w:hAnsi="Times New Roman"/>
                <w:color w:val="000000"/>
                <w:spacing w:val="-5"/>
              </w:rPr>
            </w:pPr>
            <w:r w:rsidRPr="00082E51">
              <w:rPr>
                <w:rFonts w:ascii="Times New Roman" w:hAnsi="Times New Roman"/>
                <w:color w:val="000000"/>
                <w:spacing w:val="-4"/>
              </w:rPr>
              <w:t>Challenges of Sustainable</w:t>
            </w:r>
            <w:r w:rsidRPr="00082E51">
              <w:rPr>
                <w:rFonts w:ascii="Times New Roman" w:hAnsi="Times New Roman"/>
                <w:color w:val="000000"/>
                <w:spacing w:val="-5"/>
              </w:rPr>
              <w:t xml:space="preserve"> Development</w:t>
            </w:r>
          </w:p>
          <w:p w:rsidR="006D379F" w:rsidRPr="00082E51" w:rsidRDefault="006D379F" w:rsidP="00FE5B2A">
            <w:pPr>
              <w:pStyle w:val="ListParagraph"/>
              <w:numPr>
                <w:ilvl w:val="1"/>
                <w:numId w:val="59"/>
              </w:numPr>
              <w:spacing w:after="0" w:line="276" w:lineRule="auto"/>
              <w:ind w:right="29"/>
              <w:jc w:val="both"/>
              <w:rPr>
                <w:rFonts w:ascii="Times New Roman" w:hAnsi="Times New Roman"/>
                <w:color w:val="000000"/>
                <w:spacing w:val="-5"/>
              </w:rPr>
            </w:pPr>
            <w:r w:rsidRPr="00082E51">
              <w:rPr>
                <w:rFonts w:ascii="Times New Roman" w:hAnsi="Times New Roman"/>
                <w:color w:val="000000"/>
                <w:spacing w:val="-3"/>
              </w:rPr>
              <w:t xml:space="preserve">Sustainable Livelihood Approach  </w:t>
            </w:r>
          </w:p>
          <w:p w:rsidR="006D379F" w:rsidRPr="00082E51" w:rsidRDefault="006D379F" w:rsidP="00FE5B2A">
            <w:pPr>
              <w:pStyle w:val="ListParagraph"/>
              <w:numPr>
                <w:ilvl w:val="1"/>
                <w:numId w:val="59"/>
              </w:numPr>
              <w:spacing w:after="0" w:line="276" w:lineRule="auto"/>
              <w:ind w:right="29"/>
              <w:jc w:val="both"/>
              <w:rPr>
                <w:rFonts w:ascii="Times New Roman" w:hAnsi="Times New Roman"/>
                <w:color w:val="000000"/>
                <w:spacing w:val="-5"/>
              </w:rPr>
            </w:pPr>
            <w:r w:rsidRPr="00082E51">
              <w:rPr>
                <w:rFonts w:ascii="Times New Roman" w:hAnsi="Times New Roman"/>
                <w:color w:val="000000"/>
                <w:spacing w:val="-3"/>
              </w:rPr>
              <w:t xml:space="preserve">The grass-root approach – Concepts of participation and empowerment </w:t>
            </w:r>
          </w:p>
          <w:p w:rsidR="006D379F" w:rsidRPr="00082E51" w:rsidRDefault="006D379F" w:rsidP="0097084C"/>
        </w:tc>
        <w:tc>
          <w:tcPr>
            <w:tcW w:w="1800" w:type="dxa"/>
          </w:tcPr>
          <w:p w:rsidR="006D379F" w:rsidRPr="00082E51" w:rsidRDefault="006D379F" w:rsidP="0097084C">
            <w:pPr>
              <w:spacing w:before="60" w:after="60"/>
            </w:pPr>
          </w:p>
        </w:tc>
        <w:tc>
          <w:tcPr>
            <w:tcW w:w="2160" w:type="dxa"/>
          </w:tcPr>
          <w:p w:rsidR="006D379F" w:rsidRPr="00082E51" w:rsidRDefault="006D379F" w:rsidP="0097084C">
            <w:pPr>
              <w:spacing w:before="60" w:after="60"/>
              <w:rPr>
                <w:i/>
              </w:rPr>
            </w:pPr>
          </w:p>
        </w:tc>
      </w:tr>
    </w:tbl>
    <w:p w:rsidR="006D379F" w:rsidRPr="00082E51" w:rsidRDefault="006D379F" w:rsidP="006D379F">
      <w:pPr>
        <w:spacing w:after="0"/>
        <w:rPr>
          <w:b/>
          <w:color w:val="000000"/>
        </w:rPr>
      </w:pPr>
      <w:r w:rsidRPr="00082E51">
        <w:rPr>
          <w:b/>
          <w:color w:val="000000"/>
        </w:rPr>
        <w:t>Mode of Assessment</w:t>
      </w:r>
    </w:p>
    <w:tbl>
      <w:tblPr>
        <w:tblW w:w="0" w:type="auto"/>
        <w:tblCellSpacing w:w="15" w:type="dxa"/>
        <w:tblCellMar>
          <w:top w:w="15" w:type="dxa"/>
          <w:left w:w="15" w:type="dxa"/>
          <w:bottom w:w="15" w:type="dxa"/>
          <w:right w:w="15" w:type="dxa"/>
        </w:tblCellMar>
        <w:tblLook w:val="04A0"/>
      </w:tblPr>
      <w:tblGrid>
        <w:gridCol w:w="2564"/>
        <w:gridCol w:w="682"/>
      </w:tblGrid>
      <w:tr w:rsidR="006D379F" w:rsidRPr="00082E51" w:rsidTr="0097084C">
        <w:trPr>
          <w:trHeight w:val="366"/>
          <w:tblCellSpacing w:w="15" w:type="dxa"/>
        </w:trPr>
        <w:tc>
          <w:tcPr>
            <w:tcW w:w="0" w:type="auto"/>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sidRPr="00082E51">
              <w:rPr>
                <w:color w:val="000000"/>
              </w:rPr>
              <w:t>Term paper</w:t>
            </w:r>
          </w:p>
        </w:tc>
        <w:tc>
          <w:tcPr>
            <w:tcW w:w="637" w:type="dxa"/>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sidRPr="00082E51">
              <w:rPr>
                <w:color w:val="000000"/>
              </w:rPr>
              <w:t>20%</w:t>
            </w:r>
          </w:p>
        </w:tc>
      </w:tr>
      <w:tr w:rsidR="006D379F" w:rsidRPr="00082E51" w:rsidTr="0097084C">
        <w:trPr>
          <w:trHeight w:val="228"/>
          <w:tblCellSpacing w:w="15" w:type="dxa"/>
        </w:trPr>
        <w:tc>
          <w:tcPr>
            <w:tcW w:w="0" w:type="auto"/>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sidRPr="00082E51">
              <w:rPr>
                <w:color w:val="000000"/>
              </w:rPr>
              <w:t>Paper Presentation</w:t>
            </w:r>
          </w:p>
        </w:tc>
        <w:tc>
          <w:tcPr>
            <w:tcW w:w="637" w:type="dxa"/>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sidRPr="00082E51">
              <w:rPr>
                <w:color w:val="000000"/>
              </w:rPr>
              <w:t>1</w:t>
            </w:r>
            <w:r>
              <w:rPr>
                <w:color w:val="000000"/>
              </w:rPr>
              <w:t>5</w:t>
            </w:r>
            <w:r w:rsidRPr="00082E51">
              <w:rPr>
                <w:color w:val="000000"/>
              </w:rPr>
              <w:t>%</w:t>
            </w:r>
          </w:p>
        </w:tc>
      </w:tr>
      <w:tr w:rsidR="006D379F" w:rsidRPr="00082E51" w:rsidTr="0097084C">
        <w:trPr>
          <w:tblCellSpacing w:w="15" w:type="dxa"/>
        </w:trPr>
        <w:tc>
          <w:tcPr>
            <w:tcW w:w="0" w:type="auto"/>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sidRPr="00082E51">
              <w:rPr>
                <w:color w:val="000000"/>
              </w:rPr>
              <w:t xml:space="preserve">Paper/ Article/ Book Review  </w:t>
            </w:r>
          </w:p>
        </w:tc>
        <w:tc>
          <w:tcPr>
            <w:tcW w:w="637" w:type="dxa"/>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sidRPr="00082E51">
              <w:rPr>
                <w:color w:val="000000"/>
              </w:rPr>
              <w:t>15%</w:t>
            </w:r>
          </w:p>
        </w:tc>
      </w:tr>
      <w:tr w:rsidR="006D379F" w:rsidRPr="00082E51" w:rsidTr="0097084C">
        <w:trPr>
          <w:tblCellSpacing w:w="15" w:type="dxa"/>
        </w:trPr>
        <w:tc>
          <w:tcPr>
            <w:tcW w:w="0" w:type="auto"/>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sidRPr="00082E51">
              <w:rPr>
                <w:color w:val="000000"/>
              </w:rPr>
              <w:t>Final exam</w:t>
            </w:r>
          </w:p>
        </w:tc>
        <w:tc>
          <w:tcPr>
            <w:tcW w:w="637" w:type="dxa"/>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Pr>
                <w:color w:val="000000"/>
              </w:rPr>
              <w:t>5</w:t>
            </w:r>
            <w:r w:rsidRPr="00082E51">
              <w:rPr>
                <w:color w:val="000000"/>
              </w:rPr>
              <w:t>0%</w:t>
            </w:r>
          </w:p>
        </w:tc>
      </w:tr>
    </w:tbl>
    <w:p w:rsidR="006D379F" w:rsidRPr="00082E51" w:rsidRDefault="006D379F" w:rsidP="006D379F">
      <w:pPr>
        <w:spacing w:after="0"/>
        <w:rPr>
          <w:b/>
          <w:bCs/>
        </w:rPr>
      </w:pPr>
    </w:p>
    <w:p w:rsidR="006D379F" w:rsidRPr="00082E51" w:rsidRDefault="006D379F" w:rsidP="006D379F">
      <w:pPr>
        <w:jc w:val="both"/>
        <w:rPr>
          <w:rStyle w:val="Hyperlink"/>
          <w:b/>
          <w:noProof/>
          <w:color w:val="000000"/>
        </w:rPr>
      </w:pPr>
      <w:r w:rsidRPr="00082E51">
        <w:rPr>
          <w:b/>
        </w:rPr>
        <w:t>Main Reference</w:t>
      </w:r>
    </w:p>
    <w:p w:rsidR="006D379F" w:rsidRPr="00082E51" w:rsidRDefault="006D379F" w:rsidP="006D379F">
      <w:pPr>
        <w:tabs>
          <w:tab w:val="left" w:pos="9360"/>
        </w:tabs>
        <w:ind w:right="-90"/>
        <w:jc w:val="both"/>
        <w:rPr>
          <w:color w:val="222222"/>
          <w:shd w:val="clear" w:color="auto" w:fill="FFFFFF"/>
        </w:rPr>
      </w:pPr>
      <w:r w:rsidRPr="00082E51">
        <w:rPr>
          <w:color w:val="222222"/>
          <w:shd w:val="clear" w:color="auto" w:fill="FFFFFF"/>
        </w:rPr>
        <w:t>Emas, R. (2015). The concept of sustainable development: definition and defining principles. </w:t>
      </w:r>
      <w:r w:rsidRPr="00082E51">
        <w:rPr>
          <w:i/>
          <w:iCs/>
          <w:color w:val="222222"/>
          <w:shd w:val="clear" w:color="auto" w:fill="FFFFFF"/>
        </w:rPr>
        <w:t>Florida International University</w:t>
      </w:r>
      <w:r w:rsidRPr="00082E51">
        <w:rPr>
          <w:color w:val="222222"/>
          <w:shd w:val="clear" w:color="auto" w:fill="FFFFFF"/>
        </w:rPr>
        <w:t>.</w:t>
      </w:r>
    </w:p>
    <w:p w:rsidR="006D379F" w:rsidRPr="006731AA" w:rsidRDefault="006D379F" w:rsidP="006D379F">
      <w:pPr>
        <w:widowControl w:val="0"/>
        <w:autoSpaceDE w:val="0"/>
        <w:autoSpaceDN w:val="0"/>
        <w:adjustRightInd w:val="0"/>
        <w:ind w:right="540"/>
        <w:jc w:val="both"/>
        <w:rPr>
          <w:b/>
          <w:color w:val="000000"/>
          <w:spacing w:val="-3"/>
        </w:rPr>
      </w:pPr>
      <w:r w:rsidRPr="00082E51">
        <w:rPr>
          <w:noProof/>
        </w:rPr>
        <w:t xml:space="preserve">Redclift,D.  (1992)    </w:t>
      </w:r>
      <w:r w:rsidRPr="00082E51">
        <w:rPr>
          <w:i/>
          <w:noProof/>
        </w:rPr>
        <w:t>Sustainable Development: Exploring the Contradiction</w:t>
      </w:r>
      <w:r w:rsidRPr="00082E51">
        <w:rPr>
          <w:noProof/>
        </w:rPr>
        <w:t>. New York: Routledge.</w:t>
      </w:r>
    </w:p>
    <w:p w:rsidR="006D379F" w:rsidRPr="00082E51" w:rsidRDefault="006D379F" w:rsidP="006D379F">
      <w:pPr>
        <w:autoSpaceDE w:val="0"/>
        <w:autoSpaceDN w:val="0"/>
        <w:adjustRightInd w:val="0"/>
        <w:rPr>
          <w:b/>
          <w:bCs/>
        </w:rPr>
      </w:pPr>
      <w:r w:rsidRPr="00082E51">
        <w:rPr>
          <w:b/>
          <w:bCs/>
        </w:rPr>
        <w:t>COURSE POLICY</w:t>
      </w:r>
    </w:p>
    <w:p w:rsidR="006D379F" w:rsidRPr="009A4CE4" w:rsidRDefault="006D379F" w:rsidP="009A4CE4">
      <w:pPr>
        <w:pStyle w:val="Default"/>
        <w:spacing w:line="276" w:lineRule="auto"/>
        <w:jc w:val="both"/>
        <w:rPr>
          <w:color w:val="auto"/>
          <w:sz w:val="22"/>
          <w:szCs w:val="22"/>
        </w:rPr>
      </w:pPr>
      <w:r w:rsidRPr="00082E51">
        <w:rPr>
          <w:color w:val="auto"/>
          <w:sz w:val="22"/>
          <w:szCs w:val="22"/>
        </w:rPr>
        <w:t>All students are expected to abide by the code of conduct of students (article ______ of The Nationally Harmonized Legislations) throughout this course. Academic dishonesty, including cheating, fabrication, and plagiarism will not be tolerated and will be reported to concerned bodies for action. Class activities will vary day to day, ranging from lectures to writing activities. Students will be active participants in the course. You need to ask questions and raise issues. You are expected to do all the assignments you are supposed to accomplish. You are required to do the assignments provided according to the time table indicated and the Instructor will give out the directions, if necessary.</w:t>
      </w:r>
    </w:p>
    <w:p w:rsidR="006D379F" w:rsidRPr="00082E51" w:rsidRDefault="006D379F" w:rsidP="006D379F">
      <w:pPr>
        <w:jc w:val="both"/>
      </w:pPr>
      <w:r w:rsidRPr="00082E51">
        <w:t xml:space="preserve">Note on class attendance and participation: students are expected to attend class regularly. I will take attendance on random days during the semester to ensure that students are coming to class, and if they miss classes repeatedly, their grade will be affected. If students miss more than 15% of the class attendance they will not sit for exams. Students are expected to come to the class on time. I will not allow any student enter if you late more than five minutes. I will often ask questions during my lectures and active participation in class is essential. </w:t>
      </w:r>
    </w:p>
    <w:p w:rsidR="006D379F" w:rsidRPr="00082E51" w:rsidRDefault="006D379F" w:rsidP="006D379F">
      <w:pPr>
        <w:jc w:val="both"/>
      </w:pPr>
      <w:r w:rsidRPr="00082E51">
        <w:t>Cell phone: Cell phones must be disabled before entering to the class as they are disruptive and annoying to all of us in the class. So please make sure your cell phone is turned off before entering the class.</w:t>
      </w:r>
    </w:p>
    <w:p w:rsidR="006D379F" w:rsidRPr="00082E51" w:rsidRDefault="006D379F" w:rsidP="006D379F">
      <w:pPr>
        <w:jc w:val="both"/>
      </w:pPr>
      <w:r w:rsidRPr="00082E51">
        <w:t>You are responsible for all class announcements and changes. All issues discussed for all class or derived from other sources (where I proved you to read) may be the subject of assignment or final exam question items. Please follow the instruction given in each contents of your course guidebook to complete all the assignments provided whether they are to be performed individually or in group.</w:t>
      </w:r>
    </w:p>
    <w:p w:rsidR="006D379F" w:rsidRPr="00082E51" w:rsidRDefault="006D379F" w:rsidP="006D379F">
      <w:pPr>
        <w:jc w:val="center"/>
      </w:pPr>
      <w:r w:rsidRPr="00082E51">
        <w:rPr>
          <w:b/>
        </w:rPr>
        <w:t>APPROVED</w:t>
      </w:r>
    </w:p>
    <w:p w:rsidR="006D379F" w:rsidRPr="00082E51" w:rsidRDefault="006D379F" w:rsidP="006D379F">
      <w:pPr>
        <w:pStyle w:val="Footer"/>
        <w:tabs>
          <w:tab w:val="left" w:pos="1134"/>
        </w:tabs>
        <w:spacing w:line="276" w:lineRule="auto"/>
        <w:ind w:left="1134" w:hanging="1134"/>
        <w:jc w:val="center"/>
        <w:rPr>
          <w:b/>
          <w:bCs/>
        </w:rPr>
      </w:pPr>
    </w:p>
    <w:tbl>
      <w:tblPr>
        <w:tblW w:w="0" w:type="auto"/>
        <w:tblInd w:w="293" w:type="dxa"/>
        <w:tblLook w:val="04A0"/>
      </w:tblPr>
      <w:tblGrid>
        <w:gridCol w:w="4296"/>
        <w:gridCol w:w="4656"/>
      </w:tblGrid>
      <w:tr w:rsidR="006D379F" w:rsidRPr="00082E51" w:rsidTr="0097084C">
        <w:tc>
          <w:tcPr>
            <w:tcW w:w="4296"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w:t>
            </w:r>
          </w:p>
        </w:tc>
        <w:tc>
          <w:tcPr>
            <w:tcW w:w="4656"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___________________________________</w:t>
            </w:r>
          </w:p>
        </w:tc>
      </w:tr>
      <w:tr w:rsidR="006D379F" w:rsidRPr="00082E51" w:rsidTr="0097084C">
        <w:tc>
          <w:tcPr>
            <w:tcW w:w="4296" w:type="dxa"/>
            <w:shd w:val="clear" w:color="auto" w:fill="auto"/>
          </w:tcPr>
          <w:p w:rsidR="006D379F" w:rsidRPr="00082E51" w:rsidRDefault="006D379F" w:rsidP="0097084C">
            <w:pPr>
              <w:pStyle w:val="Footer"/>
              <w:tabs>
                <w:tab w:val="left" w:pos="1134"/>
              </w:tabs>
              <w:spacing w:line="276" w:lineRule="auto"/>
              <w:jc w:val="center"/>
              <w:rPr>
                <w:b/>
                <w:bCs/>
              </w:rPr>
            </w:pPr>
            <w:r w:rsidRPr="00082E51">
              <w:t>Name</w:t>
            </w:r>
          </w:p>
        </w:tc>
        <w:tc>
          <w:tcPr>
            <w:tcW w:w="4656" w:type="dxa"/>
            <w:shd w:val="clear" w:color="auto" w:fill="auto"/>
          </w:tcPr>
          <w:p w:rsidR="006D379F" w:rsidRPr="00082E51" w:rsidRDefault="006D379F" w:rsidP="0097084C">
            <w:pPr>
              <w:pStyle w:val="Footer"/>
              <w:tabs>
                <w:tab w:val="left" w:pos="1134"/>
              </w:tabs>
              <w:spacing w:line="276" w:lineRule="auto"/>
              <w:jc w:val="center"/>
              <w:rPr>
                <w:b/>
                <w:bCs/>
              </w:rPr>
            </w:pPr>
            <w:r w:rsidRPr="00082E51">
              <w:t>Signature</w:t>
            </w:r>
          </w:p>
        </w:tc>
      </w:tr>
      <w:tr w:rsidR="006D379F" w:rsidRPr="00082E51" w:rsidTr="0097084C">
        <w:trPr>
          <w:trHeight w:val="467"/>
        </w:trPr>
        <w:tc>
          <w:tcPr>
            <w:tcW w:w="8952" w:type="dxa"/>
            <w:gridSpan w:val="2"/>
            <w:shd w:val="clear" w:color="auto" w:fill="auto"/>
          </w:tcPr>
          <w:p w:rsidR="006D379F" w:rsidRPr="00082E51" w:rsidRDefault="006D379F" w:rsidP="0097084C">
            <w:pPr>
              <w:pStyle w:val="Default"/>
              <w:spacing w:line="276" w:lineRule="auto"/>
              <w:jc w:val="center"/>
              <w:rPr>
                <w:color w:val="auto"/>
                <w:sz w:val="22"/>
                <w:szCs w:val="22"/>
              </w:rPr>
            </w:pPr>
            <w:r w:rsidRPr="00082E51">
              <w:rPr>
                <w:color w:val="auto"/>
                <w:sz w:val="22"/>
                <w:szCs w:val="22"/>
              </w:rPr>
              <w:t>Course Manager (a person/s who prepared the course guidebook)</w:t>
            </w:r>
          </w:p>
          <w:p w:rsidR="006D379F" w:rsidRPr="00082E51" w:rsidRDefault="006D379F" w:rsidP="0097084C">
            <w:pPr>
              <w:pStyle w:val="Footer"/>
              <w:tabs>
                <w:tab w:val="left" w:pos="1134"/>
              </w:tabs>
              <w:spacing w:line="276" w:lineRule="auto"/>
              <w:jc w:val="center"/>
              <w:rPr>
                <w:b/>
                <w:bCs/>
              </w:rPr>
            </w:pPr>
          </w:p>
        </w:tc>
      </w:tr>
      <w:tr w:rsidR="006D379F" w:rsidRPr="00082E51" w:rsidTr="0097084C">
        <w:trPr>
          <w:trHeight w:val="260"/>
        </w:trPr>
        <w:tc>
          <w:tcPr>
            <w:tcW w:w="4296"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w:t>
            </w:r>
          </w:p>
        </w:tc>
        <w:tc>
          <w:tcPr>
            <w:tcW w:w="4656"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_____________________________________</w:t>
            </w:r>
          </w:p>
        </w:tc>
      </w:tr>
      <w:tr w:rsidR="006D379F" w:rsidRPr="00082E51" w:rsidTr="0097084C">
        <w:trPr>
          <w:trHeight w:val="260"/>
        </w:trPr>
        <w:tc>
          <w:tcPr>
            <w:tcW w:w="4296" w:type="dxa"/>
            <w:shd w:val="clear" w:color="auto" w:fill="auto"/>
          </w:tcPr>
          <w:p w:rsidR="006D379F" w:rsidRPr="00082E51" w:rsidRDefault="006D379F" w:rsidP="0097084C">
            <w:pPr>
              <w:pStyle w:val="Footer"/>
              <w:tabs>
                <w:tab w:val="left" w:pos="1134"/>
              </w:tabs>
              <w:spacing w:line="276" w:lineRule="auto"/>
              <w:jc w:val="center"/>
              <w:rPr>
                <w:b/>
                <w:bCs/>
              </w:rPr>
            </w:pPr>
            <w:r w:rsidRPr="00082E51">
              <w:t>Name</w:t>
            </w:r>
          </w:p>
        </w:tc>
        <w:tc>
          <w:tcPr>
            <w:tcW w:w="4656" w:type="dxa"/>
            <w:shd w:val="clear" w:color="auto" w:fill="auto"/>
          </w:tcPr>
          <w:p w:rsidR="006D379F" w:rsidRPr="00082E51" w:rsidRDefault="006D379F" w:rsidP="0097084C">
            <w:pPr>
              <w:pStyle w:val="Footer"/>
              <w:tabs>
                <w:tab w:val="left" w:pos="1134"/>
              </w:tabs>
              <w:spacing w:line="276" w:lineRule="auto"/>
              <w:jc w:val="center"/>
              <w:rPr>
                <w:b/>
                <w:bCs/>
              </w:rPr>
            </w:pPr>
            <w:r w:rsidRPr="00082E51">
              <w:t>Signature</w:t>
            </w:r>
          </w:p>
        </w:tc>
      </w:tr>
      <w:tr w:rsidR="006D379F" w:rsidRPr="00082E51" w:rsidTr="0097084C">
        <w:trPr>
          <w:trHeight w:val="80"/>
        </w:trPr>
        <w:tc>
          <w:tcPr>
            <w:tcW w:w="8952" w:type="dxa"/>
            <w:gridSpan w:val="2"/>
            <w:shd w:val="clear" w:color="auto" w:fill="auto"/>
          </w:tcPr>
          <w:p w:rsidR="006D379F" w:rsidRPr="00082E51" w:rsidRDefault="006D379F" w:rsidP="009A4CE4">
            <w:pPr>
              <w:autoSpaceDE w:val="0"/>
              <w:autoSpaceDN w:val="0"/>
              <w:adjustRightInd w:val="0"/>
              <w:ind w:left="1440" w:hanging="1260"/>
              <w:jc w:val="center"/>
            </w:pPr>
            <w:r w:rsidRPr="00082E51">
              <w:t>Head of Department</w:t>
            </w:r>
          </w:p>
        </w:tc>
      </w:tr>
    </w:tbl>
    <w:p w:rsidR="006D379F" w:rsidRPr="009A4CE4" w:rsidRDefault="006D379F" w:rsidP="009A4CE4">
      <w:pPr>
        <w:pStyle w:val="Heading1"/>
        <w:numPr>
          <w:ilvl w:val="0"/>
          <w:numId w:val="0"/>
        </w:numPr>
        <w:rPr>
          <w:rFonts w:ascii="Times New Roman" w:hAnsi="Times New Roman"/>
          <w:sz w:val="24"/>
          <w:szCs w:val="22"/>
        </w:rPr>
      </w:pPr>
      <w:bookmarkStart w:id="25" w:name="_Toc517959019"/>
      <w:bookmarkStart w:id="26" w:name="_Toc517544173"/>
      <w:bookmarkStart w:id="27" w:name="_Toc517544512"/>
      <w:bookmarkStart w:id="28" w:name="_Toc517658222"/>
    </w:p>
    <w:p w:rsidR="006D379F" w:rsidRPr="00146CC2" w:rsidRDefault="006D379F" w:rsidP="00146CC2">
      <w:pPr>
        <w:rPr>
          <w:b/>
          <w:sz w:val="4"/>
        </w:rPr>
      </w:pPr>
      <w:bookmarkStart w:id="29" w:name="_Toc520151023"/>
      <w:r w:rsidRPr="00146CC2">
        <w:rPr>
          <w:b/>
        </w:rPr>
        <w:t>Project Planning and Management</w:t>
      </w:r>
      <w:bookmarkEnd w:id="25"/>
      <w:bookmarkEnd w:id="26"/>
      <w:bookmarkEnd w:id="27"/>
      <w:bookmarkEnd w:id="28"/>
      <w:bookmarkEnd w:id="2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00"/>
        <w:gridCol w:w="950"/>
        <w:gridCol w:w="1235"/>
        <w:gridCol w:w="1637"/>
        <w:gridCol w:w="1528"/>
        <w:gridCol w:w="1226"/>
      </w:tblGrid>
      <w:tr w:rsidR="006D379F" w:rsidRPr="00082E51" w:rsidTr="0097084C">
        <w:tc>
          <w:tcPr>
            <w:tcW w:w="1566"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rPr>
                <w:b/>
              </w:rPr>
            </w:pPr>
            <w:r w:rsidRPr="00082E51">
              <w:rPr>
                <w:b/>
              </w:rPr>
              <w:t xml:space="preserve">Program </w:t>
            </w:r>
          </w:p>
        </w:tc>
        <w:tc>
          <w:tcPr>
            <w:tcW w:w="3434"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pPr>
            <w:r w:rsidRPr="00082E51">
              <w:t xml:space="preserve">Rural Livelihoods and Food Security </w:t>
            </w:r>
          </w:p>
        </w:tc>
      </w:tr>
      <w:tr w:rsidR="006D379F" w:rsidRPr="00082E51" w:rsidTr="0097084C">
        <w:tc>
          <w:tcPr>
            <w:tcW w:w="1566"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rPr>
                <w:b/>
              </w:rPr>
            </w:pPr>
            <w:r w:rsidRPr="00082E51">
              <w:rPr>
                <w:b/>
              </w:rPr>
              <w:lastRenderedPageBreak/>
              <w:t>Degree program</w:t>
            </w:r>
          </w:p>
        </w:tc>
        <w:tc>
          <w:tcPr>
            <w:tcW w:w="3434"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pPr>
            <w:r w:rsidRPr="00082E51">
              <w:t>M.Sc.</w:t>
            </w:r>
          </w:p>
        </w:tc>
      </w:tr>
      <w:tr w:rsidR="006D379F" w:rsidRPr="00082E51" w:rsidTr="0097084C">
        <w:tc>
          <w:tcPr>
            <w:tcW w:w="1566"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rPr>
                <w:b/>
              </w:rPr>
            </w:pPr>
            <w:r w:rsidRPr="00082E51">
              <w:rPr>
                <w:b/>
              </w:rPr>
              <w:t>Module Name and Number</w:t>
            </w:r>
          </w:p>
        </w:tc>
        <w:tc>
          <w:tcPr>
            <w:tcW w:w="3434"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pPr>
            <w:r w:rsidRPr="00082E51">
              <w:t>Rural Development and Institutions (02)</w:t>
            </w:r>
          </w:p>
        </w:tc>
      </w:tr>
      <w:tr w:rsidR="006D379F" w:rsidRPr="00082E51" w:rsidTr="0097084C">
        <w:tc>
          <w:tcPr>
            <w:tcW w:w="1566"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rPr>
                <w:b/>
              </w:rPr>
            </w:pPr>
            <w:r w:rsidRPr="00082E51">
              <w:rPr>
                <w:b/>
              </w:rPr>
              <w:t xml:space="preserve">Course Title </w:t>
            </w:r>
          </w:p>
        </w:tc>
        <w:tc>
          <w:tcPr>
            <w:tcW w:w="3434"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rPr>
                <w:b/>
              </w:rPr>
            </w:pPr>
            <w:r w:rsidRPr="00082E51">
              <w:t>Project Planning and Management</w:t>
            </w:r>
          </w:p>
        </w:tc>
      </w:tr>
      <w:tr w:rsidR="006D379F" w:rsidRPr="00082E51" w:rsidTr="0097084C">
        <w:tc>
          <w:tcPr>
            <w:tcW w:w="1566"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rPr>
                <w:b/>
              </w:rPr>
            </w:pPr>
            <w:r w:rsidRPr="00082E51">
              <w:rPr>
                <w:b/>
              </w:rPr>
              <w:t>Course Code</w:t>
            </w:r>
          </w:p>
        </w:tc>
        <w:tc>
          <w:tcPr>
            <w:tcW w:w="3434"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pPr>
            <w:r w:rsidRPr="00082E51">
              <w:t>RLFS4022</w:t>
            </w:r>
          </w:p>
        </w:tc>
      </w:tr>
      <w:tr w:rsidR="006D379F" w:rsidRPr="00082E51" w:rsidTr="0097084C">
        <w:tc>
          <w:tcPr>
            <w:tcW w:w="1566"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rPr>
                <w:b/>
              </w:rPr>
            </w:pPr>
            <w:r w:rsidRPr="00082E51">
              <w:rPr>
                <w:b/>
              </w:rPr>
              <w:t>Course delivery system</w:t>
            </w:r>
          </w:p>
        </w:tc>
        <w:tc>
          <w:tcPr>
            <w:tcW w:w="3434"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pPr>
            <w:r w:rsidRPr="00082E51">
              <w:t xml:space="preserve">Parallel </w:t>
            </w:r>
          </w:p>
        </w:tc>
      </w:tr>
      <w:tr w:rsidR="006D379F" w:rsidRPr="00082E51" w:rsidTr="0097084C">
        <w:tc>
          <w:tcPr>
            <w:tcW w:w="1566"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rPr>
                <w:b/>
              </w:rPr>
            </w:pPr>
            <w:r w:rsidRPr="00082E51">
              <w:rPr>
                <w:b/>
              </w:rPr>
              <w:t xml:space="preserve">Target group </w:t>
            </w:r>
          </w:p>
        </w:tc>
        <w:tc>
          <w:tcPr>
            <w:tcW w:w="3434"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pPr>
            <w:r w:rsidRPr="00082E51">
              <w:t>Year I</w:t>
            </w:r>
          </w:p>
        </w:tc>
      </w:tr>
      <w:tr w:rsidR="006D379F" w:rsidRPr="00082E51" w:rsidTr="0097084C">
        <w:tc>
          <w:tcPr>
            <w:tcW w:w="1566"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rPr>
                <w:b/>
              </w:rPr>
            </w:pPr>
            <w:r w:rsidRPr="00082E51">
              <w:rPr>
                <w:b/>
              </w:rPr>
              <w:t xml:space="preserve">Year and Semester </w:t>
            </w:r>
          </w:p>
        </w:tc>
        <w:tc>
          <w:tcPr>
            <w:tcW w:w="3434"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pPr>
            <w:r w:rsidRPr="00082E51">
              <w:t>Year I Semester I</w:t>
            </w:r>
          </w:p>
        </w:tc>
      </w:tr>
      <w:tr w:rsidR="006D379F" w:rsidRPr="00082E51" w:rsidTr="0097084C">
        <w:tc>
          <w:tcPr>
            <w:tcW w:w="1566"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rPr>
                <w:b/>
              </w:rPr>
            </w:pPr>
            <w:r w:rsidRPr="00082E51">
              <w:rPr>
                <w:b/>
              </w:rPr>
              <w:t xml:space="preserve">Prerequisite </w:t>
            </w:r>
          </w:p>
        </w:tc>
        <w:tc>
          <w:tcPr>
            <w:tcW w:w="3434"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pPr>
            <w:r w:rsidRPr="00082E51">
              <w:t>No</w:t>
            </w:r>
            <w:r>
              <w:t>ne</w:t>
            </w:r>
          </w:p>
        </w:tc>
      </w:tr>
      <w:tr w:rsidR="006D379F" w:rsidRPr="00082E51" w:rsidTr="0097084C">
        <w:tc>
          <w:tcPr>
            <w:tcW w:w="1566"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rPr>
                <w:b/>
              </w:rPr>
            </w:pPr>
            <w:r w:rsidRPr="00082E51">
              <w:rPr>
                <w:b/>
              </w:rPr>
              <w:t xml:space="preserve">Status of the course </w:t>
            </w:r>
          </w:p>
        </w:tc>
        <w:tc>
          <w:tcPr>
            <w:tcW w:w="3434"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pPr>
            <w:r>
              <w:t xml:space="preserve">Core </w:t>
            </w:r>
          </w:p>
        </w:tc>
      </w:tr>
      <w:tr w:rsidR="006D379F" w:rsidRPr="00082E51" w:rsidTr="0097084C">
        <w:tc>
          <w:tcPr>
            <w:tcW w:w="1566"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rPr>
                <w:b/>
              </w:rPr>
            </w:pPr>
            <w:r w:rsidRPr="00082E51">
              <w:rPr>
                <w:b/>
              </w:rPr>
              <w:t>ECTs</w:t>
            </w:r>
          </w:p>
        </w:tc>
        <w:tc>
          <w:tcPr>
            <w:tcW w:w="3434"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pPr>
            <w:r>
              <w:t>6 ECTs</w:t>
            </w:r>
          </w:p>
        </w:tc>
      </w:tr>
      <w:tr w:rsidR="006D379F" w:rsidRPr="00082E51" w:rsidTr="0097084C">
        <w:tc>
          <w:tcPr>
            <w:tcW w:w="1566" w:type="pct"/>
            <w:vMerge w:val="restar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rPr>
                <w:b/>
              </w:rPr>
            </w:pPr>
            <w:r w:rsidRPr="00082E51">
              <w:rPr>
                <w:b/>
              </w:rPr>
              <w:t>Contact Hours (per semester)</w:t>
            </w:r>
          </w:p>
        </w:tc>
        <w:tc>
          <w:tcPr>
            <w:tcW w:w="496" w:type="pct"/>
            <w:tcBorders>
              <w:top w:val="single" w:sz="4" w:space="0" w:color="000000"/>
              <w:left w:val="single" w:sz="4" w:space="0" w:color="000000"/>
              <w:bottom w:val="single" w:sz="4" w:space="0" w:color="000000"/>
              <w:right w:val="single" w:sz="4" w:space="0" w:color="auto"/>
            </w:tcBorders>
            <w:hideMark/>
          </w:tcPr>
          <w:p w:rsidR="006D379F" w:rsidRPr="00082E51" w:rsidRDefault="006D379F" w:rsidP="0097084C">
            <w:pPr>
              <w:spacing w:after="0"/>
              <w:rPr>
                <w:b/>
              </w:rPr>
            </w:pPr>
            <w:r w:rsidRPr="00082E51">
              <w:rPr>
                <w:b/>
              </w:rPr>
              <w:t>Lecture</w:t>
            </w:r>
          </w:p>
        </w:tc>
        <w:tc>
          <w:tcPr>
            <w:tcW w:w="645" w:type="pct"/>
            <w:tcBorders>
              <w:top w:val="single" w:sz="4" w:space="0" w:color="000000"/>
              <w:left w:val="single" w:sz="4" w:space="0" w:color="auto"/>
              <w:bottom w:val="single" w:sz="4" w:space="0" w:color="000000"/>
              <w:right w:val="single" w:sz="4" w:space="0" w:color="auto"/>
            </w:tcBorders>
            <w:hideMark/>
          </w:tcPr>
          <w:p w:rsidR="006D379F" w:rsidRPr="00082E51" w:rsidRDefault="006D379F" w:rsidP="0097084C">
            <w:pPr>
              <w:spacing w:after="0"/>
              <w:rPr>
                <w:b/>
              </w:rPr>
            </w:pPr>
            <w:r w:rsidRPr="00082E51">
              <w:rPr>
                <w:b/>
              </w:rPr>
              <w:t>Tutorial</w:t>
            </w:r>
          </w:p>
        </w:tc>
        <w:tc>
          <w:tcPr>
            <w:tcW w:w="855" w:type="pct"/>
            <w:tcBorders>
              <w:top w:val="single" w:sz="4" w:space="0" w:color="000000"/>
              <w:left w:val="single" w:sz="4" w:space="0" w:color="auto"/>
              <w:bottom w:val="single" w:sz="4" w:space="0" w:color="000000"/>
              <w:right w:val="single" w:sz="4" w:space="0" w:color="auto"/>
            </w:tcBorders>
            <w:hideMark/>
          </w:tcPr>
          <w:p w:rsidR="006D379F" w:rsidRPr="00082E51" w:rsidRDefault="006D379F" w:rsidP="0097084C">
            <w:pPr>
              <w:spacing w:after="0"/>
              <w:rPr>
                <w:b/>
              </w:rPr>
            </w:pPr>
            <w:r w:rsidRPr="00082E51">
              <w:rPr>
                <w:b/>
              </w:rPr>
              <w:t>Lab/Practical</w:t>
            </w:r>
          </w:p>
        </w:tc>
        <w:tc>
          <w:tcPr>
            <w:tcW w:w="798" w:type="pct"/>
            <w:tcBorders>
              <w:top w:val="single" w:sz="4" w:space="0" w:color="000000"/>
              <w:left w:val="single" w:sz="4" w:space="0" w:color="auto"/>
              <w:bottom w:val="single" w:sz="4" w:space="0" w:color="000000"/>
              <w:right w:val="single" w:sz="4" w:space="0" w:color="auto"/>
            </w:tcBorders>
            <w:hideMark/>
          </w:tcPr>
          <w:p w:rsidR="006D379F" w:rsidRPr="00082E51" w:rsidRDefault="006D379F" w:rsidP="0097084C">
            <w:pPr>
              <w:spacing w:after="0"/>
              <w:rPr>
                <w:b/>
              </w:rPr>
            </w:pPr>
            <w:r w:rsidRPr="00082E51">
              <w:rPr>
                <w:b/>
              </w:rPr>
              <w:t>Home Study</w:t>
            </w:r>
          </w:p>
        </w:tc>
        <w:tc>
          <w:tcPr>
            <w:tcW w:w="640" w:type="pct"/>
            <w:tcBorders>
              <w:top w:val="single" w:sz="4" w:space="0" w:color="000000"/>
              <w:left w:val="single" w:sz="4" w:space="0" w:color="auto"/>
              <w:bottom w:val="single" w:sz="4" w:space="0" w:color="000000"/>
              <w:right w:val="single" w:sz="4" w:space="0" w:color="000000"/>
            </w:tcBorders>
            <w:hideMark/>
          </w:tcPr>
          <w:p w:rsidR="006D379F" w:rsidRPr="00082E51" w:rsidRDefault="006D379F" w:rsidP="0097084C">
            <w:pPr>
              <w:spacing w:after="0"/>
              <w:rPr>
                <w:b/>
              </w:rPr>
            </w:pPr>
            <w:r w:rsidRPr="00082E51">
              <w:rPr>
                <w:b/>
              </w:rPr>
              <w:t>Total</w:t>
            </w:r>
          </w:p>
        </w:tc>
      </w:tr>
      <w:tr w:rsidR="006D379F" w:rsidRPr="00082E51" w:rsidTr="0097084C">
        <w:tc>
          <w:tcPr>
            <w:tcW w:w="1566" w:type="pct"/>
            <w:vMerge/>
            <w:tcBorders>
              <w:top w:val="single" w:sz="4" w:space="0" w:color="000000"/>
              <w:left w:val="single" w:sz="4" w:space="0" w:color="000000"/>
              <w:bottom w:val="single" w:sz="4" w:space="0" w:color="000000"/>
              <w:right w:val="single" w:sz="4" w:space="0" w:color="000000"/>
            </w:tcBorders>
            <w:vAlign w:val="center"/>
            <w:hideMark/>
          </w:tcPr>
          <w:p w:rsidR="006D379F" w:rsidRPr="00082E51" w:rsidRDefault="006D379F" w:rsidP="0097084C">
            <w:pPr>
              <w:spacing w:after="0"/>
              <w:rPr>
                <w:b/>
              </w:rPr>
            </w:pPr>
          </w:p>
        </w:tc>
        <w:tc>
          <w:tcPr>
            <w:tcW w:w="496" w:type="pct"/>
            <w:tcBorders>
              <w:top w:val="single" w:sz="4" w:space="0" w:color="000000"/>
              <w:left w:val="single" w:sz="4" w:space="0" w:color="000000"/>
              <w:bottom w:val="single" w:sz="4" w:space="0" w:color="000000"/>
              <w:right w:val="single" w:sz="4" w:space="0" w:color="auto"/>
            </w:tcBorders>
            <w:vAlign w:val="bottom"/>
            <w:hideMark/>
          </w:tcPr>
          <w:p w:rsidR="006D379F" w:rsidRPr="00082E51" w:rsidRDefault="006D379F" w:rsidP="0097084C">
            <w:pPr>
              <w:spacing w:after="0"/>
              <w:jc w:val="center"/>
            </w:pPr>
            <w:r>
              <w:t>32</w:t>
            </w:r>
          </w:p>
        </w:tc>
        <w:tc>
          <w:tcPr>
            <w:tcW w:w="645" w:type="pct"/>
            <w:tcBorders>
              <w:top w:val="single" w:sz="4" w:space="0" w:color="000000"/>
              <w:left w:val="single" w:sz="4" w:space="0" w:color="auto"/>
              <w:bottom w:val="single" w:sz="4" w:space="0" w:color="000000"/>
              <w:right w:val="single" w:sz="4" w:space="0" w:color="auto"/>
            </w:tcBorders>
            <w:vAlign w:val="bottom"/>
            <w:hideMark/>
          </w:tcPr>
          <w:p w:rsidR="006D379F" w:rsidRPr="00082E51" w:rsidRDefault="006D379F" w:rsidP="0097084C">
            <w:pPr>
              <w:spacing w:after="0"/>
              <w:jc w:val="center"/>
            </w:pPr>
            <w:r w:rsidRPr="00082E51">
              <w:t>0</w:t>
            </w:r>
          </w:p>
        </w:tc>
        <w:tc>
          <w:tcPr>
            <w:tcW w:w="855" w:type="pct"/>
            <w:tcBorders>
              <w:top w:val="single" w:sz="4" w:space="0" w:color="000000"/>
              <w:left w:val="single" w:sz="4" w:space="0" w:color="auto"/>
              <w:bottom w:val="single" w:sz="4" w:space="0" w:color="000000"/>
              <w:right w:val="single" w:sz="4" w:space="0" w:color="auto"/>
            </w:tcBorders>
            <w:vAlign w:val="bottom"/>
            <w:hideMark/>
          </w:tcPr>
          <w:p w:rsidR="006D379F" w:rsidRPr="00082E51" w:rsidRDefault="006D379F" w:rsidP="0097084C">
            <w:pPr>
              <w:spacing w:after="0"/>
              <w:jc w:val="center"/>
            </w:pPr>
            <w:r>
              <w:t>16</w:t>
            </w:r>
          </w:p>
        </w:tc>
        <w:tc>
          <w:tcPr>
            <w:tcW w:w="798" w:type="pct"/>
            <w:tcBorders>
              <w:top w:val="single" w:sz="4" w:space="0" w:color="000000"/>
              <w:left w:val="single" w:sz="4" w:space="0" w:color="auto"/>
              <w:bottom w:val="single" w:sz="4" w:space="0" w:color="000000"/>
              <w:right w:val="single" w:sz="4" w:space="0" w:color="auto"/>
            </w:tcBorders>
            <w:vAlign w:val="bottom"/>
            <w:hideMark/>
          </w:tcPr>
          <w:p w:rsidR="006D379F" w:rsidRPr="00082E51" w:rsidRDefault="006D379F" w:rsidP="0097084C">
            <w:pPr>
              <w:spacing w:after="0"/>
              <w:jc w:val="center"/>
            </w:pPr>
            <w:r>
              <w:t>114</w:t>
            </w:r>
          </w:p>
        </w:tc>
        <w:tc>
          <w:tcPr>
            <w:tcW w:w="640" w:type="pct"/>
            <w:tcBorders>
              <w:top w:val="single" w:sz="4" w:space="0" w:color="000000"/>
              <w:left w:val="single" w:sz="4" w:space="0" w:color="auto"/>
              <w:bottom w:val="single" w:sz="4" w:space="0" w:color="000000"/>
              <w:right w:val="single" w:sz="4" w:space="0" w:color="000000"/>
            </w:tcBorders>
            <w:hideMark/>
          </w:tcPr>
          <w:p w:rsidR="006D379F" w:rsidRPr="00082E51" w:rsidRDefault="006D379F" w:rsidP="0097084C">
            <w:pPr>
              <w:spacing w:after="0"/>
              <w:jc w:val="center"/>
            </w:pPr>
            <w:r>
              <w:t>162</w:t>
            </w:r>
          </w:p>
        </w:tc>
      </w:tr>
      <w:tr w:rsidR="006D379F" w:rsidRPr="00082E51" w:rsidTr="0097084C">
        <w:tc>
          <w:tcPr>
            <w:tcW w:w="1566" w:type="pct"/>
            <w:tcBorders>
              <w:top w:val="single" w:sz="4" w:space="0" w:color="000000"/>
              <w:left w:val="single" w:sz="4" w:space="0" w:color="000000"/>
              <w:bottom w:val="single" w:sz="4" w:space="0" w:color="000000"/>
              <w:right w:val="single" w:sz="4" w:space="0" w:color="000000"/>
            </w:tcBorders>
            <w:vAlign w:val="center"/>
            <w:hideMark/>
          </w:tcPr>
          <w:p w:rsidR="006D379F" w:rsidRPr="00082E51" w:rsidRDefault="006D379F" w:rsidP="0097084C">
            <w:pPr>
              <w:spacing w:after="0"/>
              <w:rPr>
                <w:b/>
              </w:rPr>
            </w:pPr>
            <w:r w:rsidRPr="00082E51">
              <w:rPr>
                <w:b/>
              </w:rPr>
              <w:t xml:space="preserve">Course description / course contents </w:t>
            </w:r>
          </w:p>
        </w:tc>
        <w:tc>
          <w:tcPr>
            <w:tcW w:w="3434" w:type="pct"/>
            <w:gridSpan w:val="5"/>
            <w:tcBorders>
              <w:top w:val="single" w:sz="4" w:space="0" w:color="000000"/>
              <w:left w:val="single" w:sz="4" w:space="0" w:color="000000"/>
              <w:bottom w:val="single" w:sz="4" w:space="0" w:color="000000"/>
              <w:right w:val="single" w:sz="4" w:space="0" w:color="000000"/>
            </w:tcBorders>
            <w:vAlign w:val="bottom"/>
            <w:hideMark/>
          </w:tcPr>
          <w:p w:rsidR="006D379F" w:rsidRPr="00082E51" w:rsidRDefault="006D379F" w:rsidP="0097084C">
            <w:pPr>
              <w:spacing w:after="0"/>
              <w:jc w:val="both"/>
            </w:pPr>
            <w:r w:rsidRPr="00082E51">
              <w:t xml:space="preserve">The course enables students to acquaint with the concepts of project planning and management. It is designed to equip students </w:t>
            </w:r>
            <w:r>
              <w:t xml:space="preserve">withthe </w:t>
            </w:r>
            <w:r w:rsidRPr="00082E51">
              <w:t>principles and functions of management, cycle of project management, cost and benefit analysis, farm investments, and budgeting.</w:t>
            </w:r>
          </w:p>
        </w:tc>
      </w:tr>
      <w:tr w:rsidR="006D379F" w:rsidRPr="00082E51" w:rsidTr="0097084C">
        <w:tc>
          <w:tcPr>
            <w:tcW w:w="1566" w:type="pct"/>
            <w:tcBorders>
              <w:top w:val="single" w:sz="4" w:space="0" w:color="000000"/>
              <w:left w:val="single" w:sz="4" w:space="0" w:color="000000"/>
              <w:bottom w:val="single" w:sz="4" w:space="0" w:color="000000"/>
              <w:right w:val="single" w:sz="4" w:space="0" w:color="000000"/>
            </w:tcBorders>
            <w:vAlign w:val="center"/>
            <w:hideMark/>
          </w:tcPr>
          <w:p w:rsidR="006D379F" w:rsidRPr="00082E51" w:rsidRDefault="006D379F" w:rsidP="0097084C">
            <w:pPr>
              <w:spacing w:after="0"/>
              <w:rPr>
                <w:b/>
              </w:rPr>
            </w:pPr>
            <w:r w:rsidRPr="00082E51">
              <w:rPr>
                <w:b/>
              </w:rPr>
              <w:t xml:space="preserve">Main objectives of the course </w:t>
            </w:r>
          </w:p>
        </w:tc>
        <w:tc>
          <w:tcPr>
            <w:tcW w:w="3434" w:type="pct"/>
            <w:gridSpan w:val="5"/>
            <w:tcBorders>
              <w:top w:val="single" w:sz="4" w:space="0" w:color="000000"/>
              <w:left w:val="single" w:sz="4" w:space="0" w:color="000000"/>
              <w:bottom w:val="single" w:sz="4" w:space="0" w:color="000000"/>
              <w:right w:val="single" w:sz="4" w:space="0" w:color="000000"/>
            </w:tcBorders>
            <w:vAlign w:val="bottom"/>
            <w:hideMark/>
          </w:tcPr>
          <w:p w:rsidR="006D379F" w:rsidRPr="00082E51" w:rsidRDefault="006D379F" w:rsidP="0097084C">
            <w:pPr>
              <w:spacing w:after="0"/>
              <w:jc w:val="both"/>
            </w:pPr>
            <w:r w:rsidRPr="00082E51">
              <w:t xml:space="preserve">At the end of the course, students </w:t>
            </w:r>
            <w:r>
              <w:t>will be able</w:t>
            </w:r>
            <w:r w:rsidRPr="00082E51">
              <w:t xml:space="preserve"> to </w:t>
            </w:r>
            <w:r>
              <w:t>apply</w:t>
            </w:r>
            <w:r w:rsidRPr="00082E51">
              <w:t xml:space="preserve"> project planning and managementanalytical techniques in relation to development project interventions.</w:t>
            </w:r>
          </w:p>
        </w:tc>
      </w:tr>
      <w:tr w:rsidR="006D379F" w:rsidRPr="00082E51" w:rsidTr="0097084C">
        <w:tc>
          <w:tcPr>
            <w:tcW w:w="1566" w:type="pct"/>
            <w:tcBorders>
              <w:top w:val="single" w:sz="4" w:space="0" w:color="000000"/>
              <w:left w:val="single" w:sz="4" w:space="0" w:color="000000"/>
              <w:bottom w:val="single" w:sz="4" w:space="0" w:color="000000"/>
              <w:right w:val="single" w:sz="4" w:space="0" w:color="000000"/>
            </w:tcBorders>
            <w:vAlign w:val="center"/>
            <w:hideMark/>
          </w:tcPr>
          <w:p w:rsidR="006D379F" w:rsidRPr="00082E51" w:rsidRDefault="006D379F" w:rsidP="0097084C">
            <w:pPr>
              <w:spacing w:after="0"/>
              <w:rPr>
                <w:b/>
              </w:rPr>
            </w:pPr>
            <w:r w:rsidRPr="00082E51">
              <w:rPr>
                <w:b/>
              </w:rPr>
              <w:t xml:space="preserve">Supportive objectives </w:t>
            </w:r>
          </w:p>
        </w:tc>
        <w:tc>
          <w:tcPr>
            <w:tcW w:w="3434" w:type="pct"/>
            <w:gridSpan w:val="5"/>
            <w:tcBorders>
              <w:top w:val="single" w:sz="4" w:space="0" w:color="000000"/>
              <w:left w:val="single" w:sz="4" w:space="0" w:color="000000"/>
              <w:bottom w:val="single" w:sz="4" w:space="0" w:color="auto"/>
              <w:right w:val="single" w:sz="4" w:space="0" w:color="000000"/>
            </w:tcBorders>
            <w:vAlign w:val="bottom"/>
            <w:hideMark/>
          </w:tcPr>
          <w:p w:rsidR="006D379F" w:rsidRPr="00275C6E" w:rsidRDefault="006D379F" w:rsidP="0097084C">
            <w:pPr>
              <w:spacing w:after="0"/>
              <w:jc w:val="both"/>
            </w:pPr>
            <w:r w:rsidRPr="00275C6E">
              <w:t xml:space="preserve">At the end of the course, students </w:t>
            </w:r>
            <w:r>
              <w:t>will be able</w:t>
            </w:r>
            <w:r w:rsidRPr="00275C6E">
              <w:t xml:space="preserve"> to</w:t>
            </w:r>
            <w:r>
              <w:t>:</w:t>
            </w:r>
          </w:p>
          <w:p w:rsidR="006D379F" w:rsidRPr="00082E51" w:rsidRDefault="006D379F" w:rsidP="00FE5B2A">
            <w:pPr>
              <w:pStyle w:val="ListParagraph"/>
              <w:numPr>
                <w:ilvl w:val="0"/>
                <w:numId w:val="61"/>
              </w:numPr>
              <w:spacing w:after="0" w:line="276" w:lineRule="auto"/>
              <w:jc w:val="both"/>
              <w:rPr>
                <w:rFonts w:ascii="Times New Roman" w:hAnsi="Times New Roman"/>
              </w:rPr>
            </w:pPr>
            <w:r w:rsidRPr="00082E51">
              <w:rPr>
                <w:rFonts w:ascii="Times New Roman" w:hAnsi="Times New Roman"/>
              </w:rPr>
              <w:t xml:space="preserve">describe basic concepts </w:t>
            </w:r>
            <w:r>
              <w:rPr>
                <w:rFonts w:ascii="Times New Roman" w:hAnsi="Times New Roman"/>
              </w:rPr>
              <w:t xml:space="preserve">of </w:t>
            </w:r>
            <w:r w:rsidRPr="00082E51">
              <w:rPr>
                <w:rFonts w:ascii="Times New Roman" w:hAnsi="Times New Roman"/>
              </w:rPr>
              <w:t xml:space="preserve"> project planning and management </w:t>
            </w:r>
          </w:p>
          <w:p w:rsidR="006D379F" w:rsidRPr="00082E51" w:rsidRDefault="006D379F" w:rsidP="00FE5B2A">
            <w:pPr>
              <w:pStyle w:val="ListParagraph"/>
              <w:numPr>
                <w:ilvl w:val="0"/>
                <w:numId w:val="61"/>
              </w:numPr>
              <w:spacing w:after="0" w:line="276" w:lineRule="auto"/>
              <w:jc w:val="both"/>
              <w:rPr>
                <w:rFonts w:ascii="Times New Roman" w:hAnsi="Times New Roman"/>
              </w:rPr>
            </w:pPr>
            <w:r w:rsidRPr="00082E51">
              <w:rPr>
                <w:rFonts w:ascii="Times New Roman" w:hAnsi="Times New Roman"/>
              </w:rPr>
              <w:t xml:space="preserve">explain </w:t>
            </w:r>
            <w:r>
              <w:rPr>
                <w:rFonts w:ascii="Times New Roman" w:hAnsi="Times New Roman"/>
              </w:rPr>
              <w:t xml:space="preserve">the </w:t>
            </w:r>
            <w:r w:rsidRPr="00082E51">
              <w:rPr>
                <w:rFonts w:ascii="Times New Roman" w:hAnsi="Times New Roman"/>
              </w:rPr>
              <w:t xml:space="preserve">principles and function of management </w:t>
            </w:r>
          </w:p>
          <w:p w:rsidR="006D379F" w:rsidRPr="00082E51" w:rsidRDefault="006D379F" w:rsidP="00FE5B2A">
            <w:pPr>
              <w:pStyle w:val="ListParagraph"/>
              <w:numPr>
                <w:ilvl w:val="0"/>
                <w:numId w:val="61"/>
              </w:numPr>
              <w:spacing w:after="0" w:line="276" w:lineRule="auto"/>
              <w:jc w:val="both"/>
              <w:rPr>
                <w:rFonts w:ascii="Times New Roman" w:hAnsi="Times New Roman"/>
              </w:rPr>
            </w:pPr>
            <w:r w:rsidRPr="00082E51">
              <w:rPr>
                <w:rFonts w:ascii="Times New Roman" w:hAnsi="Times New Roman"/>
              </w:rPr>
              <w:t xml:space="preserve">identify steps of </w:t>
            </w:r>
            <w:r>
              <w:rPr>
                <w:rFonts w:ascii="Times New Roman" w:hAnsi="Times New Roman"/>
              </w:rPr>
              <w:t xml:space="preserve">project </w:t>
            </w:r>
            <w:r w:rsidRPr="00082E51">
              <w:rPr>
                <w:rFonts w:ascii="Times New Roman" w:hAnsi="Times New Roman"/>
              </w:rPr>
              <w:t xml:space="preserve">planning </w:t>
            </w:r>
          </w:p>
          <w:p w:rsidR="006D379F" w:rsidRPr="00082E51" w:rsidRDefault="006D379F" w:rsidP="00FE5B2A">
            <w:pPr>
              <w:pStyle w:val="ListParagraph"/>
              <w:numPr>
                <w:ilvl w:val="0"/>
                <w:numId w:val="61"/>
              </w:numPr>
              <w:spacing w:after="0" w:line="276" w:lineRule="auto"/>
              <w:jc w:val="both"/>
              <w:rPr>
                <w:rFonts w:ascii="Times New Roman" w:hAnsi="Times New Roman"/>
              </w:rPr>
            </w:pPr>
            <w:r w:rsidRPr="00082E51">
              <w:rPr>
                <w:rFonts w:ascii="Times New Roman" w:hAnsi="Times New Roman"/>
              </w:rPr>
              <w:t>develop an ideal project</w:t>
            </w:r>
            <w:r>
              <w:rPr>
                <w:rFonts w:ascii="Times New Roman" w:hAnsi="Times New Roman"/>
              </w:rPr>
              <w:t xml:space="preserve"> proposal </w:t>
            </w:r>
          </w:p>
          <w:p w:rsidR="006D379F" w:rsidRPr="00082E51" w:rsidRDefault="006D379F" w:rsidP="00FE5B2A">
            <w:pPr>
              <w:pStyle w:val="ListParagraph"/>
              <w:numPr>
                <w:ilvl w:val="0"/>
                <w:numId w:val="61"/>
              </w:numPr>
              <w:spacing w:after="0" w:line="276" w:lineRule="auto"/>
              <w:jc w:val="both"/>
              <w:rPr>
                <w:rFonts w:ascii="Times New Roman" w:hAnsi="Times New Roman"/>
              </w:rPr>
            </w:pPr>
            <w:r w:rsidRPr="00082E51">
              <w:rPr>
                <w:rFonts w:ascii="Times New Roman" w:hAnsi="Times New Roman"/>
              </w:rPr>
              <w:t>demonstrate project cycle</w:t>
            </w:r>
          </w:p>
          <w:p w:rsidR="006D379F" w:rsidRPr="00082E51" w:rsidRDefault="006D379F" w:rsidP="00FE5B2A">
            <w:pPr>
              <w:pStyle w:val="ListParagraph"/>
              <w:numPr>
                <w:ilvl w:val="0"/>
                <w:numId w:val="61"/>
              </w:numPr>
              <w:spacing w:after="0" w:line="276" w:lineRule="auto"/>
              <w:jc w:val="both"/>
              <w:rPr>
                <w:rFonts w:ascii="Times New Roman" w:hAnsi="Times New Roman"/>
              </w:rPr>
            </w:pPr>
            <w:r w:rsidRPr="00082E51">
              <w:rPr>
                <w:rFonts w:ascii="Times New Roman" w:hAnsi="Times New Roman"/>
              </w:rPr>
              <w:t xml:space="preserve">analyze different aspects of project </w:t>
            </w:r>
          </w:p>
          <w:p w:rsidR="006D379F" w:rsidRPr="00082E51" w:rsidRDefault="006D379F" w:rsidP="00FE5B2A">
            <w:pPr>
              <w:pStyle w:val="ListParagraph"/>
              <w:numPr>
                <w:ilvl w:val="0"/>
                <w:numId w:val="61"/>
              </w:numPr>
              <w:spacing w:after="0" w:line="276" w:lineRule="auto"/>
              <w:jc w:val="both"/>
              <w:rPr>
                <w:rFonts w:ascii="Times New Roman" w:hAnsi="Times New Roman"/>
              </w:rPr>
            </w:pPr>
            <w:r w:rsidRPr="00082E51">
              <w:rPr>
                <w:rFonts w:ascii="Times New Roman" w:hAnsi="Times New Roman"/>
              </w:rPr>
              <w:t xml:space="preserve">apply different tools / frameworks for project analysis </w:t>
            </w:r>
          </w:p>
        </w:tc>
      </w:tr>
    </w:tbl>
    <w:p w:rsidR="006D379F" w:rsidRDefault="006D379F" w:rsidP="006D379F">
      <w:pPr>
        <w:pStyle w:val="CommentText"/>
        <w:widowControl w:val="0"/>
        <w:autoSpaceDE w:val="0"/>
        <w:autoSpaceDN w:val="0"/>
        <w:adjustRightInd w:val="0"/>
        <w:spacing w:line="276" w:lineRule="auto"/>
        <w:jc w:val="both"/>
        <w:rPr>
          <w:sz w:val="22"/>
          <w:szCs w:val="22"/>
        </w:rPr>
      </w:pPr>
    </w:p>
    <w:p w:rsidR="006D379F" w:rsidRPr="00082E51" w:rsidRDefault="006D379F" w:rsidP="006D379F">
      <w:pPr>
        <w:pStyle w:val="CommentText"/>
        <w:widowControl w:val="0"/>
        <w:autoSpaceDE w:val="0"/>
        <w:autoSpaceDN w:val="0"/>
        <w:adjustRightInd w:val="0"/>
        <w:spacing w:line="276" w:lineRule="auto"/>
        <w:jc w:val="both"/>
        <w:rPr>
          <w:sz w:val="22"/>
          <w:szCs w:val="22"/>
        </w:rPr>
      </w:pPr>
      <w:r w:rsidRPr="00082E51">
        <w:rPr>
          <w:sz w:val="22"/>
          <w:szCs w:val="22"/>
        </w:rPr>
        <w:t xml:space="preserve">Course schedule </w:t>
      </w:r>
    </w:p>
    <w:tbl>
      <w:tblPr>
        <w:tblW w:w="9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900"/>
        <w:gridCol w:w="3330"/>
        <w:gridCol w:w="2520"/>
        <w:gridCol w:w="2324"/>
      </w:tblGrid>
      <w:tr w:rsidR="006D379F" w:rsidRPr="00082E51" w:rsidTr="0097084C">
        <w:tc>
          <w:tcPr>
            <w:tcW w:w="738" w:type="dxa"/>
            <w:vAlign w:val="center"/>
          </w:tcPr>
          <w:p w:rsidR="006D379F" w:rsidRPr="00082E51" w:rsidRDefault="006D379F" w:rsidP="0097084C">
            <w:pPr>
              <w:pStyle w:val="CommentText"/>
              <w:widowControl w:val="0"/>
              <w:autoSpaceDE w:val="0"/>
              <w:autoSpaceDN w:val="0"/>
              <w:adjustRightInd w:val="0"/>
              <w:spacing w:line="276" w:lineRule="auto"/>
              <w:jc w:val="center"/>
              <w:rPr>
                <w:sz w:val="22"/>
                <w:szCs w:val="22"/>
              </w:rPr>
            </w:pPr>
            <w:r w:rsidRPr="00082E51">
              <w:rPr>
                <w:sz w:val="22"/>
                <w:szCs w:val="22"/>
              </w:rPr>
              <w:t>Week/ date</w:t>
            </w:r>
          </w:p>
        </w:tc>
        <w:tc>
          <w:tcPr>
            <w:tcW w:w="900" w:type="dxa"/>
            <w:vAlign w:val="center"/>
          </w:tcPr>
          <w:p w:rsidR="006D379F" w:rsidRPr="00082E51" w:rsidRDefault="006D379F" w:rsidP="0097084C">
            <w:pPr>
              <w:pStyle w:val="CommentText"/>
              <w:widowControl w:val="0"/>
              <w:autoSpaceDE w:val="0"/>
              <w:autoSpaceDN w:val="0"/>
              <w:adjustRightInd w:val="0"/>
              <w:spacing w:line="276" w:lineRule="auto"/>
              <w:jc w:val="center"/>
              <w:rPr>
                <w:sz w:val="22"/>
                <w:szCs w:val="22"/>
              </w:rPr>
            </w:pPr>
            <w:r w:rsidRPr="00082E51">
              <w:rPr>
                <w:sz w:val="22"/>
                <w:szCs w:val="22"/>
              </w:rPr>
              <w:t>Time (Hr)</w:t>
            </w:r>
          </w:p>
        </w:tc>
        <w:tc>
          <w:tcPr>
            <w:tcW w:w="3330" w:type="dxa"/>
          </w:tcPr>
          <w:p w:rsidR="006D379F" w:rsidRPr="00082E51" w:rsidRDefault="006D379F" w:rsidP="0097084C">
            <w:pPr>
              <w:pStyle w:val="CommentText"/>
              <w:widowControl w:val="0"/>
              <w:autoSpaceDE w:val="0"/>
              <w:autoSpaceDN w:val="0"/>
              <w:adjustRightInd w:val="0"/>
              <w:spacing w:line="276" w:lineRule="auto"/>
              <w:rPr>
                <w:sz w:val="22"/>
                <w:szCs w:val="22"/>
              </w:rPr>
            </w:pPr>
            <w:r w:rsidRPr="00082E51">
              <w:rPr>
                <w:sz w:val="22"/>
                <w:szCs w:val="22"/>
              </w:rPr>
              <w:t xml:space="preserve">Topic / subtopic </w:t>
            </w:r>
          </w:p>
        </w:tc>
        <w:tc>
          <w:tcPr>
            <w:tcW w:w="2520" w:type="dxa"/>
          </w:tcPr>
          <w:p w:rsidR="006D379F" w:rsidRPr="00082E51" w:rsidRDefault="006D379F" w:rsidP="0097084C">
            <w:pPr>
              <w:pStyle w:val="CommentText"/>
              <w:widowControl w:val="0"/>
              <w:autoSpaceDE w:val="0"/>
              <w:autoSpaceDN w:val="0"/>
              <w:adjustRightInd w:val="0"/>
              <w:spacing w:line="276" w:lineRule="auto"/>
              <w:rPr>
                <w:sz w:val="22"/>
                <w:szCs w:val="22"/>
              </w:rPr>
            </w:pPr>
            <w:r w:rsidRPr="00082E51">
              <w:rPr>
                <w:sz w:val="22"/>
                <w:szCs w:val="22"/>
              </w:rPr>
              <w:t xml:space="preserve">Key activities </w:t>
            </w:r>
          </w:p>
        </w:tc>
        <w:tc>
          <w:tcPr>
            <w:tcW w:w="2324"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Required readings / assignment </w:t>
            </w:r>
          </w:p>
        </w:tc>
      </w:tr>
      <w:tr w:rsidR="006D379F" w:rsidRPr="00082E51" w:rsidTr="0097084C">
        <w:tc>
          <w:tcPr>
            <w:tcW w:w="738" w:type="dxa"/>
            <w:vAlign w:val="center"/>
          </w:tcPr>
          <w:p w:rsidR="006D379F" w:rsidRPr="00082E51" w:rsidRDefault="006D379F" w:rsidP="0097084C">
            <w:pPr>
              <w:pStyle w:val="CommentText"/>
              <w:widowControl w:val="0"/>
              <w:autoSpaceDE w:val="0"/>
              <w:autoSpaceDN w:val="0"/>
              <w:adjustRightInd w:val="0"/>
              <w:spacing w:line="276" w:lineRule="auto"/>
              <w:jc w:val="center"/>
              <w:rPr>
                <w:sz w:val="22"/>
                <w:szCs w:val="22"/>
              </w:rPr>
            </w:pPr>
          </w:p>
        </w:tc>
        <w:tc>
          <w:tcPr>
            <w:tcW w:w="900" w:type="dxa"/>
            <w:vAlign w:val="center"/>
          </w:tcPr>
          <w:p w:rsidR="006D379F" w:rsidRPr="00082E51" w:rsidRDefault="006D379F" w:rsidP="0097084C">
            <w:pPr>
              <w:pStyle w:val="CommentText"/>
              <w:widowControl w:val="0"/>
              <w:autoSpaceDE w:val="0"/>
              <w:autoSpaceDN w:val="0"/>
              <w:adjustRightInd w:val="0"/>
              <w:spacing w:line="276" w:lineRule="auto"/>
              <w:jc w:val="center"/>
              <w:rPr>
                <w:sz w:val="22"/>
                <w:szCs w:val="22"/>
              </w:rPr>
            </w:pPr>
          </w:p>
        </w:tc>
        <w:tc>
          <w:tcPr>
            <w:tcW w:w="3330" w:type="dxa"/>
          </w:tcPr>
          <w:p w:rsidR="006D379F" w:rsidRPr="00CA4EB4" w:rsidRDefault="006D379F" w:rsidP="0097084C">
            <w:pPr>
              <w:pStyle w:val="CommentText"/>
              <w:widowControl w:val="0"/>
              <w:tabs>
                <w:tab w:val="left" w:pos="252"/>
              </w:tabs>
              <w:autoSpaceDE w:val="0"/>
              <w:autoSpaceDN w:val="0"/>
              <w:adjustRightInd w:val="0"/>
              <w:spacing w:line="276" w:lineRule="auto"/>
              <w:rPr>
                <w:b/>
                <w:sz w:val="22"/>
                <w:szCs w:val="22"/>
              </w:rPr>
            </w:pPr>
            <w:r w:rsidRPr="00CA4EB4">
              <w:rPr>
                <w:b/>
                <w:sz w:val="22"/>
                <w:szCs w:val="22"/>
              </w:rPr>
              <w:t xml:space="preserve">Chapter 1: Introduction to project planning and management </w:t>
            </w:r>
          </w:p>
          <w:p w:rsidR="006D379F" w:rsidRPr="00082E51" w:rsidRDefault="006D379F" w:rsidP="00FE5B2A">
            <w:pPr>
              <w:pStyle w:val="CommentText"/>
              <w:widowControl w:val="0"/>
              <w:numPr>
                <w:ilvl w:val="0"/>
                <w:numId w:val="62"/>
              </w:numPr>
              <w:autoSpaceDE w:val="0"/>
              <w:autoSpaceDN w:val="0"/>
              <w:adjustRightInd w:val="0"/>
              <w:spacing w:line="276" w:lineRule="auto"/>
              <w:ind w:left="252" w:hanging="252"/>
              <w:rPr>
                <w:sz w:val="22"/>
                <w:szCs w:val="22"/>
              </w:rPr>
            </w:pPr>
            <w:r w:rsidRPr="00082E51">
              <w:rPr>
                <w:sz w:val="22"/>
                <w:szCs w:val="22"/>
              </w:rPr>
              <w:t xml:space="preserve">Concepts of project, planning and management </w:t>
            </w:r>
          </w:p>
        </w:tc>
        <w:tc>
          <w:tcPr>
            <w:tcW w:w="2520" w:type="dxa"/>
          </w:tcPr>
          <w:p w:rsidR="006D379F" w:rsidRPr="00082E51" w:rsidRDefault="006D379F" w:rsidP="0097084C">
            <w:pPr>
              <w:pStyle w:val="CommentText"/>
              <w:widowControl w:val="0"/>
              <w:autoSpaceDE w:val="0"/>
              <w:autoSpaceDN w:val="0"/>
              <w:adjustRightInd w:val="0"/>
              <w:spacing w:line="276" w:lineRule="auto"/>
              <w:rPr>
                <w:sz w:val="22"/>
                <w:szCs w:val="22"/>
              </w:rPr>
            </w:pPr>
            <w:r w:rsidRPr="00082E51">
              <w:rPr>
                <w:sz w:val="22"/>
                <w:szCs w:val="22"/>
              </w:rPr>
              <w:t xml:space="preserve">Introduction with students and course  syllabus </w:t>
            </w:r>
          </w:p>
        </w:tc>
        <w:tc>
          <w:tcPr>
            <w:tcW w:w="2324"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r>
      <w:tr w:rsidR="006D379F" w:rsidRPr="00082E51" w:rsidTr="0097084C">
        <w:tc>
          <w:tcPr>
            <w:tcW w:w="738" w:type="dxa"/>
            <w:vAlign w:val="center"/>
          </w:tcPr>
          <w:p w:rsidR="006D379F" w:rsidRPr="00082E51" w:rsidRDefault="006D379F" w:rsidP="0097084C">
            <w:pPr>
              <w:pStyle w:val="CommentText"/>
              <w:widowControl w:val="0"/>
              <w:autoSpaceDE w:val="0"/>
              <w:autoSpaceDN w:val="0"/>
              <w:adjustRightInd w:val="0"/>
              <w:spacing w:line="276" w:lineRule="auto"/>
              <w:jc w:val="center"/>
              <w:rPr>
                <w:sz w:val="22"/>
                <w:szCs w:val="22"/>
              </w:rPr>
            </w:pPr>
          </w:p>
        </w:tc>
        <w:tc>
          <w:tcPr>
            <w:tcW w:w="900" w:type="dxa"/>
            <w:vAlign w:val="center"/>
          </w:tcPr>
          <w:p w:rsidR="006D379F" w:rsidRPr="00082E51" w:rsidRDefault="006D379F" w:rsidP="0097084C">
            <w:pPr>
              <w:pStyle w:val="CommentText"/>
              <w:widowControl w:val="0"/>
              <w:autoSpaceDE w:val="0"/>
              <w:autoSpaceDN w:val="0"/>
              <w:adjustRightInd w:val="0"/>
              <w:spacing w:line="276" w:lineRule="auto"/>
              <w:jc w:val="center"/>
              <w:rPr>
                <w:sz w:val="22"/>
                <w:szCs w:val="22"/>
              </w:rPr>
            </w:pPr>
          </w:p>
        </w:tc>
        <w:tc>
          <w:tcPr>
            <w:tcW w:w="3330" w:type="dxa"/>
          </w:tcPr>
          <w:p w:rsidR="006D379F" w:rsidRPr="00082E51" w:rsidRDefault="006D379F" w:rsidP="0097084C">
            <w:pPr>
              <w:pStyle w:val="CommentText"/>
              <w:widowControl w:val="0"/>
              <w:tabs>
                <w:tab w:val="left" w:pos="252"/>
              </w:tabs>
              <w:autoSpaceDE w:val="0"/>
              <w:autoSpaceDN w:val="0"/>
              <w:adjustRightInd w:val="0"/>
              <w:spacing w:line="276" w:lineRule="auto"/>
              <w:rPr>
                <w:sz w:val="22"/>
                <w:szCs w:val="22"/>
              </w:rPr>
            </w:pPr>
            <w:r>
              <w:rPr>
                <w:sz w:val="22"/>
                <w:szCs w:val="22"/>
              </w:rPr>
              <w:t xml:space="preserve">Chapter 2: </w:t>
            </w:r>
            <w:r w:rsidRPr="00390542">
              <w:rPr>
                <w:b/>
                <w:sz w:val="24"/>
                <w:szCs w:val="22"/>
              </w:rPr>
              <w:t>project planning</w:t>
            </w:r>
          </w:p>
          <w:p w:rsidR="006D379F" w:rsidRPr="00082E51" w:rsidRDefault="006D379F" w:rsidP="00FE5B2A">
            <w:pPr>
              <w:pStyle w:val="CommentText"/>
              <w:widowControl w:val="0"/>
              <w:numPr>
                <w:ilvl w:val="1"/>
                <w:numId w:val="70"/>
              </w:numPr>
              <w:autoSpaceDE w:val="0"/>
              <w:autoSpaceDN w:val="0"/>
              <w:adjustRightInd w:val="0"/>
              <w:spacing w:line="276" w:lineRule="auto"/>
              <w:rPr>
                <w:sz w:val="22"/>
                <w:szCs w:val="22"/>
              </w:rPr>
            </w:pPr>
            <w:r w:rsidRPr="00082E51">
              <w:rPr>
                <w:sz w:val="22"/>
                <w:szCs w:val="22"/>
              </w:rPr>
              <w:t xml:space="preserve">Types of </w:t>
            </w:r>
            <w:r>
              <w:rPr>
                <w:sz w:val="22"/>
                <w:szCs w:val="22"/>
              </w:rPr>
              <w:t xml:space="preserve">project </w:t>
            </w:r>
            <w:r w:rsidRPr="00082E51">
              <w:rPr>
                <w:sz w:val="22"/>
                <w:szCs w:val="22"/>
              </w:rPr>
              <w:t>planning</w:t>
            </w:r>
          </w:p>
          <w:p w:rsidR="006D379F" w:rsidRPr="00082E51" w:rsidRDefault="006D379F" w:rsidP="00FE5B2A">
            <w:pPr>
              <w:pStyle w:val="CommentText"/>
              <w:widowControl w:val="0"/>
              <w:numPr>
                <w:ilvl w:val="1"/>
                <w:numId w:val="70"/>
              </w:numPr>
              <w:autoSpaceDE w:val="0"/>
              <w:autoSpaceDN w:val="0"/>
              <w:adjustRightInd w:val="0"/>
              <w:spacing w:line="276" w:lineRule="auto"/>
              <w:rPr>
                <w:sz w:val="22"/>
                <w:szCs w:val="22"/>
              </w:rPr>
            </w:pPr>
            <w:r w:rsidRPr="00082E51">
              <w:rPr>
                <w:sz w:val="22"/>
                <w:szCs w:val="22"/>
              </w:rPr>
              <w:t>Characteristics of project planning</w:t>
            </w:r>
          </w:p>
          <w:p w:rsidR="006D379F" w:rsidRPr="00082E51" w:rsidRDefault="006D379F" w:rsidP="00FE5B2A">
            <w:pPr>
              <w:pStyle w:val="CommentText"/>
              <w:widowControl w:val="0"/>
              <w:numPr>
                <w:ilvl w:val="1"/>
                <w:numId w:val="70"/>
              </w:numPr>
              <w:autoSpaceDE w:val="0"/>
              <w:autoSpaceDN w:val="0"/>
              <w:adjustRightInd w:val="0"/>
              <w:spacing w:line="276" w:lineRule="auto"/>
              <w:rPr>
                <w:sz w:val="22"/>
                <w:szCs w:val="22"/>
              </w:rPr>
            </w:pPr>
            <w:r w:rsidRPr="00082E51">
              <w:rPr>
                <w:sz w:val="22"/>
                <w:szCs w:val="22"/>
              </w:rPr>
              <w:t xml:space="preserve">Steps of </w:t>
            </w:r>
            <w:r>
              <w:rPr>
                <w:sz w:val="22"/>
                <w:szCs w:val="22"/>
              </w:rPr>
              <w:t xml:space="preserve">project </w:t>
            </w:r>
            <w:r w:rsidRPr="00082E51">
              <w:rPr>
                <w:sz w:val="22"/>
                <w:szCs w:val="22"/>
              </w:rPr>
              <w:t xml:space="preserve">planning </w:t>
            </w:r>
          </w:p>
          <w:p w:rsidR="006D379F" w:rsidRPr="00082E51" w:rsidRDefault="006D379F" w:rsidP="00FE5B2A">
            <w:pPr>
              <w:pStyle w:val="CommentText"/>
              <w:widowControl w:val="0"/>
              <w:numPr>
                <w:ilvl w:val="1"/>
                <w:numId w:val="70"/>
              </w:numPr>
              <w:autoSpaceDE w:val="0"/>
              <w:autoSpaceDN w:val="0"/>
              <w:adjustRightInd w:val="0"/>
              <w:spacing w:line="276" w:lineRule="auto"/>
              <w:rPr>
                <w:sz w:val="22"/>
                <w:szCs w:val="22"/>
              </w:rPr>
            </w:pPr>
            <w:r w:rsidRPr="00082E51">
              <w:rPr>
                <w:sz w:val="22"/>
                <w:szCs w:val="22"/>
              </w:rPr>
              <w:t xml:space="preserve">Elements of </w:t>
            </w:r>
            <w:r>
              <w:rPr>
                <w:sz w:val="22"/>
                <w:szCs w:val="22"/>
              </w:rPr>
              <w:t xml:space="preserve">project </w:t>
            </w:r>
            <w:r w:rsidRPr="00082E51">
              <w:rPr>
                <w:sz w:val="22"/>
                <w:szCs w:val="22"/>
              </w:rPr>
              <w:t xml:space="preserve">planning </w:t>
            </w:r>
          </w:p>
        </w:tc>
        <w:tc>
          <w:tcPr>
            <w:tcW w:w="2520" w:type="dxa"/>
          </w:tcPr>
          <w:p w:rsidR="006D379F" w:rsidRPr="00082E51" w:rsidRDefault="006D379F" w:rsidP="0097084C">
            <w:pPr>
              <w:pStyle w:val="CommentText"/>
              <w:widowControl w:val="0"/>
              <w:autoSpaceDE w:val="0"/>
              <w:autoSpaceDN w:val="0"/>
              <w:adjustRightInd w:val="0"/>
              <w:spacing w:line="276" w:lineRule="auto"/>
              <w:rPr>
                <w:sz w:val="22"/>
                <w:szCs w:val="22"/>
              </w:rPr>
            </w:pPr>
            <w:r w:rsidRPr="00082E51">
              <w:rPr>
                <w:sz w:val="22"/>
                <w:szCs w:val="22"/>
              </w:rPr>
              <w:t>Brain storming, discussion, lecture</w:t>
            </w:r>
          </w:p>
        </w:tc>
        <w:tc>
          <w:tcPr>
            <w:tcW w:w="2324"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r>
      <w:tr w:rsidR="006D379F" w:rsidRPr="00082E51" w:rsidTr="0097084C">
        <w:tc>
          <w:tcPr>
            <w:tcW w:w="738" w:type="dxa"/>
            <w:vAlign w:val="center"/>
          </w:tcPr>
          <w:p w:rsidR="006D379F" w:rsidRPr="00082E51" w:rsidRDefault="006D379F" w:rsidP="0097084C">
            <w:pPr>
              <w:pStyle w:val="CommentText"/>
              <w:widowControl w:val="0"/>
              <w:autoSpaceDE w:val="0"/>
              <w:autoSpaceDN w:val="0"/>
              <w:adjustRightInd w:val="0"/>
              <w:spacing w:line="276" w:lineRule="auto"/>
              <w:jc w:val="center"/>
              <w:rPr>
                <w:sz w:val="22"/>
                <w:szCs w:val="22"/>
              </w:rPr>
            </w:pPr>
          </w:p>
        </w:tc>
        <w:tc>
          <w:tcPr>
            <w:tcW w:w="900" w:type="dxa"/>
            <w:vAlign w:val="center"/>
          </w:tcPr>
          <w:p w:rsidR="006D379F" w:rsidRPr="00082E51" w:rsidRDefault="006D379F" w:rsidP="0097084C">
            <w:pPr>
              <w:pStyle w:val="CommentText"/>
              <w:widowControl w:val="0"/>
              <w:autoSpaceDE w:val="0"/>
              <w:autoSpaceDN w:val="0"/>
              <w:adjustRightInd w:val="0"/>
              <w:spacing w:line="276" w:lineRule="auto"/>
              <w:jc w:val="center"/>
              <w:rPr>
                <w:sz w:val="22"/>
                <w:szCs w:val="22"/>
              </w:rPr>
            </w:pPr>
          </w:p>
        </w:tc>
        <w:tc>
          <w:tcPr>
            <w:tcW w:w="3330" w:type="dxa"/>
          </w:tcPr>
          <w:p w:rsidR="006D379F" w:rsidRPr="00390542" w:rsidRDefault="006D379F" w:rsidP="0097084C">
            <w:pPr>
              <w:pStyle w:val="CommentText"/>
              <w:widowControl w:val="0"/>
              <w:tabs>
                <w:tab w:val="left" w:pos="252"/>
              </w:tabs>
              <w:autoSpaceDE w:val="0"/>
              <w:autoSpaceDN w:val="0"/>
              <w:adjustRightInd w:val="0"/>
              <w:spacing w:line="276" w:lineRule="auto"/>
              <w:rPr>
                <w:b/>
                <w:sz w:val="22"/>
                <w:szCs w:val="22"/>
              </w:rPr>
            </w:pPr>
            <w:r w:rsidRPr="00390542">
              <w:rPr>
                <w:b/>
                <w:sz w:val="22"/>
                <w:szCs w:val="22"/>
              </w:rPr>
              <w:t xml:space="preserve">Chapter 3: Project Management </w:t>
            </w:r>
          </w:p>
          <w:p w:rsidR="006D379F" w:rsidRPr="00082E51" w:rsidRDefault="006D379F" w:rsidP="00FE5B2A">
            <w:pPr>
              <w:pStyle w:val="CommentText"/>
              <w:widowControl w:val="0"/>
              <w:numPr>
                <w:ilvl w:val="1"/>
                <w:numId w:val="71"/>
              </w:numPr>
              <w:autoSpaceDE w:val="0"/>
              <w:autoSpaceDN w:val="0"/>
              <w:adjustRightInd w:val="0"/>
              <w:spacing w:line="276" w:lineRule="auto"/>
              <w:rPr>
                <w:sz w:val="22"/>
                <w:szCs w:val="22"/>
              </w:rPr>
            </w:pPr>
            <w:r w:rsidRPr="00082E51">
              <w:rPr>
                <w:sz w:val="22"/>
                <w:szCs w:val="22"/>
              </w:rPr>
              <w:t xml:space="preserve">Principles of management </w:t>
            </w:r>
          </w:p>
          <w:p w:rsidR="006D379F" w:rsidRPr="00082E51" w:rsidRDefault="006D379F" w:rsidP="00FE5B2A">
            <w:pPr>
              <w:pStyle w:val="CommentText"/>
              <w:widowControl w:val="0"/>
              <w:numPr>
                <w:ilvl w:val="1"/>
                <w:numId w:val="71"/>
              </w:numPr>
              <w:autoSpaceDE w:val="0"/>
              <w:autoSpaceDN w:val="0"/>
              <w:adjustRightInd w:val="0"/>
              <w:spacing w:line="276" w:lineRule="auto"/>
              <w:rPr>
                <w:sz w:val="22"/>
                <w:szCs w:val="22"/>
              </w:rPr>
            </w:pPr>
            <w:r w:rsidRPr="00082E51">
              <w:rPr>
                <w:sz w:val="22"/>
                <w:szCs w:val="22"/>
              </w:rPr>
              <w:t xml:space="preserve">Functions of management </w:t>
            </w:r>
          </w:p>
        </w:tc>
        <w:tc>
          <w:tcPr>
            <w:tcW w:w="2520" w:type="dxa"/>
          </w:tcPr>
          <w:p w:rsidR="006D379F" w:rsidRPr="00082E51" w:rsidRDefault="006D379F" w:rsidP="0097084C">
            <w:pPr>
              <w:pStyle w:val="CommentText"/>
              <w:widowControl w:val="0"/>
              <w:autoSpaceDE w:val="0"/>
              <w:autoSpaceDN w:val="0"/>
              <w:adjustRightInd w:val="0"/>
              <w:spacing w:line="276" w:lineRule="auto"/>
              <w:rPr>
                <w:sz w:val="22"/>
                <w:szCs w:val="22"/>
              </w:rPr>
            </w:pPr>
            <w:r w:rsidRPr="00082E51">
              <w:rPr>
                <w:sz w:val="22"/>
                <w:szCs w:val="22"/>
              </w:rPr>
              <w:t xml:space="preserve">Brain storming, discussion, lecture, question and answer session </w:t>
            </w:r>
          </w:p>
        </w:tc>
        <w:tc>
          <w:tcPr>
            <w:tcW w:w="2324"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r>
      <w:tr w:rsidR="006D379F" w:rsidRPr="00082E51" w:rsidTr="0097084C">
        <w:tc>
          <w:tcPr>
            <w:tcW w:w="738" w:type="dxa"/>
            <w:vAlign w:val="center"/>
          </w:tcPr>
          <w:p w:rsidR="006D379F" w:rsidRPr="00082E51" w:rsidRDefault="006D379F" w:rsidP="0097084C">
            <w:pPr>
              <w:pStyle w:val="CommentText"/>
              <w:widowControl w:val="0"/>
              <w:autoSpaceDE w:val="0"/>
              <w:autoSpaceDN w:val="0"/>
              <w:adjustRightInd w:val="0"/>
              <w:spacing w:line="276" w:lineRule="auto"/>
              <w:jc w:val="center"/>
              <w:rPr>
                <w:sz w:val="22"/>
                <w:szCs w:val="22"/>
              </w:rPr>
            </w:pPr>
          </w:p>
        </w:tc>
        <w:tc>
          <w:tcPr>
            <w:tcW w:w="900" w:type="dxa"/>
            <w:vAlign w:val="center"/>
          </w:tcPr>
          <w:p w:rsidR="006D379F" w:rsidRPr="00082E51" w:rsidRDefault="006D379F" w:rsidP="0097084C">
            <w:pPr>
              <w:pStyle w:val="CommentText"/>
              <w:widowControl w:val="0"/>
              <w:autoSpaceDE w:val="0"/>
              <w:autoSpaceDN w:val="0"/>
              <w:adjustRightInd w:val="0"/>
              <w:spacing w:line="276" w:lineRule="auto"/>
              <w:jc w:val="center"/>
              <w:rPr>
                <w:sz w:val="22"/>
                <w:szCs w:val="22"/>
              </w:rPr>
            </w:pPr>
          </w:p>
        </w:tc>
        <w:tc>
          <w:tcPr>
            <w:tcW w:w="3330" w:type="dxa"/>
          </w:tcPr>
          <w:p w:rsidR="006D379F" w:rsidRPr="003D5CEA" w:rsidRDefault="006D379F" w:rsidP="0097084C">
            <w:pPr>
              <w:pStyle w:val="CommentText"/>
              <w:widowControl w:val="0"/>
              <w:tabs>
                <w:tab w:val="left" w:pos="252"/>
              </w:tabs>
              <w:autoSpaceDE w:val="0"/>
              <w:autoSpaceDN w:val="0"/>
              <w:adjustRightInd w:val="0"/>
              <w:spacing w:line="276" w:lineRule="auto"/>
              <w:rPr>
                <w:b/>
                <w:sz w:val="22"/>
                <w:szCs w:val="22"/>
              </w:rPr>
            </w:pPr>
            <w:r w:rsidRPr="003D5CEA">
              <w:rPr>
                <w:b/>
                <w:sz w:val="22"/>
                <w:szCs w:val="22"/>
              </w:rPr>
              <w:t xml:space="preserve">Chapter 4: </w:t>
            </w:r>
            <w:r>
              <w:rPr>
                <w:b/>
                <w:sz w:val="22"/>
                <w:szCs w:val="22"/>
              </w:rPr>
              <w:t>Cycle of Development P</w:t>
            </w:r>
            <w:r w:rsidRPr="003D5CEA">
              <w:rPr>
                <w:b/>
                <w:sz w:val="22"/>
                <w:szCs w:val="22"/>
              </w:rPr>
              <w:t xml:space="preserve">roject </w:t>
            </w:r>
          </w:p>
          <w:p w:rsidR="006D379F" w:rsidRPr="00082E51" w:rsidRDefault="006D379F" w:rsidP="00FE5B2A">
            <w:pPr>
              <w:pStyle w:val="CommentText"/>
              <w:widowControl w:val="0"/>
              <w:numPr>
                <w:ilvl w:val="1"/>
                <w:numId w:val="72"/>
              </w:numPr>
              <w:autoSpaceDE w:val="0"/>
              <w:autoSpaceDN w:val="0"/>
              <w:adjustRightInd w:val="0"/>
              <w:spacing w:line="276" w:lineRule="auto"/>
              <w:rPr>
                <w:sz w:val="22"/>
                <w:szCs w:val="22"/>
              </w:rPr>
            </w:pPr>
            <w:r w:rsidRPr="00082E51">
              <w:rPr>
                <w:sz w:val="22"/>
                <w:szCs w:val="22"/>
              </w:rPr>
              <w:t xml:space="preserve">Identification </w:t>
            </w:r>
          </w:p>
          <w:p w:rsidR="006D379F" w:rsidRPr="00082E51" w:rsidRDefault="006D379F" w:rsidP="00FE5B2A">
            <w:pPr>
              <w:pStyle w:val="CommentText"/>
              <w:widowControl w:val="0"/>
              <w:numPr>
                <w:ilvl w:val="1"/>
                <w:numId w:val="72"/>
              </w:numPr>
              <w:autoSpaceDE w:val="0"/>
              <w:autoSpaceDN w:val="0"/>
              <w:adjustRightInd w:val="0"/>
              <w:spacing w:line="276" w:lineRule="auto"/>
              <w:rPr>
                <w:sz w:val="22"/>
                <w:szCs w:val="22"/>
              </w:rPr>
            </w:pPr>
            <w:r w:rsidRPr="00082E51">
              <w:rPr>
                <w:sz w:val="22"/>
                <w:szCs w:val="22"/>
              </w:rPr>
              <w:t xml:space="preserve">Feasibility study </w:t>
            </w:r>
          </w:p>
          <w:p w:rsidR="006D379F" w:rsidRPr="00082E51" w:rsidRDefault="006D379F" w:rsidP="00FE5B2A">
            <w:pPr>
              <w:pStyle w:val="CommentText"/>
              <w:widowControl w:val="0"/>
              <w:numPr>
                <w:ilvl w:val="1"/>
                <w:numId w:val="72"/>
              </w:numPr>
              <w:autoSpaceDE w:val="0"/>
              <w:autoSpaceDN w:val="0"/>
              <w:adjustRightInd w:val="0"/>
              <w:spacing w:line="276" w:lineRule="auto"/>
              <w:rPr>
                <w:sz w:val="22"/>
                <w:szCs w:val="22"/>
              </w:rPr>
            </w:pPr>
            <w:r w:rsidRPr="00082E51">
              <w:rPr>
                <w:sz w:val="22"/>
                <w:szCs w:val="22"/>
              </w:rPr>
              <w:t>Appraisal</w:t>
            </w:r>
          </w:p>
          <w:p w:rsidR="006D379F" w:rsidRPr="00082E51" w:rsidRDefault="006D379F" w:rsidP="00FE5B2A">
            <w:pPr>
              <w:pStyle w:val="CommentText"/>
              <w:widowControl w:val="0"/>
              <w:numPr>
                <w:ilvl w:val="1"/>
                <w:numId w:val="72"/>
              </w:numPr>
              <w:autoSpaceDE w:val="0"/>
              <w:autoSpaceDN w:val="0"/>
              <w:adjustRightInd w:val="0"/>
              <w:spacing w:line="276" w:lineRule="auto"/>
              <w:rPr>
                <w:sz w:val="22"/>
                <w:szCs w:val="22"/>
              </w:rPr>
            </w:pPr>
            <w:r w:rsidRPr="00082E51">
              <w:rPr>
                <w:sz w:val="22"/>
                <w:szCs w:val="22"/>
              </w:rPr>
              <w:t>Implementation</w:t>
            </w:r>
          </w:p>
          <w:p w:rsidR="006D379F" w:rsidRPr="00082E51" w:rsidRDefault="006D379F" w:rsidP="00FE5B2A">
            <w:pPr>
              <w:pStyle w:val="CommentText"/>
              <w:widowControl w:val="0"/>
              <w:numPr>
                <w:ilvl w:val="1"/>
                <w:numId w:val="72"/>
              </w:numPr>
              <w:autoSpaceDE w:val="0"/>
              <w:autoSpaceDN w:val="0"/>
              <w:adjustRightInd w:val="0"/>
              <w:spacing w:line="276" w:lineRule="auto"/>
              <w:rPr>
                <w:sz w:val="22"/>
                <w:szCs w:val="22"/>
              </w:rPr>
            </w:pPr>
            <w:r w:rsidRPr="00082E51">
              <w:rPr>
                <w:sz w:val="22"/>
                <w:szCs w:val="22"/>
              </w:rPr>
              <w:t xml:space="preserve">Evaluation   </w:t>
            </w:r>
          </w:p>
        </w:tc>
        <w:tc>
          <w:tcPr>
            <w:tcW w:w="2520" w:type="dxa"/>
          </w:tcPr>
          <w:p w:rsidR="006D379F" w:rsidRPr="00082E51" w:rsidRDefault="006D379F" w:rsidP="0097084C">
            <w:pPr>
              <w:pStyle w:val="CommentText"/>
              <w:widowControl w:val="0"/>
              <w:autoSpaceDE w:val="0"/>
              <w:autoSpaceDN w:val="0"/>
              <w:adjustRightInd w:val="0"/>
              <w:spacing w:line="276" w:lineRule="auto"/>
              <w:rPr>
                <w:sz w:val="22"/>
                <w:szCs w:val="22"/>
              </w:rPr>
            </w:pPr>
            <w:r w:rsidRPr="00082E51">
              <w:rPr>
                <w:sz w:val="22"/>
                <w:szCs w:val="22"/>
              </w:rPr>
              <w:t>Group discussion, lecture</w:t>
            </w:r>
          </w:p>
        </w:tc>
        <w:tc>
          <w:tcPr>
            <w:tcW w:w="2324"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Reading assignment on given references </w:t>
            </w:r>
          </w:p>
        </w:tc>
      </w:tr>
      <w:tr w:rsidR="006D379F" w:rsidRPr="00082E51" w:rsidTr="0097084C">
        <w:tc>
          <w:tcPr>
            <w:tcW w:w="738" w:type="dxa"/>
            <w:vAlign w:val="center"/>
          </w:tcPr>
          <w:p w:rsidR="006D379F" w:rsidRPr="00082E51" w:rsidRDefault="006D379F" w:rsidP="0097084C">
            <w:pPr>
              <w:pStyle w:val="CommentText"/>
              <w:widowControl w:val="0"/>
              <w:autoSpaceDE w:val="0"/>
              <w:autoSpaceDN w:val="0"/>
              <w:adjustRightInd w:val="0"/>
              <w:spacing w:line="276" w:lineRule="auto"/>
              <w:jc w:val="center"/>
              <w:rPr>
                <w:sz w:val="22"/>
                <w:szCs w:val="22"/>
              </w:rPr>
            </w:pPr>
          </w:p>
        </w:tc>
        <w:tc>
          <w:tcPr>
            <w:tcW w:w="900" w:type="dxa"/>
            <w:vAlign w:val="center"/>
          </w:tcPr>
          <w:p w:rsidR="006D379F" w:rsidRPr="00082E51" w:rsidRDefault="006D379F" w:rsidP="0097084C">
            <w:pPr>
              <w:pStyle w:val="CommentText"/>
              <w:widowControl w:val="0"/>
              <w:autoSpaceDE w:val="0"/>
              <w:autoSpaceDN w:val="0"/>
              <w:adjustRightInd w:val="0"/>
              <w:spacing w:line="276" w:lineRule="auto"/>
              <w:jc w:val="center"/>
              <w:rPr>
                <w:sz w:val="22"/>
                <w:szCs w:val="22"/>
              </w:rPr>
            </w:pPr>
          </w:p>
        </w:tc>
        <w:tc>
          <w:tcPr>
            <w:tcW w:w="3330" w:type="dxa"/>
          </w:tcPr>
          <w:p w:rsidR="006D379F" w:rsidRPr="00540C3C" w:rsidRDefault="006D379F" w:rsidP="0097084C">
            <w:pPr>
              <w:pStyle w:val="CommentText"/>
              <w:widowControl w:val="0"/>
              <w:tabs>
                <w:tab w:val="left" w:pos="252"/>
              </w:tabs>
              <w:autoSpaceDE w:val="0"/>
              <w:autoSpaceDN w:val="0"/>
              <w:adjustRightInd w:val="0"/>
              <w:spacing w:line="276" w:lineRule="auto"/>
              <w:rPr>
                <w:b/>
                <w:sz w:val="22"/>
                <w:szCs w:val="22"/>
              </w:rPr>
            </w:pPr>
            <w:r w:rsidRPr="00540C3C">
              <w:rPr>
                <w:b/>
                <w:sz w:val="22"/>
                <w:szCs w:val="22"/>
              </w:rPr>
              <w:t xml:space="preserve">Chapter 5: Project planning and analysis </w:t>
            </w:r>
          </w:p>
          <w:p w:rsidR="006D379F" w:rsidRPr="00082E51" w:rsidRDefault="006D379F" w:rsidP="00FE5B2A">
            <w:pPr>
              <w:pStyle w:val="CommentText"/>
              <w:widowControl w:val="0"/>
              <w:numPr>
                <w:ilvl w:val="1"/>
                <w:numId w:val="73"/>
              </w:numPr>
              <w:autoSpaceDE w:val="0"/>
              <w:autoSpaceDN w:val="0"/>
              <w:adjustRightInd w:val="0"/>
              <w:spacing w:line="276" w:lineRule="auto"/>
              <w:rPr>
                <w:sz w:val="22"/>
                <w:szCs w:val="22"/>
              </w:rPr>
            </w:pPr>
            <w:r w:rsidRPr="00082E51">
              <w:rPr>
                <w:sz w:val="22"/>
                <w:szCs w:val="22"/>
              </w:rPr>
              <w:t xml:space="preserve">Technical analysis </w:t>
            </w:r>
          </w:p>
          <w:p w:rsidR="006D379F" w:rsidRPr="00082E51" w:rsidRDefault="006D379F" w:rsidP="00FE5B2A">
            <w:pPr>
              <w:pStyle w:val="CommentText"/>
              <w:widowControl w:val="0"/>
              <w:numPr>
                <w:ilvl w:val="1"/>
                <w:numId w:val="73"/>
              </w:numPr>
              <w:autoSpaceDE w:val="0"/>
              <w:autoSpaceDN w:val="0"/>
              <w:adjustRightInd w:val="0"/>
              <w:spacing w:line="276" w:lineRule="auto"/>
              <w:rPr>
                <w:sz w:val="22"/>
                <w:szCs w:val="22"/>
              </w:rPr>
            </w:pPr>
            <w:r w:rsidRPr="00082E51">
              <w:rPr>
                <w:sz w:val="22"/>
                <w:szCs w:val="22"/>
              </w:rPr>
              <w:t>Institutional analysis</w:t>
            </w:r>
          </w:p>
          <w:p w:rsidR="006D379F" w:rsidRPr="00082E51" w:rsidRDefault="006D379F" w:rsidP="00FE5B2A">
            <w:pPr>
              <w:pStyle w:val="CommentText"/>
              <w:widowControl w:val="0"/>
              <w:numPr>
                <w:ilvl w:val="1"/>
                <w:numId w:val="73"/>
              </w:numPr>
              <w:autoSpaceDE w:val="0"/>
              <w:autoSpaceDN w:val="0"/>
              <w:adjustRightInd w:val="0"/>
              <w:spacing w:line="276" w:lineRule="auto"/>
              <w:rPr>
                <w:sz w:val="22"/>
                <w:szCs w:val="22"/>
              </w:rPr>
            </w:pPr>
            <w:r w:rsidRPr="00082E51">
              <w:rPr>
                <w:sz w:val="22"/>
                <w:szCs w:val="22"/>
              </w:rPr>
              <w:t>Financial analysis</w:t>
            </w:r>
          </w:p>
          <w:p w:rsidR="006D379F" w:rsidRPr="00082E51" w:rsidRDefault="006D379F" w:rsidP="00FE5B2A">
            <w:pPr>
              <w:pStyle w:val="CommentText"/>
              <w:widowControl w:val="0"/>
              <w:numPr>
                <w:ilvl w:val="1"/>
                <w:numId w:val="73"/>
              </w:numPr>
              <w:autoSpaceDE w:val="0"/>
              <w:autoSpaceDN w:val="0"/>
              <w:adjustRightInd w:val="0"/>
              <w:spacing w:line="276" w:lineRule="auto"/>
              <w:rPr>
                <w:sz w:val="22"/>
                <w:szCs w:val="22"/>
              </w:rPr>
            </w:pPr>
            <w:r w:rsidRPr="00082E51">
              <w:rPr>
                <w:sz w:val="22"/>
                <w:szCs w:val="22"/>
              </w:rPr>
              <w:t>Economic  analysis</w:t>
            </w:r>
          </w:p>
          <w:p w:rsidR="006D379F" w:rsidRPr="00082E51" w:rsidRDefault="006D379F" w:rsidP="00FE5B2A">
            <w:pPr>
              <w:pStyle w:val="CommentText"/>
              <w:widowControl w:val="0"/>
              <w:numPr>
                <w:ilvl w:val="1"/>
                <w:numId w:val="73"/>
              </w:numPr>
              <w:autoSpaceDE w:val="0"/>
              <w:autoSpaceDN w:val="0"/>
              <w:adjustRightInd w:val="0"/>
              <w:spacing w:line="276" w:lineRule="auto"/>
              <w:rPr>
                <w:sz w:val="22"/>
                <w:szCs w:val="22"/>
              </w:rPr>
            </w:pPr>
            <w:r w:rsidRPr="00082E51">
              <w:rPr>
                <w:sz w:val="22"/>
                <w:szCs w:val="22"/>
              </w:rPr>
              <w:t>social analysis</w:t>
            </w:r>
          </w:p>
          <w:p w:rsidR="006D379F" w:rsidRPr="00082E51" w:rsidRDefault="006D379F" w:rsidP="00FE5B2A">
            <w:pPr>
              <w:pStyle w:val="CommentText"/>
              <w:widowControl w:val="0"/>
              <w:numPr>
                <w:ilvl w:val="1"/>
                <w:numId w:val="73"/>
              </w:numPr>
              <w:autoSpaceDE w:val="0"/>
              <w:autoSpaceDN w:val="0"/>
              <w:adjustRightInd w:val="0"/>
              <w:spacing w:line="276" w:lineRule="auto"/>
              <w:rPr>
                <w:sz w:val="22"/>
                <w:szCs w:val="22"/>
              </w:rPr>
            </w:pPr>
            <w:r w:rsidRPr="00082E51">
              <w:rPr>
                <w:sz w:val="22"/>
                <w:szCs w:val="22"/>
              </w:rPr>
              <w:t>Environmental analysis</w:t>
            </w:r>
          </w:p>
        </w:tc>
        <w:tc>
          <w:tcPr>
            <w:tcW w:w="2520" w:type="dxa"/>
          </w:tcPr>
          <w:p w:rsidR="006D379F" w:rsidRPr="00082E51" w:rsidRDefault="006D379F" w:rsidP="0097084C">
            <w:pPr>
              <w:pStyle w:val="CommentText"/>
              <w:widowControl w:val="0"/>
              <w:autoSpaceDE w:val="0"/>
              <w:autoSpaceDN w:val="0"/>
              <w:adjustRightInd w:val="0"/>
              <w:spacing w:line="276" w:lineRule="auto"/>
              <w:rPr>
                <w:sz w:val="22"/>
                <w:szCs w:val="22"/>
              </w:rPr>
            </w:pPr>
            <w:r w:rsidRPr="00082E51">
              <w:rPr>
                <w:sz w:val="22"/>
                <w:szCs w:val="22"/>
              </w:rPr>
              <w:t>Lecture, discussion, test</w:t>
            </w:r>
          </w:p>
        </w:tc>
        <w:tc>
          <w:tcPr>
            <w:tcW w:w="2324"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r>
      <w:tr w:rsidR="006D379F" w:rsidRPr="00082E51" w:rsidTr="0097084C">
        <w:tc>
          <w:tcPr>
            <w:tcW w:w="738" w:type="dxa"/>
            <w:vAlign w:val="center"/>
          </w:tcPr>
          <w:p w:rsidR="006D379F" w:rsidRPr="00082E51" w:rsidRDefault="006D379F" w:rsidP="0097084C">
            <w:pPr>
              <w:pStyle w:val="CommentText"/>
              <w:widowControl w:val="0"/>
              <w:autoSpaceDE w:val="0"/>
              <w:autoSpaceDN w:val="0"/>
              <w:adjustRightInd w:val="0"/>
              <w:spacing w:line="276" w:lineRule="auto"/>
              <w:jc w:val="center"/>
              <w:rPr>
                <w:sz w:val="22"/>
                <w:szCs w:val="22"/>
              </w:rPr>
            </w:pPr>
          </w:p>
        </w:tc>
        <w:tc>
          <w:tcPr>
            <w:tcW w:w="900" w:type="dxa"/>
            <w:vAlign w:val="center"/>
          </w:tcPr>
          <w:p w:rsidR="006D379F" w:rsidRPr="00082E51" w:rsidRDefault="006D379F" w:rsidP="0097084C">
            <w:pPr>
              <w:pStyle w:val="CommentText"/>
              <w:widowControl w:val="0"/>
              <w:autoSpaceDE w:val="0"/>
              <w:autoSpaceDN w:val="0"/>
              <w:adjustRightInd w:val="0"/>
              <w:spacing w:line="276" w:lineRule="auto"/>
              <w:jc w:val="center"/>
              <w:rPr>
                <w:sz w:val="22"/>
                <w:szCs w:val="22"/>
              </w:rPr>
            </w:pPr>
          </w:p>
        </w:tc>
        <w:tc>
          <w:tcPr>
            <w:tcW w:w="3330" w:type="dxa"/>
          </w:tcPr>
          <w:p w:rsidR="006D379F" w:rsidRPr="00D750F2" w:rsidRDefault="006D379F" w:rsidP="0097084C">
            <w:pPr>
              <w:pStyle w:val="CommentText"/>
              <w:widowControl w:val="0"/>
              <w:tabs>
                <w:tab w:val="left" w:pos="252"/>
              </w:tabs>
              <w:autoSpaceDE w:val="0"/>
              <w:autoSpaceDN w:val="0"/>
              <w:adjustRightInd w:val="0"/>
              <w:spacing w:line="276" w:lineRule="auto"/>
              <w:rPr>
                <w:b/>
                <w:sz w:val="22"/>
                <w:szCs w:val="22"/>
              </w:rPr>
            </w:pPr>
            <w:r w:rsidRPr="00D750F2">
              <w:rPr>
                <w:b/>
                <w:sz w:val="22"/>
                <w:szCs w:val="22"/>
              </w:rPr>
              <w:t>Chapter 6: Financial management analysis</w:t>
            </w:r>
          </w:p>
          <w:p w:rsidR="006D379F" w:rsidRPr="00082E51" w:rsidRDefault="006D379F" w:rsidP="00FE5B2A">
            <w:pPr>
              <w:pStyle w:val="CommentText"/>
              <w:widowControl w:val="0"/>
              <w:numPr>
                <w:ilvl w:val="1"/>
                <w:numId w:val="74"/>
              </w:numPr>
              <w:autoSpaceDE w:val="0"/>
              <w:autoSpaceDN w:val="0"/>
              <w:adjustRightInd w:val="0"/>
              <w:spacing w:line="276" w:lineRule="auto"/>
              <w:rPr>
                <w:sz w:val="22"/>
                <w:szCs w:val="22"/>
              </w:rPr>
            </w:pPr>
            <w:r w:rsidRPr="00082E51">
              <w:rPr>
                <w:sz w:val="22"/>
                <w:szCs w:val="22"/>
              </w:rPr>
              <w:t xml:space="preserve">Financial statements  </w:t>
            </w:r>
          </w:p>
          <w:p w:rsidR="006D379F" w:rsidRPr="00082E51" w:rsidRDefault="006D379F" w:rsidP="00FE5B2A">
            <w:pPr>
              <w:pStyle w:val="CommentText"/>
              <w:widowControl w:val="0"/>
              <w:numPr>
                <w:ilvl w:val="1"/>
                <w:numId w:val="74"/>
              </w:numPr>
              <w:autoSpaceDE w:val="0"/>
              <w:autoSpaceDN w:val="0"/>
              <w:adjustRightInd w:val="0"/>
              <w:spacing w:line="276" w:lineRule="auto"/>
              <w:rPr>
                <w:sz w:val="22"/>
                <w:szCs w:val="22"/>
              </w:rPr>
            </w:pPr>
            <w:r w:rsidRPr="00082E51">
              <w:rPr>
                <w:sz w:val="22"/>
                <w:szCs w:val="22"/>
              </w:rPr>
              <w:t xml:space="preserve">Valuation and pricing </w:t>
            </w:r>
          </w:p>
          <w:p w:rsidR="006D379F" w:rsidRPr="00082E51" w:rsidRDefault="006D379F" w:rsidP="00FE5B2A">
            <w:pPr>
              <w:pStyle w:val="CommentText"/>
              <w:widowControl w:val="0"/>
              <w:numPr>
                <w:ilvl w:val="1"/>
                <w:numId w:val="74"/>
              </w:numPr>
              <w:autoSpaceDE w:val="0"/>
              <w:autoSpaceDN w:val="0"/>
              <w:adjustRightInd w:val="0"/>
              <w:spacing w:line="276" w:lineRule="auto"/>
              <w:rPr>
                <w:sz w:val="22"/>
                <w:szCs w:val="22"/>
              </w:rPr>
            </w:pPr>
            <w:r w:rsidRPr="00082E51">
              <w:rPr>
                <w:sz w:val="22"/>
                <w:szCs w:val="22"/>
              </w:rPr>
              <w:t xml:space="preserve">Export and import parity price </w:t>
            </w:r>
          </w:p>
          <w:p w:rsidR="006D379F" w:rsidRPr="00082E51" w:rsidRDefault="006D379F" w:rsidP="00FE5B2A">
            <w:pPr>
              <w:pStyle w:val="CommentText"/>
              <w:widowControl w:val="0"/>
              <w:numPr>
                <w:ilvl w:val="1"/>
                <w:numId w:val="74"/>
              </w:numPr>
              <w:autoSpaceDE w:val="0"/>
              <w:autoSpaceDN w:val="0"/>
              <w:adjustRightInd w:val="0"/>
              <w:spacing w:line="276" w:lineRule="auto"/>
              <w:rPr>
                <w:sz w:val="22"/>
                <w:szCs w:val="22"/>
              </w:rPr>
            </w:pPr>
            <w:r w:rsidRPr="00082E51">
              <w:rPr>
                <w:sz w:val="22"/>
                <w:szCs w:val="22"/>
              </w:rPr>
              <w:t>Cost and benefit analysis</w:t>
            </w:r>
          </w:p>
        </w:tc>
        <w:tc>
          <w:tcPr>
            <w:tcW w:w="2520" w:type="dxa"/>
          </w:tcPr>
          <w:p w:rsidR="006D379F" w:rsidRPr="00082E51" w:rsidRDefault="006D379F" w:rsidP="0097084C">
            <w:pPr>
              <w:pStyle w:val="CommentText"/>
              <w:widowControl w:val="0"/>
              <w:autoSpaceDE w:val="0"/>
              <w:autoSpaceDN w:val="0"/>
              <w:adjustRightInd w:val="0"/>
              <w:spacing w:line="276" w:lineRule="auto"/>
              <w:rPr>
                <w:sz w:val="22"/>
                <w:szCs w:val="22"/>
              </w:rPr>
            </w:pPr>
            <w:r w:rsidRPr="00082E51">
              <w:rPr>
                <w:sz w:val="22"/>
                <w:szCs w:val="22"/>
              </w:rPr>
              <w:t xml:space="preserve">Discussion, lecture, question and answer session </w:t>
            </w:r>
          </w:p>
        </w:tc>
        <w:tc>
          <w:tcPr>
            <w:tcW w:w="2324"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Group assignment supporting with references attached with course syllabus </w:t>
            </w:r>
          </w:p>
        </w:tc>
      </w:tr>
      <w:tr w:rsidR="006D379F" w:rsidRPr="00082E51" w:rsidTr="0097084C">
        <w:tc>
          <w:tcPr>
            <w:tcW w:w="738" w:type="dxa"/>
            <w:vAlign w:val="center"/>
          </w:tcPr>
          <w:p w:rsidR="006D379F" w:rsidRPr="00082E51" w:rsidRDefault="006D379F" w:rsidP="0097084C">
            <w:pPr>
              <w:pStyle w:val="CommentText"/>
              <w:widowControl w:val="0"/>
              <w:autoSpaceDE w:val="0"/>
              <w:autoSpaceDN w:val="0"/>
              <w:adjustRightInd w:val="0"/>
              <w:spacing w:line="276" w:lineRule="auto"/>
              <w:jc w:val="center"/>
              <w:rPr>
                <w:sz w:val="22"/>
                <w:szCs w:val="22"/>
              </w:rPr>
            </w:pPr>
          </w:p>
        </w:tc>
        <w:tc>
          <w:tcPr>
            <w:tcW w:w="900" w:type="dxa"/>
            <w:vAlign w:val="center"/>
          </w:tcPr>
          <w:p w:rsidR="006D379F" w:rsidRPr="00082E51" w:rsidRDefault="006D379F" w:rsidP="0097084C">
            <w:pPr>
              <w:pStyle w:val="CommentText"/>
              <w:widowControl w:val="0"/>
              <w:autoSpaceDE w:val="0"/>
              <w:autoSpaceDN w:val="0"/>
              <w:adjustRightInd w:val="0"/>
              <w:spacing w:line="276" w:lineRule="auto"/>
              <w:jc w:val="center"/>
              <w:rPr>
                <w:sz w:val="22"/>
                <w:szCs w:val="22"/>
              </w:rPr>
            </w:pPr>
          </w:p>
        </w:tc>
        <w:tc>
          <w:tcPr>
            <w:tcW w:w="3330" w:type="dxa"/>
          </w:tcPr>
          <w:p w:rsidR="006D379F" w:rsidRPr="00D750F2" w:rsidRDefault="006D379F" w:rsidP="0097084C">
            <w:pPr>
              <w:pStyle w:val="CommentText"/>
              <w:widowControl w:val="0"/>
              <w:tabs>
                <w:tab w:val="left" w:pos="252"/>
              </w:tabs>
              <w:autoSpaceDE w:val="0"/>
              <w:autoSpaceDN w:val="0"/>
              <w:adjustRightInd w:val="0"/>
              <w:spacing w:line="276" w:lineRule="auto"/>
              <w:rPr>
                <w:b/>
                <w:sz w:val="22"/>
                <w:szCs w:val="22"/>
              </w:rPr>
            </w:pPr>
            <w:r w:rsidRPr="00D750F2">
              <w:rPr>
                <w:b/>
                <w:sz w:val="22"/>
                <w:szCs w:val="22"/>
              </w:rPr>
              <w:t xml:space="preserve">Chapter 7: Project management and information systems </w:t>
            </w:r>
          </w:p>
          <w:p w:rsidR="006D379F" w:rsidRDefault="006D379F" w:rsidP="00FE5B2A">
            <w:pPr>
              <w:pStyle w:val="CommentText"/>
              <w:widowControl w:val="0"/>
              <w:numPr>
                <w:ilvl w:val="1"/>
                <w:numId w:val="82"/>
              </w:numPr>
              <w:autoSpaceDE w:val="0"/>
              <w:autoSpaceDN w:val="0"/>
              <w:adjustRightInd w:val="0"/>
              <w:spacing w:line="276" w:lineRule="auto"/>
              <w:rPr>
                <w:sz w:val="22"/>
                <w:szCs w:val="22"/>
              </w:rPr>
            </w:pPr>
            <w:r w:rsidRPr="00082E51">
              <w:rPr>
                <w:sz w:val="22"/>
                <w:szCs w:val="22"/>
              </w:rPr>
              <w:t xml:space="preserve">Information systems and project management </w:t>
            </w:r>
          </w:p>
          <w:p w:rsidR="006D379F" w:rsidRDefault="006D379F" w:rsidP="00FE5B2A">
            <w:pPr>
              <w:pStyle w:val="CommentText"/>
              <w:widowControl w:val="0"/>
              <w:numPr>
                <w:ilvl w:val="1"/>
                <w:numId w:val="82"/>
              </w:numPr>
              <w:autoSpaceDE w:val="0"/>
              <w:autoSpaceDN w:val="0"/>
              <w:adjustRightInd w:val="0"/>
              <w:spacing w:line="276" w:lineRule="auto"/>
              <w:rPr>
                <w:sz w:val="22"/>
                <w:szCs w:val="22"/>
              </w:rPr>
            </w:pPr>
            <w:r>
              <w:rPr>
                <w:sz w:val="22"/>
                <w:szCs w:val="22"/>
              </w:rPr>
              <w:t xml:space="preserve">Project Monitoring and Evaluation </w:t>
            </w:r>
          </w:p>
          <w:p w:rsidR="006D379F" w:rsidRPr="00082E51" w:rsidRDefault="006D379F" w:rsidP="00FE5B2A">
            <w:pPr>
              <w:pStyle w:val="CommentText"/>
              <w:widowControl w:val="0"/>
              <w:numPr>
                <w:ilvl w:val="1"/>
                <w:numId w:val="82"/>
              </w:numPr>
              <w:autoSpaceDE w:val="0"/>
              <w:autoSpaceDN w:val="0"/>
              <w:adjustRightInd w:val="0"/>
              <w:spacing w:line="276" w:lineRule="auto"/>
              <w:rPr>
                <w:sz w:val="22"/>
                <w:szCs w:val="22"/>
              </w:rPr>
            </w:pPr>
            <w:r>
              <w:rPr>
                <w:sz w:val="22"/>
                <w:szCs w:val="22"/>
              </w:rPr>
              <w:t xml:space="preserve">Logical Framework </w:t>
            </w:r>
          </w:p>
        </w:tc>
        <w:tc>
          <w:tcPr>
            <w:tcW w:w="2520" w:type="dxa"/>
          </w:tcPr>
          <w:p w:rsidR="006D379F" w:rsidRPr="00082E51" w:rsidRDefault="006D379F" w:rsidP="0097084C">
            <w:pPr>
              <w:pStyle w:val="CommentText"/>
              <w:widowControl w:val="0"/>
              <w:autoSpaceDE w:val="0"/>
              <w:autoSpaceDN w:val="0"/>
              <w:adjustRightInd w:val="0"/>
              <w:spacing w:line="276" w:lineRule="auto"/>
              <w:rPr>
                <w:sz w:val="22"/>
                <w:szCs w:val="22"/>
              </w:rPr>
            </w:pPr>
            <w:r w:rsidRPr="00082E51">
              <w:rPr>
                <w:sz w:val="22"/>
                <w:szCs w:val="22"/>
              </w:rPr>
              <w:t xml:space="preserve">Video show, interactive lecture </w:t>
            </w:r>
          </w:p>
        </w:tc>
        <w:tc>
          <w:tcPr>
            <w:tcW w:w="2324"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r>
      <w:tr w:rsidR="006D379F" w:rsidRPr="00082E51" w:rsidTr="0097084C">
        <w:tc>
          <w:tcPr>
            <w:tcW w:w="738" w:type="dxa"/>
            <w:vAlign w:val="center"/>
          </w:tcPr>
          <w:p w:rsidR="006D379F" w:rsidRPr="00082E51" w:rsidRDefault="006D379F" w:rsidP="0097084C">
            <w:pPr>
              <w:pStyle w:val="CommentText"/>
              <w:widowControl w:val="0"/>
              <w:autoSpaceDE w:val="0"/>
              <w:autoSpaceDN w:val="0"/>
              <w:adjustRightInd w:val="0"/>
              <w:spacing w:line="276" w:lineRule="auto"/>
              <w:jc w:val="center"/>
              <w:rPr>
                <w:sz w:val="22"/>
                <w:szCs w:val="22"/>
              </w:rPr>
            </w:pPr>
          </w:p>
        </w:tc>
        <w:tc>
          <w:tcPr>
            <w:tcW w:w="900" w:type="dxa"/>
            <w:vAlign w:val="center"/>
          </w:tcPr>
          <w:p w:rsidR="006D379F" w:rsidRPr="00082E51" w:rsidRDefault="006D379F" w:rsidP="0097084C">
            <w:pPr>
              <w:pStyle w:val="CommentText"/>
              <w:widowControl w:val="0"/>
              <w:autoSpaceDE w:val="0"/>
              <w:autoSpaceDN w:val="0"/>
              <w:adjustRightInd w:val="0"/>
              <w:spacing w:line="276" w:lineRule="auto"/>
              <w:jc w:val="center"/>
              <w:rPr>
                <w:sz w:val="22"/>
                <w:szCs w:val="22"/>
              </w:rPr>
            </w:pPr>
          </w:p>
        </w:tc>
        <w:tc>
          <w:tcPr>
            <w:tcW w:w="3330" w:type="dxa"/>
          </w:tcPr>
          <w:p w:rsidR="006D379F" w:rsidRPr="00D750F2" w:rsidRDefault="006D379F" w:rsidP="0097084C">
            <w:pPr>
              <w:pStyle w:val="CommentText"/>
              <w:widowControl w:val="0"/>
              <w:tabs>
                <w:tab w:val="left" w:pos="252"/>
              </w:tabs>
              <w:autoSpaceDE w:val="0"/>
              <w:autoSpaceDN w:val="0"/>
              <w:adjustRightInd w:val="0"/>
              <w:spacing w:line="276" w:lineRule="auto"/>
              <w:rPr>
                <w:b/>
                <w:sz w:val="22"/>
                <w:szCs w:val="22"/>
              </w:rPr>
            </w:pPr>
            <w:r w:rsidRPr="00D750F2">
              <w:rPr>
                <w:b/>
                <w:sz w:val="22"/>
                <w:szCs w:val="22"/>
              </w:rPr>
              <w:t>Chapter 8: Sensitivity analysis and budgeting</w:t>
            </w:r>
          </w:p>
          <w:p w:rsidR="006D379F" w:rsidRPr="00082E51" w:rsidRDefault="006D379F" w:rsidP="00FE5B2A">
            <w:pPr>
              <w:pStyle w:val="CommentText"/>
              <w:widowControl w:val="0"/>
              <w:numPr>
                <w:ilvl w:val="1"/>
                <w:numId w:val="75"/>
              </w:numPr>
              <w:autoSpaceDE w:val="0"/>
              <w:autoSpaceDN w:val="0"/>
              <w:adjustRightInd w:val="0"/>
              <w:spacing w:line="276" w:lineRule="auto"/>
              <w:rPr>
                <w:sz w:val="22"/>
                <w:szCs w:val="22"/>
              </w:rPr>
            </w:pPr>
            <w:r w:rsidRPr="00082E51">
              <w:rPr>
                <w:sz w:val="22"/>
                <w:szCs w:val="22"/>
              </w:rPr>
              <w:t>Sensitivity analysis</w:t>
            </w:r>
          </w:p>
          <w:p w:rsidR="006D379F" w:rsidRPr="00082E51" w:rsidRDefault="006D379F" w:rsidP="00FE5B2A">
            <w:pPr>
              <w:pStyle w:val="CommentText"/>
              <w:widowControl w:val="0"/>
              <w:numPr>
                <w:ilvl w:val="1"/>
                <w:numId w:val="75"/>
              </w:numPr>
              <w:autoSpaceDE w:val="0"/>
              <w:autoSpaceDN w:val="0"/>
              <w:adjustRightInd w:val="0"/>
              <w:spacing w:line="276" w:lineRule="auto"/>
              <w:rPr>
                <w:sz w:val="22"/>
                <w:szCs w:val="22"/>
              </w:rPr>
            </w:pPr>
            <w:r w:rsidRPr="00082E51">
              <w:rPr>
                <w:sz w:val="22"/>
                <w:szCs w:val="22"/>
              </w:rPr>
              <w:t>Farm investment</w:t>
            </w:r>
          </w:p>
          <w:p w:rsidR="006D379F" w:rsidRPr="00082E51" w:rsidRDefault="006D379F" w:rsidP="00FE5B2A">
            <w:pPr>
              <w:pStyle w:val="CommentText"/>
              <w:widowControl w:val="0"/>
              <w:numPr>
                <w:ilvl w:val="1"/>
                <w:numId w:val="75"/>
              </w:numPr>
              <w:autoSpaceDE w:val="0"/>
              <w:autoSpaceDN w:val="0"/>
              <w:adjustRightInd w:val="0"/>
              <w:spacing w:line="276" w:lineRule="auto"/>
              <w:rPr>
                <w:sz w:val="22"/>
                <w:szCs w:val="22"/>
              </w:rPr>
            </w:pPr>
            <w:r w:rsidRPr="00082E51">
              <w:rPr>
                <w:sz w:val="22"/>
                <w:szCs w:val="22"/>
              </w:rPr>
              <w:t xml:space="preserve">Budget estimation </w:t>
            </w:r>
          </w:p>
        </w:tc>
        <w:tc>
          <w:tcPr>
            <w:tcW w:w="2520" w:type="dxa"/>
          </w:tcPr>
          <w:p w:rsidR="006D379F" w:rsidRPr="00082E51" w:rsidRDefault="006D379F" w:rsidP="0097084C">
            <w:pPr>
              <w:pStyle w:val="CommentText"/>
              <w:widowControl w:val="0"/>
              <w:autoSpaceDE w:val="0"/>
              <w:autoSpaceDN w:val="0"/>
              <w:adjustRightInd w:val="0"/>
              <w:spacing w:line="276" w:lineRule="auto"/>
              <w:rPr>
                <w:sz w:val="22"/>
                <w:szCs w:val="22"/>
              </w:rPr>
            </w:pPr>
            <w:r w:rsidRPr="00082E51">
              <w:rPr>
                <w:sz w:val="22"/>
                <w:szCs w:val="22"/>
              </w:rPr>
              <w:t>Lecture, project group work</w:t>
            </w:r>
          </w:p>
        </w:tc>
        <w:tc>
          <w:tcPr>
            <w:tcW w:w="2324"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r>
    </w:tbl>
    <w:p w:rsidR="006D379F" w:rsidRPr="00082E51" w:rsidRDefault="006D379F" w:rsidP="006D379F">
      <w:pPr>
        <w:pStyle w:val="CommentText"/>
        <w:widowControl w:val="0"/>
        <w:autoSpaceDE w:val="0"/>
        <w:autoSpaceDN w:val="0"/>
        <w:adjustRightInd w:val="0"/>
        <w:spacing w:line="276" w:lineRule="auto"/>
        <w:jc w:val="both"/>
        <w:rPr>
          <w:sz w:val="22"/>
          <w:szCs w:val="22"/>
        </w:rPr>
      </w:pPr>
    </w:p>
    <w:p w:rsidR="006D379F" w:rsidRPr="00082E51" w:rsidRDefault="006D379F" w:rsidP="006D379F">
      <w:pPr>
        <w:pStyle w:val="CommentText"/>
        <w:widowControl w:val="0"/>
        <w:autoSpaceDE w:val="0"/>
        <w:autoSpaceDN w:val="0"/>
        <w:adjustRightInd w:val="0"/>
        <w:spacing w:line="276" w:lineRule="auto"/>
        <w:jc w:val="both"/>
        <w:rPr>
          <w:sz w:val="22"/>
          <w:szCs w:val="22"/>
        </w:rPr>
      </w:pPr>
      <w:r w:rsidRPr="00082E51">
        <w:rPr>
          <w:sz w:val="22"/>
          <w:szCs w:val="22"/>
        </w:rPr>
        <w:t>Assessment schedule and weight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
        <w:gridCol w:w="3828"/>
        <w:gridCol w:w="2892"/>
        <w:gridCol w:w="2346"/>
      </w:tblGrid>
      <w:tr w:rsidR="006D379F" w:rsidRPr="00082E51" w:rsidTr="0097084C">
        <w:tc>
          <w:tcPr>
            <w:tcW w:w="51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No </w:t>
            </w:r>
          </w:p>
        </w:tc>
        <w:tc>
          <w:tcPr>
            <w:tcW w:w="3828"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Assessment techniques with due date </w:t>
            </w:r>
          </w:p>
        </w:tc>
        <w:tc>
          <w:tcPr>
            <w:tcW w:w="2892"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Competency to be assessed </w:t>
            </w:r>
          </w:p>
        </w:tc>
        <w:tc>
          <w:tcPr>
            <w:tcW w:w="2346"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r w:rsidRPr="00082E51">
              <w:rPr>
                <w:sz w:val="22"/>
                <w:szCs w:val="22"/>
              </w:rPr>
              <w:t>Weight for each assessment</w:t>
            </w:r>
          </w:p>
        </w:tc>
      </w:tr>
      <w:tr w:rsidR="006D379F" w:rsidRPr="00082E51" w:rsidTr="0097084C">
        <w:tc>
          <w:tcPr>
            <w:tcW w:w="51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1</w:t>
            </w:r>
          </w:p>
        </w:tc>
        <w:tc>
          <w:tcPr>
            <w:tcW w:w="3828"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Individual assignment </w:t>
            </w:r>
          </w:p>
        </w:tc>
        <w:tc>
          <w:tcPr>
            <w:tcW w:w="2892"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Knowledge, skill, attitude </w:t>
            </w:r>
          </w:p>
        </w:tc>
        <w:tc>
          <w:tcPr>
            <w:tcW w:w="2346"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r w:rsidRPr="00082E51">
              <w:rPr>
                <w:sz w:val="22"/>
                <w:szCs w:val="22"/>
              </w:rPr>
              <w:t>10%</w:t>
            </w:r>
          </w:p>
        </w:tc>
      </w:tr>
      <w:tr w:rsidR="006D379F" w:rsidRPr="00082E51" w:rsidTr="0097084C">
        <w:tc>
          <w:tcPr>
            <w:tcW w:w="51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2</w:t>
            </w:r>
          </w:p>
        </w:tc>
        <w:tc>
          <w:tcPr>
            <w:tcW w:w="3828"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Test </w:t>
            </w:r>
          </w:p>
        </w:tc>
        <w:tc>
          <w:tcPr>
            <w:tcW w:w="2892"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Knowledge, skill, attitude </w:t>
            </w:r>
          </w:p>
        </w:tc>
        <w:tc>
          <w:tcPr>
            <w:tcW w:w="2346"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r>
              <w:rPr>
                <w:sz w:val="22"/>
                <w:szCs w:val="22"/>
              </w:rPr>
              <w:t>10</w:t>
            </w:r>
            <w:r w:rsidRPr="00082E51">
              <w:rPr>
                <w:sz w:val="22"/>
                <w:szCs w:val="22"/>
              </w:rPr>
              <w:t>%</w:t>
            </w:r>
          </w:p>
        </w:tc>
      </w:tr>
      <w:tr w:rsidR="006D379F" w:rsidRPr="00082E51" w:rsidTr="0097084C">
        <w:tc>
          <w:tcPr>
            <w:tcW w:w="51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lastRenderedPageBreak/>
              <w:t>3</w:t>
            </w:r>
          </w:p>
        </w:tc>
        <w:tc>
          <w:tcPr>
            <w:tcW w:w="3828"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Group written assignment </w:t>
            </w:r>
          </w:p>
        </w:tc>
        <w:tc>
          <w:tcPr>
            <w:tcW w:w="2892"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Knowledge, skill</w:t>
            </w:r>
          </w:p>
        </w:tc>
        <w:tc>
          <w:tcPr>
            <w:tcW w:w="2346"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r w:rsidRPr="00082E51">
              <w:rPr>
                <w:sz w:val="22"/>
                <w:szCs w:val="22"/>
              </w:rPr>
              <w:t>20%</w:t>
            </w:r>
          </w:p>
        </w:tc>
      </w:tr>
      <w:tr w:rsidR="006D379F" w:rsidRPr="00082E51" w:rsidTr="0097084C">
        <w:tc>
          <w:tcPr>
            <w:tcW w:w="51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4</w:t>
            </w:r>
          </w:p>
        </w:tc>
        <w:tc>
          <w:tcPr>
            <w:tcW w:w="3828"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Group assignment presentation </w:t>
            </w:r>
          </w:p>
        </w:tc>
        <w:tc>
          <w:tcPr>
            <w:tcW w:w="2892"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Knowledge, skill, attitude </w:t>
            </w:r>
          </w:p>
        </w:tc>
        <w:tc>
          <w:tcPr>
            <w:tcW w:w="2346"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r w:rsidRPr="00082E51">
              <w:rPr>
                <w:sz w:val="22"/>
                <w:szCs w:val="22"/>
              </w:rPr>
              <w:t>10%</w:t>
            </w:r>
          </w:p>
        </w:tc>
      </w:tr>
      <w:tr w:rsidR="006D379F" w:rsidRPr="00082E51" w:rsidTr="0097084C">
        <w:tc>
          <w:tcPr>
            <w:tcW w:w="51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Pr>
                <w:sz w:val="22"/>
                <w:szCs w:val="22"/>
              </w:rPr>
              <w:t>5</w:t>
            </w:r>
          </w:p>
        </w:tc>
        <w:tc>
          <w:tcPr>
            <w:tcW w:w="3828"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Final exam </w:t>
            </w:r>
          </w:p>
        </w:tc>
        <w:tc>
          <w:tcPr>
            <w:tcW w:w="2892"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c>
          <w:tcPr>
            <w:tcW w:w="2346"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r w:rsidRPr="00082E51">
              <w:rPr>
                <w:sz w:val="22"/>
                <w:szCs w:val="22"/>
              </w:rPr>
              <w:t>50%</w:t>
            </w:r>
          </w:p>
        </w:tc>
      </w:tr>
      <w:tr w:rsidR="006D379F" w:rsidRPr="00082E51" w:rsidTr="0097084C">
        <w:tc>
          <w:tcPr>
            <w:tcW w:w="510" w:type="dxa"/>
          </w:tcPr>
          <w:p w:rsidR="006D379F" w:rsidRPr="00082E51" w:rsidRDefault="006D379F" w:rsidP="0097084C">
            <w:pPr>
              <w:pStyle w:val="CommentText"/>
              <w:widowControl w:val="0"/>
              <w:autoSpaceDE w:val="0"/>
              <w:autoSpaceDN w:val="0"/>
              <w:adjustRightInd w:val="0"/>
              <w:spacing w:line="276" w:lineRule="auto"/>
              <w:ind w:left="720" w:hanging="720"/>
              <w:jc w:val="both"/>
              <w:rPr>
                <w:sz w:val="22"/>
                <w:szCs w:val="22"/>
              </w:rPr>
            </w:pPr>
          </w:p>
        </w:tc>
        <w:tc>
          <w:tcPr>
            <w:tcW w:w="3828"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Total </w:t>
            </w:r>
          </w:p>
        </w:tc>
        <w:tc>
          <w:tcPr>
            <w:tcW w:w="2892"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c>
          <w:tcPr>
            <w:tcW w:w="2346"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r w:rsidRPr="00082E51">
              <w:rPr>
                <w:sz w:val="22"/>
                <w:szCs w:val="22"/>
              </w:rPr>
              <w:t>100%</w:t>
            </w:r>
          </w:p>
        </w:tc>
      </w:tr>
    </w:tbl>
    <w:p w:rsidR="006D379F" w:rsidRPr="00082E51" w:rsidRDefault="006D379F" w:rsidP="006D379F">
      <w:pPr>
        <w:jc w:val="both"/>
        <w:rPr>
          <w:b/>
          <w:bCs/>
        </w:rPr>
      </w:pPr>
    </w:p>
    <w:p w:rsidR="006D379F" w:rsidRPr="00082E51" w:rsidRDefault="006D379F" w:rsidP="006D379F">
      <w:pPr>
        <w:rPr>
          <w:b/>
        </w:rPr>
      </w:pPr>
      <w:r w:rsidRPr="00082E51">
        <w:rPr>
          <w:b/>
        </w:rPr>
        <w:t xml:space="preserve">Grading </w:t>
      </w:r>
    </w:p>
    <w:p w:rsidR="006D379F" w:rsidRPr="00082E51" w:rsidRDefault="006D379F" w:rsidP="006D379F">
      <w:r w:rsidRPr="00082E51">
        <w:t>Grading will be done as per the universities’ regulation.</w:t>
      </w:r>
    </w:p>
    <w:p w:rsidR="006D379F" w:rsidRPr="00082E51" w:rsidRDefault="006D379F" w:rsidP="006D379F">
      <w:pPr>
        <w:spacing w:after="0"/>
        <w:rPr>
          <w:b/>
        </w:rPr>
      </w:pPr>
      <w:r w:rsidRPr="00082E51">
        <w:rPr>
          <w:b/>
        </w:rPr>
        <w:t xml:space="preserve">References </w:t>
      </w:r>
    </w:p>
    <w:p w:rsidR="006D379F" w:rsidRPr="00082E51" w:rsidRDefault="006D379F" w:rsidP="006D379F">
      <w:pPr>
        <w:spacing w:after="0"/>
        <w:ind w:left="720" w:hanging="720"/>
        <w:jc w:val="both"/>
        <w:rPr>
          <w:b/>
          <w:bCs/>
          <w:i/>
          <w:iCs/>
        </w:rPr>
      </w:pPr>
      <w:r w:rsidRPr="00082E51">
        <w:t xml:space="preserve">Bellas, A. and Zerbe, R. O., 2000. </w:t>
      </w:r>
      <w:r w:rsidRPr="00082E51">
        <w:rPr>
          <w:i/>
          <w:iCs/>
        </w:rPr>
        <w:t xml:space="preserve">A primer for Cost benefit Analysis. </w:t>
      </w:r>
      <w:r w:rsidRPr="00082E51">
        <w:t>Harper Collins</w:t>
      </w:r>
      <w:r w:rsidRPr="00082E51">
        <w:rPr>
          <w:i/>
          <w:iCs/>
        </w:rPr>
        <w:t>, NY.</w:t>
      </w:r>
    </w:p>
    <w:p w:rsidR="006D379F" w:rsidRPr="00082E51" w:rsidRDefault="006D379F" w:rsidP="006D379F">
      <w:pPr>
        <w:spacing w:after="0"/>
        <w:ind w:left="720" w:hanging="720"/>
        <w:jc w:val="both"/>
      </w:pPr>
      <w:r w:rsidRPr="00082E51">
        <w:t xml:space="preserve">Belli, P., 1996. </w:t>
      </w:r>
      <w:r w:rsidRPr="00082E51">
        <w:rPr>
          <w:i/>
          <w:iCs/>
        </w:rPr>
        <w:t>Hand Book on Economic Analysis of Investment Projects</w:t>
      </w:r>
      <w:r w:rsidRPr="00082E51">
        <w:t>. World Bank, Operations Policy Department.</w:t>
      </w:r>
    </w:p>
    <w:p w:rsidR="006D379F" w:rsidRPr="00082E51" w:rsidRDefault="006D379F" w:rsidP="006D379F">
      <w:pPr>
        <w:spacing w:after="0"/>
        <w:ind w:left="720" w:hanging="720"/>
        <w:jc w:val="both"/>
      </w:pPr>
      <w:r w:rsidRPr="00082E51">
        <w:t>Chandra, P., 1980. Projects</w:t>
      </w:r>
      <w:r w:rsidRPr="00082E51">
        <w:rPr>
          <w:b/>
          <w:i/>
        </w:rPr>
        <w:t xml:space="preserve">: </w:t>
      </w:r>
      <w:r w:rsidRPr="00082E51">
        <w:rPr>
          <w:bCs/>
          <w:i/>
        </w:rPr>
        <w:t>Preparation, Appraisal and Impremtation</w:t>
      </w:r>
      <w:r w:rsidRPr="00082E51">
        <w:rPr>
          <w:b/>
          <w:i/>
        </w:rPr>
        <w:t>.</w:t>
      </w:r>
      <w:r w:rsidRPr="00082E51">
        <w:t xml:space="preserve"> Tata McGraw-Hill publishing company Limited, New Dahi. </w:t>
      </w:r>
    </w:p>
    <w:p w:rsidR="006D379F" w:rsidRPr="00082E51" w:rsidRDefault="006D379F" w:rsidP="006D379F">
      <w:pPr>
        <w:spacing w:after="0"/>
        <w:ind w:left="720" w:hanging="720"/>
        <w:jc w:val="both"/>
      </w:pPr>
      <w:r w:rsidRPr="00082E51">
        <w:t xml:space="preserve">Gittinger, J.P., 1982. </w:t>
      </w:r>
      <w:r w:rsidRPr="00082E51">
        <w:rPr>
          <w:bCs/>
          <w:i/>
        </w:rPr>
        <w:t>Economic Analysis of Agricultural Projects</w:t>
      </w:r>
      <w:r w:rsidRPr="00082E51">
        <w:t>, The Johns Hopkins University Press, 2</w:t>
      </w:r>
      <w:r w:rsidRPr="00082E51">
        <w:rPr>
          <w:vertAlign w:val="superscript"/>
        </w:rPr>
        <w:t>nd</w:t>
      </w:r>
      <w:r w:rsidRPr="00082E51">
        <w:t xml:space="preserve"> edition, Baltimore and London. </w:t>
      </w:r>
    </w:p>
    <w:p w:rsidR="006D379F" w:rsidRPr="00082E51" w:rsidRDefault="006D379F" w:rsidP="006D379F">
      <w:pPr>
        <w:spacing w:after="0"/>
        <w:ind w:left="720" w:hanging="720"/>
        <w:jc w:val="both"/>
      </w:pPr>
      <w:r w:rsidRPr="00082E51">
        <w:t xml:space="preserve">Kanshahu A.I., 1996. </w:t>
      </w:r>
      <w:r w:rsidRPr="00082E51">
        <w:rPr>
          <w:bCs/>
          <w:i/>
        </w:rPr>
        <w:t>Planning and Implementing Sustainable Projects in Developing Countries: theory, practice and economics</w:t>
      </w:r>
      <w:r w:rsidRPr="00082E51">
        <w:t xml:space="preserve">. AgBe Publishing, Holland. </w:t>
      </w:r>
    </w:p>
    <w:p w:rsidR="006D379F" w:rsidRPr="00082E51" w:rsidRDefault="006D379F" w:rsidP="006D379F">
      <w:pPr>
        <w:spacing w:after="0"/>
        <w:ind w:left="720" w:hanging="720"/>
        <w:jc w:val="both"/>
      </w:pPr>
      <w:r w:rsidRPr="00082E51">
        <w:t xml:space="preserve">Square, L. and van der Tak, H.G., 1992. </w:t>
      </w:r>
      <w:r w:rsidRPr="00082E51">
        <w:rPr>
          <w:i/>
          <w:iCs/>
        </w:rPr>
        <w:t>Economic Analysis of Projects. 7</w:t>
      </w:r>
      <w:r w:rsidRPr="00082E51">
        <w:rPr>
          <w:i/>
          <w:iCs/>
          <w:vertAlign w:val="superscript"/>
        </w:rPr>
        <w:t>th</w:t>
      </w:r>
      <w:r w:rsidRPr="00082E51">
        <w:rPr>
          <w:i/>
          <w:iCs/>
        </w:rPr>
        <w:t xml:space="preserve"> ed.</w:t>
      </w:r>
      <w:r w:rsidRPr="00082E51">
        <w:t>, The Johns Hopkins University Press, Baltimore and London.</w:t>
      </w:r>
    </w:p>
    <w:p w:rsidR="006D379F" w:rsidRPr="009A4CE4" w:rsidRDefault="006D379F" w:rsidP="009A4CE4">
      <w:pPr>
        <w:spacing w:after="0"/>
        <w:ind w:left="720" w:hanging="720"/>
        <w:jc w:val="both"/>
      </w:pPr>
      <w:r w:rsidRPr="00082E51">
        <w:t xml:space="preserve">Thirlwall, A. P., 2003, </w:t>
      </w:r>
      <w:r w:rsidRPr="00082E51">
        <w:rPr>
          <w:i/>
          <w:iCs/>
        </w:rPr>
        <w:t>Economic Growth and Development: With Special Reference to Developing Economies. 7</w:t>
      </w:r>
      <w:r w:rsidRPr="00082E51">
        <w:rPr>
          <w:i/>
          <w:iCs/>
          <w:vertAlign w:val="superscript"/>
        </w:rPr>
        <w:t>th</w:t>
      </w:r>
      <w:r w:rsidRPr="00082E51">
        <w:rPr>
          <w:i/>
          <w:iCs/>
        </w:rPr>
        <w:t xml:space="preserve"> ed., Macmillan.</w:t>
      </w:r>
    </w:p>
    <w:p w:rsidR="006D379F" w:rsidRPr="00627C85" w:rsidRDefault="006D379F" w:rsidP="006D379F">
      <w:pPr>
        <w:rPr>
          <w:b/>
        </w:rPr>
      </w:pPr>
      <w:r w:rsidRPr="00082E51">
        <w:rPr>
          <w:b/>
        </w:rPr>
        <w:t>Course policy</w:t>
      </w:r>
    </w:p>
    <w:p w:rsidR="006D379F" w:rsidRPr="00082E51" w:rsidRDefault="006D379F" w:rsidP="006D379F">
      <w:pPr>
        <w:jc w:val="both"/>
      </w:pPr>
      <w:r w:rsidRPr="00082E51">
        <w:t xml:space="preserve">All students are expected to abide by the code of conduct of students throughout this course. Academic dishonesty, including cheating, fabrication, and plagiarism will not be tolerated and will be reported to concerned bodies for action. Class activities will vary day to day, ranging from lectures to discussions. Students will be active participants in the course. Students need to ask questions and raise issues. Students are expected to do all their assignments and to submit and present timely. Students are expected to attend classes regularly and they are urged to be in lecture or tutorial room at least 5 minutes before the starting time. Students that do not attend 85% of the classes will not sit for the final exam. Cell phones MUST be turned off before entering the class, as they are disruptive and annoying to all of us in the class. You are responsible for all class announcements and changes. </w:t>
      </w:r>
    </w:p>
    <w:p w:rsidR="006D379F" w:rsidRPr="00082E51" w:rsidRDefault="006D379F" w:rsidP="006D379F">
      <w:pPr>
        <w:jc w:val="center"/>
      </w:pPr>
      <w:r w:rsidRPr="00082E51">
        <w:rPr>
          <w:b/>
        </w:rPr>
        <w:t>APPROVED</w:t>
      </w:r>
    </w:p>
    <w:tbl>
      <w:tblPr>
        <w:tblW w:w="0" w:type="auto"/>
        <w:tblInd w:w="293" w:type="dxa"/>
        <w:tblLook w:val="04A0"/>
      </w:tblPr>
      <w:tblGrid>
        <w:gridCol w:w="4296"/>
        <w:gridCol w:w="4656"/>
      </w:tblGrid>
      <w:tr w:rsidR="006D379F" w:rsidRPr="00082E51" w:rsidTr="0097084C">
        <w:tc>
          <w:tcPr>
            <w:tcW w:w="4296"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w:t>
            </w:r>
          </w:p>
        </w:tc>
        <w:tc>
          <w:tcPr>
            <w:tcW w:w="4656"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___________________________________</w:t>
            </w:r>
          </w:p>
        </w:tc>
      </w:tr>
      <w:tr w:rsidR="006D379F" w:rsidRPr="00082E51" w:rsidTr="0097084C">
        <w:tc>
          <w:tcPr>
            <w:tcW w:w="4296" w:type="dxa"/>
            <w:shd w:val="clear" w:color="auto" w:fill="auto"/>
          </w:tcPr>
          <w:p w:rsidR="006D379F" w:rsidRPr="00082E51" w:rsidRDefault="006D379F" w:rsidP="0097084C">
            <w:pPr>
              <w:pStyle w:val="Footer"/>
              <w:tabs>
                <w:tab w:val="left" w:pos="1134"/>
              </w:tabs>
              <w:spacing w:line="276" w:lineRule="auto"/>
              <w:jc w:val="center"/>
              <w:rPr>
                <w:b/>
                <w:bCs/>
              </w:rPr>
            </w:pPr>
            <w:r w:rsidRPr="00082E51">
              <w:t>Name</w:t>
            </w:r>
          </w:p>
        </w:tc>
        <w:tc>
          <w:tcPr>
            <w:tcW w:w="4656" w:type="dxa"/>
            <w:shd w:val="clear" w:color="auto" w:fill="auto"/>
          </w:tcPr>
          <w:p w:rsidR="006D379F" w:rsidRPr="00082E51" w:rsidRDefault="006D379F" w:rsidP="0097084C">
            <w:pPr>
              <w:pStyle w:val="Footer"/>
              <w:tabs>
                <w:tab w:val="left" w:pos="1134"/>
              </w:tabs>
              <w:spacing w:line="276" w:lineRule="auto"/>
              <w:jc w:val="center"/>
              <w:rPr>
                <w:b/>
                <w:bCs/>
              </w:rPr>
            </w:pPr>
            <w:r w:rsidRPr="00082E51">
              <w:t>Signature</w:t>
            </w:r>
          </w:p>
        </w:tc>
      </w:tr>
      <w:tr w:rsidR="006D379F" w:rsidRPr="00082E51" w:rsidTr="0097084C">
        <w:trPr>
          <w:trHeight w:val="467"/>
        </w:trPr>
        <w:tc>
          <w:tcPr>
            <w:tcW w:w="8952" w:type="dxa"/>
            <w:gridSpan w:val="2"/>
            <w:shd w:val="clear" w:color="auto" w:fill="auto"/>
          </w:tcPr>
          <w:p w:rsidR="006D379F" w:rsidRPr="00082E51" w:rsidRDefault="006D379F" w:rsidP="0097084C">
            <w:pPr>
              <w:pStyle w:val="Default"/>
              <w:spacing w:line="276" w:lineRule="auto"/>
              <w:jc w:val="center"/>
              <w:rPr>
                <w:color w:val="auto"/>
                <w:sz w:val="22"/>
                <w:szCs w:val="22"/>
              </w:rPr>
            </w:pPr>
            <w:r w:rsidRPr="00082E51">
              <w:rPr>
                <w:color w:val="auto"/>
                <w:sz w:val="22"/>
                <w:szCs w:val="22"/>
              </w:rPr>
              <w:t>Course Manager (a person/s who prepared the course guidebook)</w:t>
            </w:r>
          </w:p>
          <w:p w:rsidR="006D379F" w:rsidRPr="00082E51" w:rsidRDefault="006D379F" w:rsidP="0097084C">
            <w:pPr>
              <w:pStyle w:val="Footer"/>
              <w:tabs>
                <w:tab w:val="left" w:pos="1134"/>
              </w:tabs>
              <w:spacing w:line="276" w:lineRule="auto"/>
              <w:jc w:val="center"/>
              <w:rPr>
                <w:b/>
                <w:bCs/>
              </w:rPr>
            </w:pPr>
          </w:p>
        </w:tc>
      </w:tr>
      <w:tr w:rsidR="006D379F" w:rsidRPr="00082E51" w:rsidTr="0097084C">
        <w:trPr>
          <w:trHeight w:val="260"/>
        </w:trPr>
        <w:tc>
          <w:tcPr>
            <w:tcW w:w="4296"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w:t>
            </w:r>
          </w:p>
        </w:tc>
        <w:tc>
          <w:tcPr>
            <w:tcW w:w="4656"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_____________________________________</w:t>
            </w:r>
          </w:p>
        </w:tc>
      </w:tr>
      <w:tr w:rsidR="006D379F" w:rsidRPr="00082E51" w:rsidTr="0097084C">
        <w:trPr>
          <w:trHeight w:val="260"/>
        </w:trPr>
        <w:tc>
          <w:tcPr>
            <w:tcW w:w="4296" w:type="dxa"/>
            <w:shd w:val="clear" w:color="auto" w:fill="auto"/>
          </w:tcPr>
          <w:p w:rsidR="006D379F" w:rsidRDefault="006D379F" w:rsidP="0097084C">
            <w:pPr>
              <w:pStyle w:val="Footer"/>
              <w:tabs>
                <w:tab w:val="left" w:pos="1134"/>
              </w:tabs>
              <w:spacing w:line="276" w:lineRule="auto"/>
              <w:jc w:val="center"/>
              <w:rPr>
                <w:b/>
                <w:bCs/>
              </w:rPr>
            </w:pPr>
            <w:r w:rsidRPr="00082E51">
              <w:t>Name</w:t>
            </w:r>
          </w:p>
          <w:p w:rsidR="006D379F" w:rsidRPr="006731AA" w:rsidRDefault="006D379F" w:rsidP="0097084C">
            <w:pPr>
              <w:rPr>
                <w:sz w:val="6"/>
              </w:rPr>
            </w:pPr>
          </w:p>
          <w:p w:rsidR="006D379F" w:rsidRPr="006731AA" w:rsidRDefault="006D379F" w:rsidP="009A4CE4">
            <w:pPr>
              <w:autoSpaceDE w:val="0"/>
              <w:autoSpaceDN w:val="0"/>
              <w:adjustRightInd w:val="0"/>
              <w:ind w:left="1440" w:hanging="1260"/>
              <w:jc w:val="center"/>
            </w:pPr>
            <w:r>
              <w:tab/>
            </w:r>
            <w:r w:rsidRPr="00082E51">
              <w:t>Head of Department</w:t>
            </w:r>
          </w:p>
        </w:tc>
        <w:tc>
          <w:tcPr>
            <w:tcW w:w="4656" w:type="dxa"/>
            <w:shd w:val="clear" w:color="auto" w:fill="auto"/>
          </w:tcPr>
          <w:p w:rsidR="006D379F" w:rsidRDefault="006D379F" w:rsidP="0097084C">
            <w:pPr>
              <w:pStyle w:val="Footer"/>
              <w:tabs>
                <w:tab w:val="left" w:pos="1134"/>
              </w:tabs>
              <w:spacing w:line="276" w:lineRule="auto"/>
              <w:jc w:val="center"/>
            </w:pPr>
            <w:r w:rsidRPr="00082E51">
              <w:t>Signature</w:t>
            </w:r>
          </w:p>
          <w:p w:rsidR="006D379F" w:rsidRDefault="006D379F" w:rsidP="0097084C">
            <w:pPr>
              <w:pStyle w:val="Footer"/>
              <w:tabs>
                <w:tab w:val="left" w:pos="1134"/>
              </w:tabs>
              <w:spacing w:line="276" w:lineRule="auto"/>
              <w:jc w:val="center"/>
            </w:pPr>
          </w:p>
          <w:p w:rsidR="006D379F" w:rsidRDefault="006D379F" w:rsidP="0097084C">
            <w:pPr>
              <w:pStyle w:val="Footer"/>
              <w:tabs>
                <w:tab w:val="left" w:pos="1134"/>
              </w:tabs>
              <w:spacing w:line="276" w:lineRule="auto"/>
              <w:jc w:val="center"/>
            </w:pPr>
          </w:p>
          <w:p w:rsidR="006D379F" w:rsidRDefault="006D379F" w:rsidP="0097084C">
            <w:pPr>
              <w:pStyle w:val="Footer"/>
              <w:tabs>
                <w:tab w:val="left" w:pos="1134"/>
              </w:tabs>
              <w:spacing w:line="276" w:lineRule="auto"/>
              <w:jc w:val="center"/>
            </w:pPr>
          </w:p>
          <w:p w:rsidR="006D379F" w:rsidRDefault="006D379F" w:rsidP="0097084C">
            <w:pPr>
              <w:pStyle w:val="Footer"/>
              <w:tabs>
                <w:tab w:val="left" w:pos="1134"/>
              </w:tabs>
              <w:spacing w:line="276" w:lineRule="auto"/>
              <w:jc w:val="center"/>
            </w:pPr>
          </w:p>
          <w:p w:rsidR="006D379F" w:rsidRDefault="006D379F" w:rsidP="0097084C">
            <w:pPr>
              <w:pStyle w:val="Footer"/>
              <w:tabs>
                <w:tab w:val="left" w:pos="1134"/>
              </w:tabs>
              <w:spacing w:line="276" w:lineRule="auto"/>
              <w:jc w:val="center"/>
            </w:pPr>
          </w:p>
          <w:p w:rsidR="006D379F" w:rsidRPr="003147C7" w:rsidRDefault="006D379F" w:rsidP="0097084C">
            <w:pPr>
              <w:pStyle w:val="Footer"/>
              <w:tabs>
                <w:tab w:val="left" w:pos="1134"/>
              </w:tabs>
              <w:spacing w:line="276" w:lineRule="auto"/>
              <w:rPr>
                <w:b/>
                <w:bCs/>
                <w:sz w:val="16"/>
              </w:rPr>
            </w:pPr>
          </w:p>
        </w:tc>
      </w:tr>
    </w:tbl>
    <w:p w:rsidR="006D379F" w:rsidRPr="00082E51" w:rsidRDefault="006D379F" w:rsidP="006D379F">
      <w:pPr>
        <w:pStyle w:val="Header"/>
        <w:tabs>
          <w:tab w:val="clear" w:pos="4680"/>
          <w:tab w:val="clear" w:pos="9360"/>
          <w:tab w:val="left" w:pos="6585"/>
        </w:tabs>
        <w:rPr>
          <w:b/>
        </w:rPr>
      </w:pPr>
      <w:r w:rsidRPr="00082E51">
        <w:rPr>
          <w:b/>
        </w:rPr>
        <w:lastRenderedPageBreak/>
        <w:t>Rural Institutions and service delivery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3"/>
        <w:gridCol w:w="896"/>
        <w:gridCol w:w="1230"/>
        <w:gridCol w:w="1632"/>
        <w:gridCol w:w="1523"/>
        <w:gridCol w:w="1222"/>
      </w:tblGrid>
      <w:tr w:rsidR="006D379F" w:rsidRPr="00082E51" w:rsidTr="0097084C">
        <w:tc>
          <w:tcPr>
            <w:tcW w:w="1607"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line="240" w:lineRule="auto"/>
              <w:rPr>
                <w:b/>
              </w:rPr>
            </w:pPr>
            <w:r w:rsidRPr="00082E51">
              <w:rPr>
                <w:b/>
              </w:rPr>
              <w:t xml:space="preserve">Program </w:t>
            </w:r>
          </w:p>
        </w:tc>
        <w:tc>
          <w:tcPr>
            <w:tcW w:w="3393"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line="240" w:lineRule="auto"/>
            </w:pPr>
            <w:r w:rsidRPr="00082E51">
              <w:t xml:space="preserve">Rural Livelihoods and Food Security </w:t>
            </w:r>
          </w:p>
        </w:tc>
      </w:tr>
      <w:tr w:rsidR="006D379F" w:rsidRPr="00082E51" w:rsidTr="0097084C">
        <w:tc>
          <w:tcPr>
            <w:tcW w:w="1607"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line="240" w:lineRule="auto"/>
              <w:rPr>
                <w:b/>
              </w:rPr>
            </w:pPr>
            <w:r w:rsidRPr="00082E51">
              <w:rPr>
                <w:b/>
              </w:rPr>
              <w:t>Degree program</w:t>
            </w:r>
          </w:p>
        </w:tc>
        <w:tc>
          <w:tcPr>
            <w:tcW w:w="3393"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line="240" w:lineRule="auto"/>
            </w:pPr>
            <w:r w:rsidRPr="00082E51">
              <w:t>M.Sc.</w:t>
            </w:r>
          </w:p>
        </w:tc>
      </w:tr>
      <w:tr w:rsidR="006D379F" w:rsidRPr="00082E51" w:rsidTr="0097084C">
        <w:tc>
          <w:tcPr>
            <w:tcW w:w="1607"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line="240" w:lineRule="auto"/>
              <w:rPr>
                <w:b/>
              </w:rPr>
            </w:pPr>
            <w:r w:rsidRPr="00082E51">
              <w:rPr>
                <w:b/>
              </w:rPr>
              <w:t>Module Name and Number</w:t>
            </w:r>
          </w:p>
        </w:tc>
        <w:tc>
          <w:tcPr>
            <w:tcW w:w="3393"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line="240" w:lineRule="auto"/>
            </w:pPr>
            <w:r w:rsidRPr="00082E51">
              <w:t>Rural Development and Institutions (02)</w:t>
            </w:r>
          </w:p>
        </w:tc>
      </w:tr>
      <w:tr w:rsidR="006D379F" w:rsidRPr="00082E51" w:rsidTr="0097084C">
        <w:trPr>
          <w:trHeight w:val="224"/>
        </w:trPr>
        <w:tc>
          <w:tcPr>
            <w:tcW w:w="1607"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line="240" w:lineRule="auto"/>
              <w:rPr>
                <w:b/>
              </w:rPr>
            </w:pPr>
            <w:r w:rsidRPr="00082E51">
              <w:rPr>
                <w:b/>
              </w:rPr>
              <w:t xml:space="preserve">Course Title </w:t>
            </w:r>
          </w:p>
        </w:tc>
        <w:tc>
          <w:tcPr>
            <w:tcW w:w="3393"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pStyle w:val="Header"/>
              <w:tabs>
                <w:tab w:val="clear" w:pos="4680"/>
                <w:tab w:val="clear" w:pos="9360"/>
                <w:tab w:val="left" w:pos="6585"/>
              </w:tabs>
            </w:pPr>
            <w:r w:rsidRPr="00082E51">
              <w:t>Rural Institutions and service delivery</w:t>
            </w:r>
          </w:p>
        </w:tc>
      </w:tr>
      <w:tr w:rsidR="006D379F" w:rsidRPr="00082E51" w:rsidTr="0097084C">
        <w:tc>
          <w:tcPr>
            <w:tcW w:w="1607"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line="240" w:lineRule="auto"/>
              <w:rPr>
                <w:b/>
              </w:rPr>
            </w:pPr>
            <w:r w:rsidRPr="00082E51">
              <w:rPr>
                <w:b/>
              </w:rPr>
              <w:t>Course Code</w:t>
            </w:r>
          </w:p>
        </w:tc>
        <w:tc>
          <w:tcPr>
            <w:tcW w:w="3393"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line="240" w:lineRule="auto"/>
            </w:pPr>
            <w:r w:rsidRPr="00082E51">
              <w:t>RLFS4023</w:t>
            </w:r>
          </w:p>
        </w:tc>
      </w:tr>
      <w:tr w:rsidR="006D379F" w:rsidRPr="00082E51" w:rsidTr="0097084C">
        <w:tc>
          <w:tcPr>
            <w:tcW w:w="1607"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line="240" w:lineRule="auto"/>
              <w:rPr>
                <w:b/>
              </w:rPr>
            </w:pPr>
            <w:r w:rsidRPr="00082E51">
              <w:rPr>
                <w:b/>
              </w:rPr>
              <w:t>Course delivery system</w:t>
            </w:r>
          </w:p>
        </w:tc>
        <w:tc>
          <w:tcPr>
            <w:tcW w:w="3393"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line="240" w:lineRule="auto"/>
            </w:pPr>
            <w:r w:rsidRPr="00082E51">
              <w:t xml:space="preserve">Parallel </w:t>
            </w:r>
          </w:p>
        </w:tc>
      </w:tr>
      <w:tr w:rsidR="006D379F" w:rsidRPr="00082E51" w:rsidTr="0097084C">
        <w:tc>
          <w:tcPr>
            <w:tcW w:w="1607"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line="240" w:lineRule="auto"/>
              <w:rPr>
                <w:b/>
              </w:rPr>
            </w:pPr>
            <w:r w:rsidRPr="00082E51">
              <w:rPr>
                <w:b/>
              </w:rPr>
              <w:t xml:space="preserve">Target group </w:t>
            </w:r>
          </w:p>
        </w:tc>
        <w:tc>
          <w:tcPr>
            <w:tcW w:w="3393"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line="240" w:lineRule="auto"/>
            </w:pPr>
            <w:r w:rsidRPr="00082E51">
              <w:t>Year I</w:t>
            </w:r>
          </w:p>
        </w:tc>
      </w:tr>
      <w:tr w:rsidR="006D379F" w:rsidRPr="00082E51" w:rsidTr="0097084C">
        <w:tc>
          <w:tcPr>
            <w:tcW w:w="1607"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line="240" w:lineRule="auto"/>
              <w:rPr>
                <w:b/>
              </w:rPr>
            </w:pPr>
            <w:r w:rsidRPr="00082E51">
              <w:rPr>
                <w:b/>
              </w:rPr>
              <w:t xml:space="preserve">Year and Semester </w:t>
            </w:r>
          </w:p>
        </w:tc>
        <w:tc>
          <w:tcPr>
            <w:tcW w:w="3393"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line="240" w:lineRule="auto"/>
            </w:pPr>
            <w:r w:rsidRPr="00082E51">
              <w:t>Year I Semester II</w:t>
            </w:r>
          </w:p>
        </w:tc>
      </w:tr>
      <w:tr w:rsidR="006D379F" w:rsidRPr="00082E51" w:rsidTr="0097084C">
        <w:tc>
          <w:tcPr>
            <w:tcW w:w="1607"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line="240" w:lineRule="auto"/>
              <w:rPr>
                <w:b/>
              </w:rPr>
            </w:pPr>
            <w:r w:rsidRPr="00082E51">
              <w:rPr>
                <w:b/>
              </w:rPr>
              <w:t xml:space="preserve">Prerequisite </w:t>
            </w:r>
          </w:p>
        </w:tc>
        <w:tc>
          <w:tcPr>
            <w:tcW w:w="3393"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line="240" w:lineRule="auto"/>
            </w:pPr>
            <w:r w:rsidRPr="00082E51">
              <w:t>No</w:t>
            </w:r>
            <w:r>
              <w:t>ne</w:t>
            </w:r>
          </w:p>
        </w:tc>
      </w:tr>
      <w:tr w:rsidR="006D379F" w:rsidRPr="00082E51" w:rsidTr="0097084C">
        <w:tc>
          <w:tcPr>
            <w:tcW w:w="1607"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line="240" w:lineRule="auto"/>
              <w:rPr>
                <w:b/>
              </w:rPr>
            </w:pPr>
            <w:r w:rsidRPr="00082E51">
              <w:rPr>
                <w:b/>
              </w:rPr>
              <w:t xml:space="preserve">Status of the course </w:t>
            </w:r>
          </w:p>
        </w:tc>
        <w:tc>
          <w:tcPr>
            <w:tcW w:w="3393"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line="240" w:lineRule="auto"/>
            </w:pPr>
            <w:r>
              <w:t xml:space="preserve">Core </w:t>
            </w:r>
          </w:p>
        </w:tc>
      </w:tr>
      <w:tr w:rsidR="006D379F" w:rsidRPr="00082E51" w:rsidTr="0097084C">
        <w:tc>
          <w:tcPr>
            <w:tcW w:w="1607"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line="240" w:lineRule="auto"/>
              <w:rPr>
                <w:b/>
              </w:rPr>
            </w:pPr>
            <w:r w:rsidRPr="00082E51">
              <w:rPr>
                <w:b/>
              </w:rPr>
              <w:t>ECTs</w:t>
            </w:r>
          </w:p>
        </w:tc>
        <w:tc>
          <w:tcPr>
            <w:tcW w:w="3393"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line="240" w:lineRule="auto"/>
            </w:pPr>
            <w:r>
              <w:t xml:space="preserve">4 </w:t>
            </w:r>
            <w:r w:rsidRPr="00082E51">
              <w:t>ECTs</w:t>
            </w:r>
          </w:p>
        </w:tc>
      </w:tr>
      <w:tr w:rsidR="006D379F" w:rsidRPr="00082E51" w:rsidTr="0097084C">
        <w:tc>
          <w:tcPr>
            <w:tcW w:w="1607" w:type="pct"/>
            <w:vMerge w:val="restar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line="240" w:lineRule="auto"/>
              <w:rPr>
                <w:b/>
              </w:rPr>
            </w:pPr>
            <w:r w:rsidRPr="00082E51">
              <w:rPr>
                <w:b/>
              </w:rPr>
              <w:t>Contact Hours (per semester)</w:t>
            </w:r>
          </w:p>
        </w:tc>
        <w:tc>
          <w:tcPr>
            <w:tcW w:w="455" w:type="pct"/>
            <w:tcBorders>
              <w:top w:val="single" w:sz="4" w:space="0" w:color="000000"/>
              <w:left w:val="single" w:sz="4" w:space="0" w:color="000000"/>
              <w:bottom w:val="single" w:sz="4" w:space="0" w:color="000000"/>
              <w:right w:val="single" w:sz="4" w:space="0" w:color="auto"/>
            </w:tcBorders>
            <w:hideMark/>
          </w:tcPr>
          <w:p w:rsidR="006D379F" w:rsidRPr="00082E51" w:rsidRDefault="006D379F" w:rsidP="0097084C">
            <w:pPr>
              <w:spacing w:after="0" w:line="240" w:lineRule="auto"/>
              <w:rPr>
                <w:b/>
              </w:rPr>
            </w:pPr>
            <w:r w:rsidRPr="00082E51">
              <w:rPr>
                <w:b/>
              </w:rPr>
              <w:t>Lecture</w:t>
            </w:r>
          </w:p>
        </w:tc>
        <w:tc>
          <w:tcPr>
            <w:tcW w:w="645" w:type="pct"/>
            <w:tcBorders>
              <w:top w:val="single" w:sz="4" w:space="0" w:color="000000"/>
              <w:left w:val="single" w:sz="4" w:space="0" w:color="auto"/>
              <w:bottom w:val="single" w:sz="4" w:space="0" w:color="000000"/>
              <w:right w:val="single" w:sz="4" w:space="0" w:color="auto"/>
            </w:tcBorders>
            <w:hideMark/>
          </w:tcPr>
          <w:p w:rsidR="006D379F" w:rsidRPr="00082E51" w:rsidRDefault="006D379F" w:rsidP="0097084C">
            <w:pPr>
              <w:spacing w:after="0" w:line="240" w:lineRule="auto"/>
              <w:rPr>
                <w:b/>
              </w:rPr>
            </w:pPr>
            <w:r w:rsidRPr="00082E51">
              <w:rPr>
                <w:b/>
              </w:rPr>
              <w:t>Tutorial</w:t>
            </w:r>
          </w:p>
        </w:tc>
        <w:tc>
          <w:tcPr>
            <w:tcW w:w="855" w:type="pct"/>
            <w:tcBorders>
              <w:top w:val="single" w:sz="4" w:space="0" w:color="000000"/>
              <w:left w:val="single" w:sz="4" w:space="0" w:color="auto"/>
              <w:bottom w:val="single" w:sz="4" w:space="0" w:color="000000"/>
              <w:right w:val="single" w:sz="4" w:space="0" w:color="auto"/>
            </w:tcBorders>
            <w:hideMark/>
          </w:tcPr>
          <w:p w:rsidR="006D379F" w:rsidRPr="00082E51" w:rsidRDefault="006D379F" w:rsidP="0097084C">
            <w:pPr>
              <w:spacing w:after="0" w:line="240" w:lineRule="auto"/>
              <w:rPr>
                <w:b/>
              </w:rPr>
            </w:pPr>
            <w:r w:rsidRPr="00082E51">
              <w:rPr>
                <w:b/>
              </w:rPr>
              <w:t>Lab/Practical</w:t>
            </w:r>
          </w:p>
        </w:tc>
        <w:tc>
          <w:tcPr>
            <w:tcW w:w="798" w:type="pct"/>
            <w:tcBorders>
              <w:top w:val="single" w:sz="4" w:space="0" w:color="000000"/>
              <w:left w:val="single" w:sz="4" w:space="0" w:color="auto"/>
              <w:bottom w:val="single" w:sz="4" w:space="0" w:color="000000"/>
              <w:right w:val="single" w:sz="4" w:space="0" w:color="auto"/>
            </w:tcBorders>
            <w:hideMark/>
          </w:tcPr>
          <w:p w:rsidR="006D379F" w:rsidRPr="00082E51" w:rsidRDefault="006D379F" w:rsidP="0097084C">
            <w:pPr>
              <w:spacing w:after="0" w:line="240" w:lineRule="auto"/>
              <w:rPr>
                <w:b/>
              </w:rPr>
            </w:pPr>
            <w:r w:rsidRPr="00082E51">
              <w:rPr>
                <w:b/>
              </w:rPr>
              <w:t>Home Study</w:t>
            </w:r>
          </w:p>
        </w:tc>
        <w:tc>
          <w:tcPr>
            <w:tcW w:w="640" w:type="pct"/>
            <w:tcBorders>
              <w:top w:val="single" w:sz="4" w:space="0" w:color="000000"/>
              <w:left w:val="single" w:sz="4" w:space="0" w:color="auto"/>
              <w:bottom w:val="single" w:sz="4" w:space="0" w:color="000000"/>
              <w:right w:val="single" w:sz="4" w:space="0" w:color="000000"/>
            </w:tcBorders>
            <w:hideMark/>
          </w:tcPr>
          <w:p w:rsidR="006D379F" w:rsidRPr="00082E51" w:rsidRDefault="006D379F" w:rsidP="0097084C">
            <w:pPr>
              <w:spacing w:after="0" w:line="240" w:lineRule="auto"/>
              <w:rPr>
                <w:b/>
              </w:rPr>
            </w:pPr>
            <w:r w:rsidRPr="00082E51">
              <w:rPr>
                <w:b/>
              </w:rPr>
              <w:t>Total</w:t>
            </w:r>
          </w:p>
        </w:tc>
      </w:tr>
      <w:tr w:rsidR="006D379F" w:rsidRPr="00082E51" w:rsidTr="0097084C">
        <w:tc>
          <w:tcPr>
            <w:tcW w:w="1607" w:type="pct"/>
            <w:vMerge/>
            <w:tcBorders>
              <w:top w:val="single" w:sz="4" w:space="0" w:color="000000"/>
              <w:left w:val="single" w:sz="4" w:space="0" w:color="000000"/>
              <w:bottom w:val="single" w:sz="4" w:space="0" w:color="000000"/>
              <w:right w:val="single" w:sz="4" w:space="0" w:color="000000"/>
            </w:tcBorders>
            <w:vAlign w:val="center"/>
            <w:hideMark/>
          </w:tcPr>
          <w:p w:rsidR="006D379F" w:rsidRPr="00082E51" w:rsidRDefault="006D379F" w:rsidP="0097084C">
            <w:pPr>
              <w:spacing w:after="0" w:line="240" w:lineRule="auto"/>
              <w:rPr>
                <w:b/>
              </w:rPr>
            </w:pPr>
          </w:p>
        </w:tc>
        <w:tc>
          <w:tcPr>
            <w:tcW w:w="455" w:type="pct"/>
            <w:tcBorders>
              <w:top w:val="single" w:sz="4" w:space="0" w:color="000000"/>
              <w:left w:val="single" w:sz="4" w:space="0" w:color="000000"/>
              <w:bottom w:val="single" w:sz="4" w:space="0" w:color="000000"/>
              <w:right w:val="single" w:sz="4" w:space="0" w:color="auto"/>
            </w:tcBorders>
            <w:vAlign w:val="bottom"/>
            <w:hideMark/>
          </w:tcPr>
          <w:p w:rsidR="006D379F" w:rsidRPr="00082E51" w:rsidRDefault="006D379F" w:rsidP="0097084C">
            <w:pPr>
              <w:spacing w:after="0" w:line="240" w:lineRule="auto"/>
              <w:jc w:val="center"/>
            </w:pPr>
            <w:r>
              <w:t>32</w:t>
            </w:r>
          </w:p>
        </w:tc>
        <w:tc>
          <w:tcPr>
            <w:tcW w:w="645" w:type="pct"/>
            <w:tcBorders>
              <w:top w:val="single" w:sz="4" w:space="0" w:color="000000"/>
              <w:left w:val="single" w:sz="4" w:space="0" w:color="auto"/>
              <w:bottom w:val="single" w:sz="4" w:space="0" w:color="000000"/>
              <w:right w:val="single" w:sz="4" w:space="0" w:color="auto"/>
            </w:tcBorders>
            <w:vAlign w:val="bottom"/>
            <w:hideMark/>
          </w:tcPr>
          <w:p w:rsidR="006D379F" w:rsidRPr="00082E51" w:rsidRDefault="006D379F" w:rsidP="0097084C">
            <w:pPr>
              <w:spacing w:after="0" w:line="240" w:lineRule="auto"/>
              <w:jc w:val="center"/>
            </w:pPr>
            <w:r w:rsidRPr="00082E51">
              <w:t>0</w:t>
            </w:r>
          </w:p>
        </w:tc>
        <w:tc>
          <w:tcPr>
            <w:tcW w:w="855" w:type="pct"/>
            <w:tcBorders>
              <w:top w:val="single" w:sz="4" w:space="0" w:color="000000"/>
              <w:left w:val="single" w:sz="4" w:space="0" w:color="auto"/>
              <w:bottom w:val="single" w:sz="4" w:space="0" w:color="000000"/>
              <w:right w:val="single" w:sz="4" w:space="0" w:color="auto"/>
            </w:tcBorders>
            <w:vAlign w:val="bottom"/>
            <w:hideMark/>
          </w:tcPr>
          <w:p w:rsidR="006D379F" w:rsidRPr="00082E51" w:rsidRDefault="006D379F" w:rsidP="0097084C">
            <w:pPr>
              <w:spacing w:after="0" w:line="240" w:lineRule="auto"/>
              <w:jc w:val="center"/>
            </w:pPr>
            <w:r w:rsidRPr="00082E51">
              <w:t>0</w:t>
            </w:r>
          </w:p>
        </w:tc>
        <w:tc>
          <w:tcPr>
            <w:tcW w:w="798" w:type="pct"/>
            <w:tcBorders>
              <w:top w:val="single" w:sz="4" w:space="0" w:color="000000"/>
              <w:left w:val="single" w:sz="4" w:space="0" w:color="auto"/>
              <w:bottom w:val="single" w:sz="4" w:space="0" w:color="000000"/>
              <w:right w:val="single" w:sz="4" w:space="0" w:color="auto"/>
            </w:tcBorders>
            <w:vAlign w:val="bottom"/>
            <w:hideMark/>
          </w:tcPr>
          <w:p w:rsidR="006D379F" w:rsidRPr="00082E51" w:rsidRDefault="006D379F" w:rsidP="0097084C">
            <w:pPr>
              <w:spacing w:after="0" w:line="240" w:lineRule="auto"/>
              <w:jc w:val="center"/>
            </w:pPr>
            <w:r>
              <w:t>76</w:t>
            </w:r>
          </w:p>
        </w:tc>
        <w:tc>
          <w:tcPr>
            <w:tcW w:w="640" w:type="pct"/>
            <w:tcBorders>
              <w:top w:val="single" w:sz="4" w:space="0" w:color="000000"/>
              <w:left w:val="single" w:sz="4" w:space="0" w:color="auto"/>
              <w:bottom w:val="single" w:sz="4" w:space="0" w:color="000000"/>
              <w:right w:val="single" w:sz="4" w:space="0" w:color="000000"/>
            </w:tcBorders>
            <w:hideMark/>
          </w:tcPr>
          <w:p w:rsidR="006D379F" w:rsidRPr="00082E51" w:rsidRDefault="006D379F" w:rsidP="0097084C">
            <w:pPr>
              <w:spacing w:after="0" w:line="240" w:lineRule="auto"/>
              <w:jc w:val="center"/>
            </w:pPr>
            <w:r>
              <w:t>108</w:t>
            </w:r>
          </w:p>
        </w:tc>
      </w:tr>
      <w:tr w:rsidR="006D379F" w:rsidRPr="00082E51" w:rsidTr="0097084C">
        <w:tc>
          <w:tcPr>
            <w:tcW w:w="1607" w:type="pct"/>
            <w:tcBorders>
              <w:top w:val="single" w:sz="4" w:space="0" w:color="000000"/>
              <w:left w:val="single" w:sz="4" w:space="0" w:color="000000"/>
              <w:bottom w:val="single" w:sz="4" w:space="0" w:color="000000"/>
              <w:right w:val="single" w:sz="4" w:space="0" w:color="000000"/>
            </w:tcBorders>
            <w:vAlign w:val="center"/>
            <w:hideMark/>
          </w:tcPr>
          <w:p w:rsidR="006D379F" w:rsidRPr="00082E51" w:rsidRDefault="006D379F" w:rsidP="0097084C">
            <w:pPr>
              <w:spacing w:after="0" w:line="240" w:lineRule="auto"/>
              <w:rPr>
                <w:b/>
              </w:rPr>
            </w:pPr>
            <w:r w:rsidRPr="00082E51">
              <w:rPr>
                <w:b/>
              </w:rPr>
              <w:t xml:space="preserve">Course description / course contents </w:t>
            </w:r>
          </w:p>
        </w:tc>
        <w:tc>
          <w:tcPr>
            <w:tcW w:w="3393" w:type="pct"/>
            <w:gridSpan w:val="5"/>
            <w:tcBorders>
              <w:top w:val="single" w:sz="4" w:space="0" w:color="000000"/>
              <w:left w:val="single" w:sz="4" w:space="0" w:color="000000"/>
              <w:bottom w:val="single" w:sz="4" w:space="0" w:color="000000"/>
              <w:right w:val="single" w:sz="4" w:space="0" w:color="000000"/>
            </w:tcBorders>
            <w:vAlign w:val="bottom"/>
            <w:hideMark/>
          </w:tcPr>
          <w:p w:rsidR="006D379F" w:rsidRPr="00082E51" w:rsidRDefault="006D379F" w:rsidP="0097084C">
            <w:pPr>
              <w:spacing w:after="0" w:line="240" w:lineRule="auto"/>
              <w:jc w:val="both"/>
            </w:pPr>
            <w:r w:rsidRPr="00082E51">
              <w:t xml:space="preserve">This course is designed to equip students with the basic concepts of rural institutions and service delivery. The course also tries to give emphasis on different rural institutions and service delivery types, roles, status, strategies and barriers of rural institutions and service delivery. In addition, the course equips students how to form institutional linkages and </w:t>
            </w:r>
            <w:r>
              <w:t xml:space="preserve">strengthen </w:t>
            </w:r>
            <w:r w:rsidRPr="00082E51">
              <w:t>service delivery.</w:t>
            </w:r>
          </w:p>
        </w:tc>
      </w:tr>
      <w:tr w:rsidR="006D379F" w:rsidRPr="00082E51" w:rsidTr="0097084C">
        <w:tc>
          <w:tcPr>
            <w:tcW w:w="1607" w:type="pct"/>
            <w:tcBorders>
              <w:top w:val="single" w:sz="4" w:space="0" w:color="000000"/>
              <w:left w:val="single" w:sz="4" w:space="0" w:color="000000"/>
              <w:bottom w:val="single" w:sz="4" w:space="0" w:color="000000"/>
              <w:right w:val="single" w:sz="4" w:space="0" w:color="000000"/>
            </w:tcBorders>
            <w:vAlign w:val="center"/>
            <w:hideMark/>
          </w:tcPr>
          <w:p w:rsidR="006D379F" w:rsidRPr="00082E51" w:rsidRDefault="006D379F" w:rsidP="0097084C">
            <w:pPr>
              <w:spacing w:after="0" w:line="240" w:lineRule="auto"/>
              <w:rPr>
                <w:b/>
              </w:rPr>
            </w:pPr>
            <w:r w:rsidRPr="00082E51">
              <w:rPr>
                <w:b/>
              </w:rPr>
              <w:t xml:space="preserve">Main objectives of the course </w:t>
            </w:r>
          </w:p>
        </w:tc>
        <w:tc>
          <w:tcPr>
            <w:tcW w:w="3393" w:type="pct"/>
            <w:gridSpan w:val="5"/>
            <w:tcBorders>
              <w:top w:val="single" w:sz="4" w:space="0" w:color="000000"/>
              <w:left w:val="single" w:sz="4" w:space="0" w:color="000000"/>
              <w:bottom w:val="single" w:sz="4" w:space="0" w:color="000000"/>
              <w:right w:val="single" w:sz="4" w:space="0" w:color="000000"/>
            </w:tcBorders>
            <w:vAlign w:val="bottom"/>
            <w:hideMark/>
          </w:tcPr>
          <w:p w:rsidR="006D379F" w:rsidRPr="00082E51" w:rsidRDefault="006D379F" w:rsidP="0097084C">
            <w:pPr>
              <w:spacing w:after="0" w:line="240" w:lineRule="auto"/>
              <w:jc w:val="both"/>
            </w:pPr>
            <w:r w:rsidRPr="00082E51">
              <w:t xml:space="preserve">At the end of the course, students </w:t>
            </w:r>
            <w:r>
              <w:t>will be able</w:t>
            </w:r>
            <w:r w:rsidRPr="00082E51">
              <w:t xml:space="preserve"> to </w:t>
            </w:r>
            <w:r>
              <w:t xml:space="preserve">assist </w:t>
            </w:r>
            <w:r w:rsidRPr="00082E51">
              <w:t xml:space="preserve">service delivery </w:t>
            </w:r>
            <w:r>
              <w:t xml:space="preserve">of </w:t>
            </w:r>
            <w:r w:rsidRPr="00082E51">
              <w:t>institutions and</w:t>
            </w:r>
            <w:r>
              <w:t xml:space="preserve"> organizations </w:t>
            </w:r>
            <w:r w:rsidRPr="00082E51">
              <w:t xml:space="preserve">which enable to enhance basic competencies on how to improve livelihood and food security. </w:t>
            </w:r>
          </w:p>
        </w:tc>
      </w:tr>
      <w:tr w:rsidR="006D379F" w:rsidRPr="00082E51" w:rsidTr="0097084C">
        <w:tc>
          <w:tcPr>
            <w:tcW w:w="1607" w:type="pct"/>
            <w:tcBorders>
              <w:top w:val="single" w:sz="4" w:space="0" w:color="000000"/>
              <w:left w:val="single" w:sz="4" w:space="0" w:color="000000"/>
              <w:bottom w:val="single" w:sz="4" w:space="0" w:color="000000"/>
              <w:right w:val="single" w:sz="4" w:space="0" w:color="000000"/>
            </w:tcBorders>
            <w:vAlign w:val="center"/>
            <w:hideMark/>
          </w:tcPr>
          <w:p w:rsidR="006D379F" w:rsidRPr="00082E51" w:rsidRDefault="006D379F" w:rsidP="0097084C">
            <w:pPr>
              <w:spacing w:after="0" w:line="240" w:lineRule="auto"/>
              <w:rPr>
                <w:b/>
              </w:rPr>
            </w:pPr>
            <w:r w:rsidRPr="00082E51">
              <w:rPr>
                <w:b/>
              </w:rPr>
              <w:t xml:space="preserve">Supportive objectives </w:t>
            </w:r>
          </w:p>
        </w:tc>
        <w:tc>
          <w:tcPr>
            <w:tcW w:w="3393" w:type="pct"/>
            <w:gridSpan w:val="5"/>
            <w:tcBorders>
              <w:top w:val="single" w:sz="4" w:space="0" w:color="000000"/>
              <w:left w:val="single" w:sz="4" w:space="0" w:color="000000"/>
              <w:bottom w:val="single" w:sz="4" w:space="0" w:color="auto"/>
              <w:right w:val="single" w:sz="4" w:space="0" w:color="000000"/>
            </w:tcBorders>
            <w:vAlign w:val="bottom"/>
            <w:hideMark/>
          </w:tcPr>
          <w:p w:rsidR="006D379F" w:rsidRPr="00082E51" w:rsidRDefault="006D379F" w:rsidP="0097084C">
            <w:pPr>
              <w:spacing w:after="0" w:line="240" w:lineRule="auto"/>
              <w:jc w:val="both"/>
            </w:pPr>
            <w:r w:rsidRPr="00082E51">
              <w:t>At the end of this course, students will be able to:</w:t>
            </w:r>
          </w:p>
          <w:p w:rsidR="006D379F" w:rsidRPr="00082E51" w:rsidRDefault="006D379F" w:rsidP="00FE5B2A">
            <w:pPr>
              <w:pStyle w:val="ListParagraph"/>
              <w:numPr>
                <w:ilvl w:val="0"/>
                <w:numId w:val="63"/>
              </w:numPr>
              <w:spacing w:after="0" w:line="240" w:lineRule="auto"/>
              <w:jc w:val="both"/>
              <w:rPr>
                <w:rFonts w:ascii="Times New Roman" w:hAnsi="Times New Roman"/>
              </w:rPr>
            </w:pPr>
            <w:r>
              <w:rPr>
                <w:rFonts w:ascii="Times New Roman" w:hAnsi="Times New Roman"/>
              </w:rPr>
              <w:t>Identify</w:t>
            </w:r>
            <w:r w:rsidRPr="00082E51">
              <w:rPr>
                <w:rFonts w:ascii="Times New Roman" w:hAnsi="Times New Roman"/>
              </w:rPr>
              <w:t xml:space="preserve"> rural institution and service delivery</w:t>
            </w:r>
          </w:p>
          <w:p w:rsidR="006D379F" w:rsidRPr="00082E51" w:rsidRDefault="006D379F" w:rsidP="00FE5B2A">
            <w:pPr>
              <w:pStyle w:val="ListParagraph"/>
              <w:numPr>
                <w:ilvl w:val="0"/>
                <w:numId w:val="63"/>
              </w:numPr>
              <w:spacing w:after="0" w:line="240" w:lineRule="auto"/>
              <w:jc w:val="both"/>
              <w:rPr>
                <w:rFonts w:ascii="Times New Roman" w:hAnsi="Times New Roman"/>
              </w:rPr>
            </w:pPr>
            <w:r w:rsidRPr="00082E51">
              <w:rPr>
                <w:rFonts w:ascii="Times New Roman" w:hAnsi="Times New Roman"/>
              </w:rPr>
              <w:t xml:space="preserve">discuss </w:t>
            </w:r>
            <w:r>
              <w:rPr>
                <w:rFonts w:ascii="Times New Roman" w:hAnsi="Times New Roman"/>
              </w:rPr>
              <w:t xml:space="preserve">the </w:t>
            </w:r>
            <w:r w:rsidRPr="00082E51">
              <w:rPr>
                <w:rFonts w:ascii="Times New Roman" w:hAnsi="Times New Roman"/>
              </w:rPr>
              <w:t xml:space="preserve">roles of rural institutions with the perspectives of rural livelihoods </w:t>
            </w:r>
          </w:p>
          <w:p w:rsidR="006D379F" w:rsidRPr="00082E51" w:rsidRDefault="006D379F" w:rsidP="00FE5B2A">
            <w:pPr>
              <w:pStyle w:val="ListParagraph"/>
              <w:numPr>
                <w:ilvl w:val="0"/>
                <w:numId w:val="63"/>
              </w:numPr>
              <w:spacing w:after="0" w:line="240" w:lineRule="auto"/>
              <w:jc w:val="both"/>
              <w:rPr>
                <w:rFonts w:ascii="Times New Roman" w:hAnsi="Times New Roman"/>
              </w:rPr>
            </w:pPr>
            <w:r w:rsidRPr="00082E51">
              <w:rPr>
                <w:rFonts w:ascii="Times New Roman" w:hAnsi="Times New Roman"/>
              </w:rPr>
              <w:t xml:space="preserve">explain effective service delivery systems </w:t>
            </w:r>
          </w:p>
          <w:p w:rsidR="006D379F" w:rsidRPr="00082E51" w:rsidRDefault="006D379F" w:rsidP="00FE5B2A">
            <w:pPr>
              <w:pStyle w:val="ListParagraph"/>
              <w:numPr>
                <w:ilvl w:val="0"/>
                <w:numId w:val="63"/>
              </w:numPr>
              <w:spacing w:after="0" w:line="240" w:lineRule="auto"/>
              <w:jc w:val="both"/>
              <w:rPr>
                <w:rFonts w:ascii="Times New Roman" w:hAnsi="Times New Roman"/>
              </w:rPr>
            </w:pPr>
            <w:r w:rsidRPr="00082E51">
              <w:rPr>
                <w:rFonts w:ascii="Times New Roman" w:hAnsi="Times New Roman"/>
              </w:rPr>
              <w:t>identify livelihood improving strategies in relation to rural institutions and service delivery</w:t>
            </w:r>
          </w:p>
          <w:p w:rsidR="006D379F" w:rsidRPr="00082E51" w:rsidRDefault="006D379F" w:rsidP="00FE5B2A">
            <w:pPr>
              <w:pStyle w:val="ListParagraph"/>
              <w:numPr>
                <w:ilvl w:val="0"/>
                <w:numId w:val="63"/>
              </w:numPr>
              <w:spacing w:after="0" w:line="240" w:lineRule="auto"/>
              <w:jc w:val="both"/>
              <w:rPr>
                <w:rFonts w:ascii="Times New Roman" w:hAnsi="Times New Roman"/>
              </w:rPr>
            </w:pPr>
            <w:r w:rsidRPr="00082E51">
              <w:rPr>
                <w:rFonts w:ascii="Times New Roman" w:hAnsi="Times New Roman"/>
              </w:rPr>
              <w:t xml:space="preserve">explain institutional linkages  </w:t>
            </w:r>
          </w:p>
        </w:tc>
      </w:tr>
    </w:tbl>
    <w:p w:rsidR="006D379F" w:rsidRPr="00082E51" w:rsidRDefault="006D379F" w:rsidP="006D379F">
      <w:pPr>
        <w:spacing w:after="0"/>
        <w:jc w:val="both"/>
      </w:pPr>
    </w:p>
    <w:p w:rsidR="006D379F" w:rsidRPr="00082E51" w:rsidRDefault="006D379F" w:rsidP="006D379F">
      <w:pPr>
        <w:jc w:val="both"/>
      </w:pPr>
    </w:p>
    <w:p w:rsidR="006D379F" w:rsidRPr="00082E51" w:rsidRDefault="006D379F" w:rsidP="006D379F">
      <w:pPr>
        <w:pStyle w:val="CommentText"/>
        <w:widowControl w:val="0"/>
        <w:autoSpaceDE w:val="0"/>
        <w:autoSpaceDN w:val="0"/>
        <w:adjustRightInd w:val="0"/>
        <w:spacing w:line="276" w:lineRule="auto"/>
        <w:jc w:val="both"/>
        <w:rPr>
          <w:sz w:val="22"/>
          <w:szCs w:val="22"/>
        </w:rPr>
      </w:pPr>
      <w:r w:rsidRPr="00082E51">
        <w:rPr>
          <w:sz w:val="22"/>
          <w:szCs w:val="22"/>
        </w:rPr>
        <w:t xml:space="preserve">Course schedule </w:t>
      </w:r>
    </w:p>
    <w:tbl>
      <w:tblPr>
        <w:tblW w:w="9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900"/>
        <w:gridCol w:w="4140"/>
        <w:gridCol w:w="2070"/>
        <w:gridCol w:w="1964"/>
      </w:tblGrid>
      <w:tr w:rsidR="006D379F" w:rsidRPr="00082E51" w:rsidTr="0097084C">
        <w:tc>
          <w:tcPr>
            <w:tcW w:w="738"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Week/ date </w:t>
            </w:r>
          </w:p>
        </w:tc>
        <w:tc>
          <w:tcPr>
            <w:tcW w:w="900"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r w:rsidRPr="00082E51">
              <w:rPr>
                <w:sz w:val="22"/>
                <w:szCs w:val="22"/>
              </w:rPr>
              <w:t>Time  (Hr)</w:t>
            </w:r>
          </w:p>
        </w:tc>
        <w:tc>
          <w:tcPr>
            <w:tcW w:w="4140" w:type="dxa"/>
          </w:tcPr>
          <w:p w:rsidR="006D379F" w:rsidRPr="00082E51" w:rsidRDefault="006D379F" w:rsidP="0097084C">
            <w:pPr>
              <w:pStyle w:val="CommentText"/>
              <w:widowControl w:val="0"/>
              <w:autoSpaceDE w:val="0"/>
              <w:autoSpaceDN w:val="0"/>
              <w:adjustRightInd w:val="0"/>
              <w:spacing w:line="276" w:lineRule="auto"/>
              <w:rPr>
                <w:sz w:val="22"/>
                <w:szCs w:val="22"/>
              </w:rPr>
            </w:pPr>
            <w:r w:rsidRPr="00082E51">
              <w:rPr>
                <w:sz w:val="22"/>
                <w:szCs w:val="22"/>
              </w:rPr>
              <w:t xml:space="preserve">Topic / subtopic </w:t>
            </w:r>
          </w:p>
        </w:tc>
        <w:tc>
          <w:tcPr>
            <w:tcW w:w="2070"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r w:rsidRPr="00082E51">
              <w:rPr>
                <w:sz w:val="22"/>
                <w:szCs w:val="22"/>
              </w:rPr>
              <w:t>Key activities</w:t>
            </w:r>
          </w:p>
        </w:tc>
        <w:tc>
          <w:tcPr>
            <w:tcW w:w="1964"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Required readings / assignment </w:t>
            </w:r>
          </w:p>
        </w:tc>
      </w:tr>
      <w:tr w:rsidR="006D379F" w:rsidRPr="00082E51" w:rsidTr="0097084C">
        <w:tc>
          <w:tcPr>
            <w:tcW w:w="738"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c>
          <w:tcPr>
            <w:tcW w:w="900"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p>
        </w:tc>
        <w:tc>
          <w:tcPr>
            <w:tcW w:w="4140" w:type="dxa"/>
          </w:tcPr>
          <w:p w:rsidR="006D379F" w:rsidRPr="006639AF" w:rsidRDefault="006D379F" w:rsidP="0097084C">
            <w:pPr>
              <w:pStyle w:val="CommentText"/>
              <w:widowControl w:val="0"/>
              <w:tabs>
                <w:tab w:val="left" w:pos="252"/>
              </w:tabs>
              <w:autoSpaceDE w:val="0"/>
              <w:autoSpaceDN w:val="0"/>
              <w:adjustRightInd w:val="0"/>
              <w:spacing w:line="276" w:lineRule="auto"/>
              <w:rPr>
                <w:b/>
                <w:sz w:val="22"/>
                <w:szCs w:val="22"/>
              </w:rPr>
            </w:pPr>
            <w:r w:rsidRPr="006639AF">
              <w:rPr>
                <w:b/>
                <w:sz w:val="22"/>
                <w:szCs w:val="22"/>
              </w:rPr>
              <w:t xml:space="preserve">Chapter 1: Introduction to rural institutions  </w:t>
            </w:r>
          </w:p>
          <w:p w:rsidR="006D379F" w:rsidRPr="00082E51" w:rsidRDefault="006D379F" w:rsidP="00FE5B2A">
            <w:pPr>
              <w:pStyle w:val="CommentText"/>
              <w:widowControl w:val="0"/>
              <w:numPr>
                <w:ilvl w:val="1"/>
                <w:numId w:val="64"/>
              </w:numPr>
              <w:tabs>
                <w:tab w:val="left" w:pos="252"/>
              </w:tabs>
              <w:autoSpaceDE w:val="0"/>
              <w:autoSpaceDN w:val="0"/>
              <w:adjustRightInd w:val="0"/>
              <w:spacing w:line="276" w:lineRule="auto"/>
              <w:rPr>
                <w:sz w:val="22"/>
                <w:szCs w:val="22"/>
              </w:rPr>
            </w:pPr>
            <w:r w:rsidRPr="00082E51">
              <w:rPr>
                <w:sz w:val="22"/>
                <w:szCs w:val="22"/>
              </w:rPr>
              <w:t xml:space="preserve">Concepts of rural institutions and service delivery </w:t>
            </w:r>
          </w:p>
        </w:tc>
        <w:tc>
          <w:tcPr>
            <w:tcW w:w="2070"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r w:rsidRPr="00082E51">
              <w:rPr>
                <w:sz w:val="22"/>
                <w:szCs w:val="22"/>
              </w:rPr>
              <w:t>Introduction with students, syllabus introduction</w:t>
            </w:r>
          </w:p>
        </w:tc>
        <w:tc>
          <w:tcPr>
            <w:tcW w:w="1964"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r>
      <w:tr w:rsidR="006D379F" w:rsidRPr="00082E51" w:rsidTr="0097084C">
        <w:tc>
          <w:tcPr>
            <w:tcW w:w="738"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c>
          <w:tcPr>
            <w:tcW w:w="900"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p>
        </w:tc>
        <w:tc>
          <w:tcPr>
            <w:tcW w:w="4140" w:type="dxa"/>
          </w:tcPr>
          <w:p w:rsidR="006D379F" w:rsidRPr="006639AF" w:rsidRDefault="006D379F" w:rsidP="0097084C">
            <w:pPr>
              <w:pStyle w:val="CommentText"/>
              <w:widowControl w:val="0"/>
              <w:tabs>
                <w:tab w:val="left" w:pos="252"/>
              </w:tabs>
              <w:autoSpaceDE w:val="0"/>
              <w:autoSpaceDN w:val="0"/>
              <w:adjustRightInd w:val="0"/>
              <w:spacing w:line="276" w:lineRule="auto"/>
              <w:rPr>
                <w:b/>
                <w:sz w:val="22"/>
                <w:szCs w:val="22"/>
              </w:rPr>
            </w:pPr>
            <w:r w:rsidRPr="006639AF">
              <w:rPr>
                <w:b/>
                <w:sz w:val="22"/>
                <w:szCs w:val="22"/>
              </w:rPr>
              <w:t xml:space="preserve">Chapter 2: Institutions and legal </w:t>
            </w:r>
            <w:r w:rsidRPr="006639AF">
              <w:rPr>
                <w:b/>
                <w:sz w:val="22"/>
                <w:szCs w:val="22"/>
              </w:rPr>
              <w:lastRenderedPageBreak/>
              <w:t xml:space="preserve">frameworks </w:t>
            </w:r>
          </w:p>
          <w:p w:rsidR="006D379F" w:rsidRPr="00082E51" w:rsidRDefault="006D379F" w:rsidP="0097084C">
            <w:pPr>
              <w:pStyle w:val="CommentText"/>
              <w:widowControl w:val="0"/>
              <w:tabs>
                <w:tab w:val="left" w:pos="252"/>
              </w:tabs>
              <w:autoSpaceDE w:val="0"/>
              <w:autoSpaceDN w:val="0"/>
              <w:adjustRightInd w:val="0"/>
              <w:spacing w:line="276" w:lineRule="auto"/>
              <w:rPr>
                <w:sz w:val="22"/>
                <w:szCs w:val="22"/>
              </w:rPr>
            </w:pPr>
            <w:r w:rsidRPr="00082E51">
              <w:rPr>
                <w:sz w:val="22"/>
                <w:szCs w:val="22"/>
              </w:rPr>
              <w:t xml:space="preserve">2.1. Infrastructures and institutions  </w:t>
            </w:r>
          </w:p>
          <w:p w:rsidR="006D379F" w:rsidRPr="00082E51" w:rsidRDefault="006D379F" w:rsidP="0097084C">
            <w:pPr>
              <w:pStyle w:val="CommentText"/>
              <w:widowControl w:val="0"/>
              <w:tabs>
                <w:tab w:val="left" w:pos="252"/>
              </w:tabs>
              <w:autoSpaceDE w:val="0"/>
              <w:autoSpaceDN w:val="0"/>
              <w:adjustRightInd w:val="0"/>
              <w:spacing w:line="276" w:lineRule="auto"/>
              <w:rPr>
                <w:sz w:val="22"/>
                <w:szCs w:val="22"/>
              </w:rPr>
            </w:pPr>
            <w:r w:rsidRPr="00082E51">
              <w:rPr>
                <w:sz w:val="22"/>
                <w:szCs w:val="22"/>
              </w:rPr>
              <w:t xml:space="preserve">2.2. Rights access to food </w:t>
            </w:r>
          </w:p>
        </w:tc>
        <w:tc>
          <w:tcPr>
            <w:tcW w:w="2070"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p>
        </w:tc>
        <w:tc>
          <w:tcPr>
            <w:tcW w:w="1964"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r>
      <w:tr w:rsidR="006D379F" w:rsidRPr="00082E51" w:rsidTr="0097084C">
        <w:tc>
          <w:tcPr>
            <w:tcW w:w="738"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c>
          <w:tcPr>
            <w:tcW w:w="900"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p>
        </w:tc>
        <w:tc>
          <w:tcPr>
            <w:tcW w:w="4140" w:type="dxa"/>
          </w:tcPr>
          <w:p w:rsidR="006D379F" w:rsidRPr="00013EA5" w:rsidRDefault="006D379F" w:rsidP="0097084C">
            <w:pPr>
              <w:pStyle w:val="CommentText"/>
              <w:widowControl w:val="0"/>
              <w:tabs>
                <w:tab w:val="left" w:pos="252"/>
              </w:tabs>
              <w:autoSpaceDE w:val="0"/>
              <w:autoSpaceDN w:val="0"/>
              <w:adjustRightInd w:val="0"/>
              <w:spacing w:line="276" w:lineRule="auto"/>
              <w:rPr>
                <w:b/>
                <w:sz w:val="22"/>
                <w:szCs w:val="22"/>
              </w:rPr>
            </w:pPr>
            <w:r w:rsidRPr="00013EA5">
              <w:rPr>
                <w:b/>
                <w:sz w:val="22"/>
                <w:szCs w:val="22"/>
              </w:rPr>
              <w:t>Chapter 3: Types and roles of rural institutions</w:t>
            </w:r>
          </w:p>
          <w:p w:rsidR="006D379F" w:rsidRPr="00082E51" w:rsidRDefault="006D379F" w:rsidP="0097084C">
            <w:pPr>
              <w:pStyle w:val="CommentText"/>
              <w:widowControl w:val="0"/>
              <w:tabs>
                <w:tab w:val="left" w:pos="252"/>
              </w:tabs>
              <w:autoSpaceDE w:val="0"/>
              <w:autoSpaceDN w:val="0"/>
              <w:adjustRightInd w:val="0"/>
              <w:spacing w:line="276" w:lineRule="auto"/>
              <w:rPr>
                <w:sz w:val="22"/>
                <w:szCs w:val="22"/>
              </w:rPr>
            </w:pPr>
            <w:r w:rsidRPr="00082E51">
              <w:rPr>
                <w:sz w:val="22"/>
                <w:szCs w:val="22"/>
              </w:rPr>
              <w:t xml:space="preserve">3.1. Types of rural institutions </w:t>
            </w:r>
          </w:p>
          <w:p w:rsidR="006D379F" w:rsidRPr="00082E51" w:rsidRDefault="006D379F" w:rsidP="0097084C">
            <w:pPr>
              <w:pStyle w:val="CommentText"/>
              <w:widowControl w:val="0"/>
              <w:tabs>
                <w:tab w:val="left" w:pos="252"/>
              </w:tabs>
              <w:autoSpaceDE w:val="0"/>
              <w:autoSpaceDN w:val="0"/>
              <w:adjustRightInd w:val="0"/>
              <w:spacing w:line="276" w:lineRule="auto"/>
              <w:rPr>
                <w:sz w:val="22"/>
                <w:szCs w:val="22"/>
              </w:rPr>
            </w:pPr>
            <w:r w:rsidRPr="00082E51">
              <w:rPr>
                <w:sz w:val="22"/>
                <w:szCs w:val="22"/>
              </w:rPr>
              <w:t>3.2. Roles of rural institutions</w:t>
            </w:r>
          </w:p>
        </w:tc>
        <w:tc>
          <w:tcPr>
            <w:tcW w:w="2070"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r w:rsidRPr="00082E51">
              <w:rPr>
                <w:sz w:val="22"/>
                <w:szCs w:val="22"/>
              </w:rPr>
              <w:t>Brain storming, discussion, lecture</w:t>
            </w:r>
          </w:p>
        </w:tc>
        <w:tc>
          <w:tcPr>
            <w:tcW w:w="1964"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r>
      <w:tr w:rsidR="006D379F" w:rsidRPr="00082E51" w:rsidTr="0097084C">
        <w:trPr>
          <w:trHeight w:val="1223"/>
        </w:trPr>
        <w:tc>
          <w:tcPr>
            <w:tcW w:w="738"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c>
          <w:tcPr>
            <w:tcW w:w="900"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p>
        </w:tc>
        <w:tc>
          <w:tcPr>
            <w:tcW w:w="4140" w:type="dxa"/>
          </w:tcPr>
          <w:p w:rsidR="006D379F" w:rsidRPr="009A1AEA" w:rsidRDefault="006D379F" w:rsidP="0097084C">
            <w:pPr>
              <w:pStyle w:val="CommentText"/>
              <w:widowControl w:val="0"/>
              <w:tabs>
                <w:tab w:val="left" w:pos="252"/>
              </w:tabs>
              <w:autoSpaceDE w:val="0"/>
              <w:autoSpaceDN w:val="0"/>
              <w:adjustRightInd w:val="0"/>
              <w:spacing w:line="276" w:lineRule="auto"/>
              <w:rPr>
                <w:b/>
                <w:sz w:val="22"/>
                <w:szCs w:val="22"/>
              </w:rPr>
            </w:pPr>
            <w:r w:rsidRPr="009A1AEA">
              <w:rPr>
                <w:b/>
                <w:sz w:val="22"/>
                <w:szCs w:val="22"/>
              </w:rPr>
              <w:t xml:space="preserve">Chapter 4: Institutional linkages – service delivery nexus </w:t>
            </w:r>
          </w:p>
          <w:p w:rsidR="006D379F" w:rsidRPr="00082E51" w:rsidRDefault="006D379F" w:rsidP="0097084C">
            <w:pPr>
              <w:pStyle w:val="CommentText"/>
              <w:widowControl w:val="0"/>
              <w:tabs>
                <w:tab w:val="left" w:pos="252"/>
              </w:tabs>
              <w:autoSpaceDE w:val="0"/>
              <w:autoSpaceDN w:val="0"/>
              <w:adjustRightInd w:val="0"/>
              <w:spacing w:line="276" w:lineRule="auto"/>
              <w:rPr>
                <w:sz w:val="22"/>
                <w:szCs w:val="22"/>
              </w:rPr>
            </w:pPr>
            <w:r w:rsidRPr="00082E51">
              <w:rPr>
                <w:sz w:val="22"/>
                <w:szCs w:val="22"/>
              </w:rPr>
              <w:t xml:space="preserve">4.1. Types of linkages </w:t>
            </w:r>
          </w:p>
          <w:p w:rsidR="006D379F" w:rsidRPr="00082E51" w:rsidRDefault="006D379F" w:rsidP="0097084C">
            <w:pPr>
              <w:pStyle w:val="CommentText"/>
              <w:widowControl w:val="0"/>
              <w:tabs>
                <w:tab w:val="left" w:pos="252"/>
              </w:tabs>
              <w:autoSpaceDE w:val="0"/>
              <w:autoSpaceDN w:val="0"/>
              <w:adjustRightInd w:val="0"/>
              <w:spacing w:line="276" w:lineRule="auto"/>
              <w:rPr>
                <w:sz w:val="22"/>
                <w:szCs w:val="22"/>
              </w:rPr>
            </w:pPr>
            <w:r w:rsidRPr="00082E51">
              <w:rPr>
                <w:sz w:val="22"/>
                <w:szCs w:val="22"/>
              </w:rPr>
              <w:t xml:space="preserve">4.2. Service delivery for institutional linkages </w:t>
            </w:r>
          </w:p>
        </w:tc>
        <w:tc>
          <w:tcPr>
            <w:tcW w:w="2070"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r w:rsidRPr="00082E51">
              <w:rPr>
                <w:sz w:val="22"/>
                <w:szCs w:val="22"/>
              </w:rPr>
              <w:t>Discussion, lecture, question and answer session, test</w:t>
            </w:r>
          </w:p>
        </w:tc>
        <w:tc>
          <w:tcPr>
            <w:tcW w:w="1964"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r>
      <w:tr w:rsidR="006D379F" w:rsidRPr="00082E51" w:rsidTr="0097084C">
        <w:tc>
          <w:tcPr>
            <w:tcW w:w="738"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c>
          <w:tcPr>
            <w:tcW w:w="900"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p>
        </w:tc>
        <w:tc>
          <w:tcPr>
            <w:tcW w:w="4140" w:type="dxa"/>
          </w:tcPr>
          <w:p w:rsidR="006D379F" w:rsidRPr="009A1AEA" w:rsidRDefault="006D379F" w:rsidP="0097084C">
            <w:pPr>
              <w:pStyle w:val="CommentText"/>
              <w:widowControl w:val="0"/>
              <w:tabs>
                <w:tab w:val="left" w:pos="252"/>
              </w:tabs>
              <w:autoSpaceDE w:val="0"/>
              <w:autoSpaceDN w:val="0"/>
              <w:adjustRightInd w:val="0"/>
              <w:spacing w:line="276" w:lineRule="auto"/>
              <w:rPr>
                <w:b/>
                <w:sz w:val="22"/>
                <w:szCs w:val="22"/>
              </w:rPr>
            </w:pPr>
            <w:r w:rsidRPr="009A1AEA">
              <w:rPr>
                <w:b/>
                <w:sz w:val="22"/>
                <w:szCs w:val="22"/>
              </w:rPr>
              <w:t>Chapter5: Service delivery</w:t>
            </w:r>
          </w:p>
          <w:p w:rsidR="006D379F" w:rsidRPr="00082E51" w:rsidRDefault="006D379F" w:rsidP="0097084C">
            <w:pPr>
              <w:pStyle w:val="CommentText"/>
              <w:widowControl w:val="0"/>
              <w:tabs>
                <w:tab w:val="left" w:pos="252"/>
              </w:tabs>
              <w:autoSpaceDE w:val="0"/>
              <w:autoSpaceDN w:val="0"/>
              <w:adjustRightInd w:val="0"/>
              <w:spacing w:line="276" w:lineRule="auto"/>
              <w:rPr>
                <w:sz w:val="22"/>
                <w:szCs w:val="22"/>
              </w:rPr>
            </w:pPr>
            <w:r w:rsidRPr="00082E51">
              <w:rPr>
                <w:sz w:val="22"/>
                <w:szCs w:val="22"/>
              </w:rPr>
              <w:t xml:space="preserve">5.1. Types of service deliveries </w:t>
            </w:r>
          </w:p>
          <w:p w:rsidR="006D379F" w:rsidRPr="00082E51" w:rsidRDefault="006D379F" w:rsidP="0097084C">
            <w:pPr>
              <w:pStyle w:val="CommentText"/>
              <w:widowControl w:val="0"/>
              <w:tabs>
                <w:tab w:val="left" w:pos="252"/>
              </w:tabs>
              <w:autoSpaceDE w:val="0"/>
              <w:autoSpaceDN w:val="0"/>
              <w:adjustRightInd w:val="0"/>
              <w:spacing w:line="276" w:lineRule="auto"/>
              <w:rPr>
                <w:sz w:val="22"/>
                <w:szCs w:val="22"/>
              </w:rPr>
            </w:pPr>
            <w:r w:rsidRPr="00082E51">
              <w:rPr>
                <w:sz w:val="22"/>
                <w:szCs w:val="22"/>
              </w:rPr>
              <w:t xml:space="preserve">5.2. </w:t>
            </w:r>
            <w:r>
              <w:rPr>
                <w:sz w:val="22"/>
                <w:szCs w:val="22"/>
              </w:rPr>
              <w:t>Systems</w:t>
            </w:r>
            <w:r w:rsidRPr="00082E51">
              <w:rPr>
                <w:sz w:val="22"/>
                <w:szCs w:val="22"/>
              </w:rPr>
              <w:t xml:space="preserve"> of service delivery </w:t>
            </w:r>
          </w:p>
        </w:tc>
        <w:tc>
          <w:tcPr>
            <w:tcW w:w="2070"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p>
        </w:tc>
        <w:tc>
          <w:tcPr>
            <w:tcW w:w="1964"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r>
      <w:tr w:rsidR="006D379F" w:rsidRPr="00082E51" w:rsidTr="0097084C">
        <w:tc>
          <w:tcPr>
            <w:tcW w:w="738"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c>
          <w:tcPr>
            <w:tcW w:w="900"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p>
        </w:tc>
        <w:tc>
          <w:tcPr>
            <w:tcW w:w="4140" w:type="dxa"/>
          </w:tcPr>
          <w:p w:rsidR="006D379F" w:rsidRPr="009E48EC" w:rsidRDefault="006D379F" w:rsidP="0097084C">
            <w:pPr>
              <w:pStyle w:val="CommentText"/>
              <w:widowControl w:val="0"/>
              <w:tabs>
                <w:tab w:val="left" w:pos="252"/>
              </w:tabs>
              <w:autoSpaceDE w:val="0"/>
              <w:autoSpaceDN w:val="0"/>
              <w:adjustRightInd w:val="0"/>
              <w:spacing w:line="276" w:lineRule="auto"/>
              <w:rPr>
                <w:b/>
                <w:sz w:val="22"/>
                <w:szCs w:val="22"/>
              </w:rPr>
            </w:pPr>
            <w:r w:rsidRPr="009E48EC">
              <w:rPr>
                <w:b/>
                <w:sz w:val="22"/>
                <w:szCs w:val="22"/>
              </w:rPr>
              <w:t xml:space="preserve">Chapter 6: </w:t>
            </w:r>
            <w:r>
              <w:rPr>
                <w:b/>
                <w:sz w:val="22"/>
                <w:szCs w:val="22"/>
              </w:rPr>
              <w:t xml:space="preserve">Challenges </w:t>
            </w:r>
            <w:r w:rsidRPr="009E48EC">
              <w:rPr>
                <w:b/>
                <w:sz w:val="22"/>
                <w:szCs w:val="22"/>
              </w:rPr>
              <w:t xml:space="preserve">and opportunities of rural institutions </w:t>
            </w:r>
          </w:p>
        </w:tc>
        <w:tc>
          <w:tcPr>
            <w:tcW w:w="2070"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r w:rsidRPr="00082E51">
              <w:rPr>
                <w:sz w:val="22"/>
                <w:szCs w:val="22"/>
              </w:rPr>
              <w:t>Group discussion, lecture</w:t>
            </w:r>
          </w:p>
        </w:tc>
        <w:tc>
          <w:tcPr>
            <w:tcW w:w="1964"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r>
    </w:tbl>
    <w:p w:rsidR="006D379F" w:rsidRPr="00082E51" w:rsidRDefault="006D379F" w:rsidP="006D379F">
      <w:pPr>
        <w:pStyle w:val="CommentText"/>
        <w:widowControl w:val="0"/>
        <w:autoSpaceDE w:val="0"/>
        <w:autoSpaceDN w:val="0"/>
        <w:adjustRightInd w:val="0"/>
        <w:spacing w:line="276" w:lineRule="auto"/>
        <w:jc w:val="both"/>
        <w:rPr>
          <w:sz w:val="22"/>
          <w:szCs w:val="22"/>
        </w:rPr>
      </w:pPr>
    </w:p>
    <w:p w:rsidR="006D379F" w:rsidRPr="00082E51" w:rsidRDefault="006D379F" w:rsidP="006D379F">
      <w:pPr>
        <w:pStyle w:val="CommentText"/>
        <w:widowControl w:val="0"/>
        <w:autoSpaceDE w:val="0"/>
        <w:autoSpaceDN w:val="0"/>
        <w:adjustRightInd w:val="0"/>
        <w:spacing w:line="276" w:lineRule="auto"/>
        <w:jc w:val="both"/>
        <w:rPr>
          <w:sz w:val="22"/>
          <w:szCs w:val="22"/>
        </w:rPr>
      </w:pPr>
      <w:r w:rsidRPr="00082E51">
        <w:rPr>
          <w:sz w:val="22"/>
          <w:szCs w:val="22"/>
        </w:rPr>
        <w:t>Assessment schedule and weight</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
        <w:gridCol w:w="3828"/>
        <w:gridCol w:w="2892"/>
        <w:gridCol w:w="2598"/>
      </w:tblGrid>
      <w:tr w:rsidR="006D379F" w:rsidRPr="00082E51" w:rsidTr="0097084C">
        <w:tc>
          <w:tcPr>
            <w:tcW w:w="51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No </w:t>
            </w:r>
          </w:p>
        </w:tc>
        <w:tc>
          <w:tcPr>
            <w:tcW w:w="3828"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Assessment techniques with due date </w:t>
            </w:r>
          </w:p>
        </w:tc>
        <w:tc>
          <w:tcPr>
            <w:tcW w:w="2892"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Competency to be assessed </w:t>
            </w:r>
          </w:p>
        </w:tc>
        <w:tc>
          <w:tcPr>
            <w:tcW w:w="2598"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r w:rsidRPr="00082E51">
              <w:rPr>
                <w:sz w:val="22"/>
                <w:szCs w:val="22"/>
              </w:rPr>
              <w:t>Weight for each assessment</w:t>
            </w:r>
          </w:p>
        </w:tc>
      </w:tr>
      <w:tr w:rsidR="006D379F" w:rsidRPr="00082E51" w:rsidTr="0097084C">
        <w:tc>
          <w:tcPr>
            <w:tcW w:w="51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1</w:t>
            </w:r>
          </w:p>
        </w:tc>
        <w:tc>
          <w:tcPr>
            <w:tcW w:w="3828"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Individual assignment </w:t>
            </w:r>
          </w:p>
        </w:tc>
        <w:tc>
          <w:tcPr>
            <w:tcW w:w="2892"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Knowledge, skill, attitude </w:t>
            </w:r>
          </w:p>
        </w:tc>
        <w:tc>
          <w:tcPr>
            <w:tcW w:w="2598"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r>
              <w:rPr>
                <w:sz w:val="22"/>
                <w:szCs w:val="22"/>
              </w:rPr>
              <w:t>15</w:t>
            </w:r>
            <w:r w:rsidRPr="00082E51">
              <w:rPr>
                <w:sz w:val="22"/>
                <w:szCs w:val="22"/>
              </w:rPr>
              <w:t>%</w:t>
            </w:r>
          </w:p>
        </w:tc>
      </w:tr>
      <w:tr w:rsidR="006D379F" w:rsidRPr="00082E51" w:rsidTr="0097084C">
        <w:tc>
          <w:tcPr>
            <w:tcW w:w="51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2</w:t>
            </w:r>
          </w:p>
        </w:tc>
        <w:tc>
          <w:tcPr>
            <w:tcW w:w="3828"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Group work  </w:t>
            </w:r>
          </w:p>
        </w:tc>
        <w:tc>
          <w:tcPr>
            <w:tcW w:w="2892"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Knowledge, skill, attitude </w:t>
            </w:r>
          </w:p>
        </w:tc>
        <w:tc>
          <w:tcPr>
            <w:tcW w:w="2598"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r w:rsidRPr="00082E51">
              <w:rPr>
                <w:sz w:val="22"/>
                <w:szCs w:val="22"/>
              </w:rPr>
              <w:t>25%</w:t>
            </w:r>
          </w:p>
        </w:tc>
      </w:tr>
      <w:tr w:rsidR="006D379F" w:rsidRPr="00082E51" w:rsidTr="0097084C">
        <w:tc>
          <w:tcPr>
            <w:tcW w:w="51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3</w:t>
            </w:r>
          </w:p>
        </w:tc>
        <w:tc>
          <w:tcPr>
            <w:tcW w:w="3828"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Group assignment presentation </w:t>
            </w:r>
          </w:p>
        </w:tc>
        <w:tc>
          <w:tcPr>
            <w:tcW w:w="2892"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Knowledge, skill, attitude </w:t>
            </w:r>
          </w:p>
        </w:tc>
        <w:tc>
          <w:tcPr>
            <w:tcW w:w="2598"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r w:rsidRPr="00082E51">
              <w:rPr>
                <w:sz w:val="22"/>
                <w:szCs w:val="22"/>
              </w:rPr>
              <w:t>10%</w:t>
            </w:r>
          </w:p>
        </w:tc>
      </w:tr>
      <w:tr w:rsidR="006D379F" w:rsidRPr="00082E51" w:rsidTr="0097084C">
        <w:tc>
          <w:tcPr>
            <w:tcW w:w="51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4</w:t>
            </w:r>
          </w:p>
        </w:tc>
        <w:tc>
          <w:tcPr>
            <w:tcW w:w="3828"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Final exam </w:t>
            </w:r>
          </w:p>
        </w:tc>
        <w:tc>
          <w:tcPr>
            <w:tcW w:w="2892"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Knowledge, skill, attitude</w:t>
            </w:r>
          </w:p>
        </w:tc>
        <w:tc>
          <w:tcPr>
            <w:tcW w:w="2598"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r w:rsidRPr="00082E51">
              <w:rPr>
                <w:sz w:val="22"/>
                <w:szCs w:val="22"/>
              </w:rPr>
              <w:t>50%</w:t>
            </w:r>
          </w:p>
        </w:tc>
      </w:tr>
      <w:tr w:rsidR="006D379F" w:rsidRPr="00082E51" w:rsidTr="0097084C">
        <w:tc>
          <w:tcPr>
            <w:tcW w:w="510" w:type="dxa"/>
          </w:tcPr>
          <w:p w:rsidR="006D379F" w:rsidRPr="00082E51" w:rsidRDefault="006D379F" w:rsidP="0097084C">
            <w:pPr>
              <w:pStyle w:val="CommentText"/>
              <w:widowControl w:val="0"/>
              <w:autoSpaceDE w:val="0"/>
              <w:autoSpaceDN w:val="0"/>
              <w:adjustRightInd w:val="0"/>
              <w:spacing w:line="276" w:lineRule="auto"/>
              <w:ind w:left="720" w:hanging="720"/>
              <w:jc w:val="both"/>
              <w:rPr>
                <w:sz w:val="22"/>
                <w:szCs w:val="22"/>
              </w:rPr>
            </w:pPr>
          </w:p>
        </w:tc>
        <w:tc>
          <w:tcPr>
            <w:tcW w:w="3828"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Total </w:t>
            </w:r>
          </w:p>
        </w:tc>
        <w:tc>
          <w:tcPr>
            <w:tcW w:w="2892"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c>
          <w:tcPr>
            <w:tcW w:w="2598"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r w:rsidRPr="00082E51">
              <w:rPr>
                <w:sz w:val="22"/>
                <w:szCs w:val="22"/>
              </w:rPr>
              <w:t>100%</w:t>
            </w:r>
          </w:p>
        </w:tc>
      </w:tr>
    </w:tbl>
    <w:p w:rsidR="006D379F" w:rsidRPr="00082E51" w:rsidRDefault="006D379F" w:rsidP="006D379F">
      <w:pPr>
        <w:rPr>
          <w:b/>
        </w:rPr>
      </w:pPr>
      <w:r w:rsidRPr="00082E51">
        <w:rPr>
          <w:b/>
        </w:rPr>
        <w:t xml:space="preserve">GRADING </w:t>
      </w:r>
    </w:p>
    <w:p w:rsidR="006D379F" w:rsidRPr="00AE47F9" w:rsidRDefault="006D379F" w:rsidP="006D379F">
      <w:r w:rsidRPr="00082E51">
        <w:t>Grading will be done as per the universities’ regulation.</w:t>
      </w:r>
    </w:p>
    <w:p w:rsidR="006D379F" w:rsidRPr="00082E51" w:rsidRDefault="006D379F" w:rsidP="006D379F">
      <w:r w:rsidRPr="00082E51">
        <w:rPr>
          <w:b/>
        </w:rPr>
        <w:t>COURSE POLICY</w:t>
      </w:r>
    </w:p>
    <w:p w:rsidR="006D379F" w:rsidRPr="009A4CE4" w:rsidRDefault="006D379F" w:rsidP="009A4CE4">
      <w:pPr>
        <w:jc w:val="both"/>
      </w:pPr>
      <w:r w:rsidRPr="00082E51">
        <w:t>All students are expected to abide by the code of conduct of students throughout this course. Academic dishonesty, including cheating, fabrication, and plagiarism will not be tolerated and will be reported to concerned bodies for action. Class activities will vary day to day, ranging from lectures to discussions. Students will be active participants in the course. Students need to ask questions and raise issues. Students are expected to do all their assignments and to submit and present timely. Students are expected to attend classes regularly and they are urged to be in lecture or tutorial room at least 5 minutes before the starting time Students that do not attend 85% of the classes will not sit for the final exam. Cell phones MUST be turned off before entering the class as they are disruptive and annoying to all of us in the class. You are responsible for all c</w:t>
      </w:r>
      <w:r w:rsidR="009A4CE4">
        <w:t>lass announcements and changes.</w:t>
      </w:r>
    </w:p>
    <w:p w:rsidR="006D379F" w:rsidRPr="00082E51" w:rsidRDefault="006D379F" w:rsidP="006D379F">
      <w:pPr>
        <w:jc w:val="center"/>
      </w:pPr>
      <w:r w:rsidRPr="00082E51">
        <w:rPr>
          <w:b/>
        </w:rPr>
        <w:t>APPROVED</w:t>
      </w:r>
    </w:p>
    <w:p w:rsidR="006D379F" w:rsidRPr="00082E51" w:rsidRDefault="006D379F" w:rsidP="006D379F">
      <w:pPr>
        <w:pStyle w:val="Footer"/>
        <w:tabs>
          <w:tab w:val="left" w:pos="1134"/>
        </w:tabs>
        <w:spacing w:line="276" w:lineRule="auto"/>
        <w:ind w:left="1134" w:hanging="1134"/>
        <w:jc w:val="center"/>
        <w:rPr>
          <w:b/>
          <w:bCs/>
        </w:rPr>
      </w:pPr>
    </w:p>
    <w:tbl>
      <w:tblPr>
        <w:tblW w:w="0" w:type="auto"/>
        <w:tblInd w:w="293" w:type="dxa"/>
        <w:tblLook w:val="04A0"/>
      </w:tblPr>
      <w:tblGrid>
        <w:gridCol w:w="4296"/>
        <w:gridCol w:w="4656"/>
      </w:tblGrid>
      <w:tr w:rsidR="006D379F" w:rsidRPr="00082E51" w:rsidTr="0097084C">
        <w:tc>
          <w:tcPr>
            <w:tcW w:w="4052"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w:t>
            </w:r>
          </w:p>
        </w:tc>
        <w:tc>
          <w:tcPr>
            <w:tcW w:w="4286"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___________________________________</w:t>
            </w:r>
          </w:p>
        </w:tc>
      </w:tr>
      <w:tr w:rsidR="006D379F" w:rsidRPr="00082E51" w:rsidTr="0097084C">
        <w:tc>
          <w:tcPr>
            <w:tcW w:w="4052" w:type="dxa"/>
            <w:shd w:val="clear" w:color="auto" w:fill="auto"/>
          </w:tcPr>
          <w:p w:rsidR="006D379F" w:rsidRPr="00082E51" w:rsidRDefault="006D379F" w:rsidP="0097084C">
            <w:pPr>
              <w:pStyle w:val="Footer"/>
              <w:tabs>
                <w:tab w:val="left" w:pos="1134"/>
              </w:tabs>
              <w:spacing w:line="276" w:lineRule="auto"/>
              <w:jc w:val="center"/>
              <w:rPr>
                <w:b/>
                <w:bCs/>
              </w:rPr>
            </w:pPr>
            <w:r w:rsidRPr="00082E51">
              <w:lastRenderedPageBreak/>
              <w:t>Name</w:t>
            </w:r>
          </w:p>
        </w:tc>
        <w:tc>
          <w:tcPr>
            <w:tcW w:w="4286" w:type="dxa"/>
            <w:shd w:val="clear" w:color="auto" w:fill="auto"/>
          </w:tcPr>
          <w:p w:rsidR="006D379F" w:rsidRPr="00082E51" w:rsidRDefault="006D379F" w:rsidP="0097084C">
            <w:pPr>
              <w:pStyle w:val="Footer"/>
              <w:tabs>
                <w:tab w:val="left" w:pos="1134"/>
              </w:tabs>
              <w:spacing w:line="276" w:lineRule="auto"/>
              <w:jc w:val="center"/>
              <w:rPr>
                <w:b/>
                <w:bCs/>
              </w:rPr>
            </w:pPr>
            <w:r w:rsidRPr="00082E51">
              <w:t>Signature</w:t>
            </w:r>
          </w:p>
        </w:tc>
      </w:tr>
      <w:tr w:rsidR="006D379F" w:rsidRPr="00082E51" w:rsidTr="0097084C">
        <w:trPr>
          <w:trHeight w:val="467"/>
        </w:trPr>
        <w:tc>
          <w:tcPr>
            <w:tcW w:w="8338" w:type="dxa"/>
            <w:gridSpan w:val="2"/>
            <w:shd w:val="clear" w:color="auto" w:fill="auto"/>
          </w:tcPr>
          <w:p w:rsidR="006D379F" w:rsidRPr="00082E51" w:rsidRDefault="006D379F" w:rsidP="0097084C">
            <w:pPr>
              <w:pStyle w:val="Default"/>
              <w:spacing w:line="276" w:lineRule="auto"/>
              <w:jc w:val="center"/>
              <w:rPr>
                <w:color w:val="auto"/>
                <w:sz w:val="22"/>
                <w:szCs w:val="22"/>
              </w:rPr>
            </w:pPr>
            <w:r w:rsidRPr="00082E51">
              <w:rPr>
                <w:color w:val="auto"/>
                <w:sz w:val="22"/>
                <w:szCs w:val="22"/>
              </w:rPr>
              <w:t>Course Manager (a person/s who prepared the course guidebook)</w:t>
            </w:r>
          </w:p>
          <w:p w:rsidR="006D379F" w:rsidRPr="00082E51" w:rsidRDefault="006D379F" w:rsidP="0097084C">
            <w:pPr>
              <w:pStyle w:val="Footer"/>
              <w:tabs>
                <w:tab w:val="left" w:pos="1134"/>
              </w:tabs>
              <w:spacing w:line="276" w:lineRule="auto"/>
              <w:jc w:val="center"/>
              <w:rPr>
                <w:b/>
                <w:bCs/>
              </w:rPr>
            </w:pPr>
          </w:p>
        </w:tc>
      </w:tr>
      <w:tr w:rsidR="006D379F" w:rsidRPr="00082E51" w:rsidTr="0097084C">
        <w:trPr>
          <w:trHeight w:val="260"/>
        </w:trPr>
        <w:tc>
          <w:tcPr>
            <w:tcW w:w="4052"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w:t>
            </w:r>
          </w:p>
        </w:tc>
        <w:tc>
          <w:tcPr>
            <w:tcW w:w="4286"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_____________________________________</w:t>
            </w:r>
          </w:p>
        </w:tc>
      </w:tr>
      <w:tr w:rsidR="006D379F" w:rsidRPr="00082E51" w:rsidTr="0097084C">
        <w:trPr>
          <w:trHeight w:val="260"/>
        </w:trPr>
        <w:tc>
          <w:tcPr>
            <w:tcW w:w="4052" w:type="dxa"/>
            <w:shd w:val="clear" w:color="auto" w:fill="auto"/>
          </w:tcPr>
          <w:p w:rsidR="006D379F" w:rsidRPr="00082E51" w:rsidRDefault="006D379F" w:rsidP="0097084C">
            <w:pPr>
              <w:pStyle w:val="Footer"/>
              <w:tabs>
                <w:tab w:val="left" w:pos="1134"/>
              </w:tabs>
              <w:spacing w:line="276" w:lineRule="auto"/>
              <w:jc w:val="center"/>
              <w:rPr>
                <w:b/>
                <w:bCs/>
              </w:rPr>
            </w:pPr>
            <w:r w:rsidRPr="00082E51">
              <w:t>Name</w:t>
            </w:r>
          </w:p>
        </w:tc>
        <w:tc>
          <w:tcPr>
            <w:tcW w:w="4286" w:type="dxa"/>
            <w:shd w:val="clear" w:color="auto" w:fill="auto"/>
          </w:tcPr>
          <w:p w:rsidR="006D379F" w:rsidRPr="00082E51" w:rsidRDefault="006D379F" w:rsidP="0097084C">
            <w:pPr>
              <w:pStyle w:val="Footer"/>
              <w:tabs>
                <w:tab w:val="left" w:pos="1134"/>
              </w:tabs>
              <w:spacing w:line="276" w:lineRule="auto"/>
              <w:jc w:val="center"/>
              <w:rPr>
                <w:b/>
                <w:bCs/>
              </w:rPr>
            </w:pPr>
            <w:r w:rsidRPr="00082E51">
              <w:t>Signature</w:t>
            </w:r>
          </w:p>
        </w:tc>
      </w:tr>
      <w:tr w:rsidR="006D379F" w:rsidRPr="00082E51" w:rsidTr="0097084C">
        <w:trPr>
          <w:trHeight w:val="80"/>
        </w:trPr>
        <w:tc>
          <w:tcPr>
            <w:tcW w:w="8338" w:type="dxa"/>
            <w:gridSpan w:val="2"/>
            <w:shd w:val="clear" w:color="auto" w:fill="auto"/>
          </w:tcPr>
          <w:p w:rsidR="006D379F" w:rsidRPr="00082E51" w:rsidRDefault="006D379F" w:rsidP="0097084C">
            <w:pPr>
              <w:autoSpaceDE w:val="0"/>
              <w:autoSpaceDN w:val="0"/>
              <w:adjustRightInd w:val="0"/>
              <w:ind w:left="1440" w:hanging="1260"/>
              <w:jc w:val="center"/>
            </w:pPr>
            <w:r w:rsidRPr="00082E51">
              <w:t>Head of Department</w:t>
            </w:r>
          </w:p>
        </w:tc>
      </w:tr>
    </w:tbl>
    <w:p w:rsidR="006D379F" w:rsidRPr="0003359E" w:rsidRDefault="006D379F" w:rsidP="006D379F">
      <w:pPr>
        <w:rPr>
          <w:b/>
          <w:sz w:val="24"/>
        </w:rPr>
      </w:pPr>
      <w:r w:rsidRPr="0003359E">
        <w:rPr>
          <w:b/>
          <w:sz w:val="24"/>
        </w:rPr>
        <w:t>Community mobilization and empowerment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63"/>
        <w:gridCol w:w="950"/>
        <w:gridCol w:w="1218"/>
        <w:gridCol w:w="1622"/>
        <w:gridCol w:w="1513"/>
        <w:gridCol w:w="1210"/>
      </w:tblGrid>
      <w:tr w:rsidR="006D379F" w:rsidRPr="00082E51" w:rsidTr="0097084C">
        <w:tc>
          <w:tcPr>
            <w:tcW w:w="1599"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rPr>
                <w:b/>
              </w:rPr>
            </w:pPr>
            <w:r w:rsidRPr="00082E51">
              <w:rPr>
                <w:b/>
              </w:rPr>
              <w:t xml:space="preserve">Program </w:t>
            </w:r>
          </w:p>
        </w:tc>
        <w:tc>
          <w:tcPr>
            <w:tcW w:w="3401"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pPr>
            <w:r w:rsidRPr="00082E51">
              <w:t xml:space="preserve">Rural Livelihoods and Food Security </w:t>
            </w:r>
          </w:p>
        </w:tc>
      </w:tr>
      <w:tr w:rsidR="006D379F" w:rsidRPr="00082E51" w:rsidTr="0097084C">
        <w:tc>
          <w:tcPr>
            <w:tcW w:w="1599"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rPr>
                <w:b/>
              </w:rPr>
            </w:pPr>
            <w:r w:rsidRPr="00082E51">
              <w:rPr>
                <w:b/>
              </w:rPr>
              <w:t>Degree program</w:t>
            </w:r>
          </w:p>
        </w:tc>
        <w:tc>
          <w:tcPr>
            <w:tcW w:w="3401"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pPr>
            <w:r>
              <w:t>M.Sc.</w:t>
            </w:r>
          </w:p>
        </w:tc>
      </w:tr>
      <w:tr w:rsidR="006D379F" w:rsidRPr="00082E51" w:rsidTr="0097084C">
        <w:tc>
          <w:tcPr>
            <w:tcW w:w="1599"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rPr>
                <w:b/>
              </w:rPr>
            </w:pPr>
            <w:r w:rsidRPr="00082E51">
              <w:rPr>
                <w:b/>
              </w:rPr>
              <w:t>Module Name and Number</w:t>
            </w:r>
          </w:p>
        </w:tc>
        <w:tc>
          <w:tcPr>
            <w:tcW w:w="3401"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pPr>
            <w:r w:rsidRPr="00082E51">
              <w:t>Rural Development and Institutions (02)</w:t>
            </w:r>
          </w:p>
        </w:tc>
      </w:tr>
      <w:tr w:rsidR="006D379F" w:rsidRPr="00082E51" w:rsidTr="0097084C">
        <w:trPr>
          <w:trHeight w:val="224"/>
        </w:trPr>
        <w:tc>
          <w:tcPr>
            <w:tcW w:w="1599"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rPr>
                <w:b/>
              </w:rPr>
            </w:pPr>
            <w:r w:rsidRPr="00082E51">
              <w:rPr>
                <w:b/>
              </w:rPr>
              <w:t xml:space="preserve">Course Title </w:t>
            </w:r>
          </w:p>
        </w:tc>
        <w:tc>
          <w:tcPr>
            <w:tcW w:w="3401"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pPr>
            <w:r w:rsidRPr="00082E51">
              <w:t>Community mobilization and empowerment</w:t>
            </w:r>
          </w:p>
        </w:tc>
      </w:tr>
      <w:tr w:rsidR="006D379F" w:rsidRPr="00082E51" w:rsidTr="0097084C">
        <w:tc>
          <w:tcPr>
            <w:tcW w:w="1599"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rPr>
                <w:b/>
              </w:rPr>
            </w:pPr>
            <w:r w:rsidRPr="00082E51">
              <w:rPr>
                <w:b/>
              </w:rPr>
              <w:t>Course Code</w:t>
            </w:r>
          </w:p>
        </w:tc>
        <w:tc>
          <w:tcPr>
            <w:tcW w:w="3401"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pPr>
            <w:r w:rsidRPr="00082E51">
              <w:t>RLFS4024</w:t>
            </w:r>
          </w:p>
        </w:tc>
      </w:tr>
      <w:tr w:rsidR="006D379F" w:rsidRPr="00082E51" w:rsidTr="0097084C">
        <w:tc>
          <w:tcPr>
            <w:tcW w:w="1599"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rPr>
                <w:b/>
              </w:rPr>
            </w:pPr>
            <w:r w:rsidRPr="00082E51">
              <w:rPr>
                <w:b/>
              </w:rPr>
              <w:t>Course delivery system</w:t>
            </w:r>
          </w:p>
        </w:tc>
        <w:tc>
          <w:tcPr>
            <w:tcW w:w="3401"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pPr>
            <w:r w:rsidRPr="00082E51">
              <w:t xml:space="preserve">Parallel </w:t>
            </w:r>
          </w:p>
        </w:tc>
      </w:tr>
      <w:tr w:rsidR="006D379F" w:rsidRPr="00082E51" w:rsidTr="0097084C">
        <w:tc>
          <w:tcPr>
            <w:tcW w:w="1599"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rPr>
                <w:b/>
              </w:rPr>
            </w:pPr>
            <w:r w:rsidRPr="00082E51">
              <w:rPr>
                <w:b/>
              </w:rPr>
              <w:t xml:space="preserve">Target group </w:t>
            </w:r>
          </w:p>
        </w:tc>
        <w:tc>
          <w:tcPr>
            <w:tcW w:w="3401"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pPr>
            <w:r w:rsidRPr="00082E51">
              <w:t>Year I</w:t>
            </w:r>
          </w:p>
        </w:tc>
      </w:tr>
      <w:tr w:rsidR="006D379F" w:rsidRPr="00082E51" w:rsidTr="0097084C">
        <w:tc>
          <w:tcPr>
            <w:tcW w:w="1599"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rPr>
                <w:b/>
              </w:rPr>
            </w:pPr>
            <w:r w:rsidRPr="00082E51">
              <w:rPr>
                <w:b/>
              </w:rPr>
              <w:t xml:space="preserve">Year and Semester </w:t>
            </w:r>
          </w:p>
        </w:tc>
        <w:tc>
          <w:tcPr>
            <w:tcW w:w="3401"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pPr>
            <w:r w:rsidRPr="00082E51">
              <w:t>Year I Semester II</w:t>
            </w:r>
          </w:p>
        </w:tc>
      </w:tr>
      <w:tr w:rsidR="006D379F" w:rsidRPr="00082E51" w:rsidTr="0097084C">
        <w:tc>
          <w:tcPr>
            <w:tcW w:w="1599"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rPr>
                <w:b/>
              </w:rPr>
            </w:pPr>
            <w:r w:rsidRPr="00082E51">
              <w:rPr>
                <w:b/>
              </w:rPr>
              <w:t xml:space="preserve">Prerequisite </w:t>
            </w:r>
          </w:p>
        </w:tc>
        <w:tc>
          <w:tcPr>
            <w:tcW w:w="3401"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pPr>
            <w:r w:rsidRPr="00082E51">
              <w:t>No</w:t>
            </w:r>
            <w:r>
              <w:t>ne</w:t>
            </w:r>
          </w:p>
        </w:tc>
      </w:tr>
      <w:tr w:rsidR="006D379F" w:rsidRPr="00082E51" w:rsidTr="0097084C">
        <w:tc>
          <w:tcPr>
            <w:tcW w:w="1599"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rPr>
                <w:b/>
              </w:rPr>
            </w:pPr>
            <w:r w:rsidRPr="00082E51">
              <w:rPr>
                <w:b/>
              </w:rPr>
              <w:t xml:space="preserve">Status of the course </w:t>
            </w:r>
          </w:p>
        </w:tc>
        <w:tc>
          <w:tcPr>
            <w:tcW w:w="3401"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pPr>
            <w:r w:rsidRPr="00082E51">
              <w:t xml:space="preserve">Elective </w:t>
            </w:r>
          </w:p>
        </w:tc>
      </w:tr>
      <w:tr w:rsidR="006D379F" w:rsidRPr="00082E51" w:rsidTr="0097084C">
        <w:tc>
          <w:tcPr>
            <w:tcW w:w="1599"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rPr>
                <w:b/>
              </w:rPr>
            </w:pPr>
            <w:r w:rsidRPr="00082E51">
              <w:rPr>
                <w:b/>
              </w:rPr>
              <w:t>ECTs</w:t>
            </w:r>
          </w:p>
        </w:tc>
        <w:tc>
          <w:tcPr>
            <w:tcW w:w="3401"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pPr>
            <w:r w:rsidRPr="00082E51">
              <w:t>4 ECTs</w:t>
            </w:r>
          </w:p>
        </w:tc>
      </w:tr>
      <w:tr w:rsidR="006D379F" w:rsidRPr="00082E51" w:rsidTr="0097084C">
        <w:tc>
          <w:tcPr>
            <w:tcW w:w="1599" w:type="pct"/>
            <w:vMerge w:val="restar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rPr>
                <w:b/>
              </w:rPr>
            </w:pPr>
            <w:r w:rsidRPr="00082E51">
              <w:rPr>
                <w:b/>
              </w:rPr>
              <w:t>Contact Hours (per semester)</w:t>
            </w:r>
          </w:p>
        </w:tc>
        <w:tc>
          <w:tcPr>
            <w:tcW w:w="496" w:type="pct"/>
            <w:tcBorders>
              <w:top w:val="single" w:sz="4" w:space="0" w:color="000000"/>
              <w:left w:val="single" w:sz="4" w:space="0" w:color="000000"/>
              <w:bottom w:val="single" w:sz="4" w:space="0" w:color="000000"/>
              <w:right w:val="single" w:sz="4" w:space="0" w:color="auto"/>
            </w:tcBorders>
            <w:hideMark/>
          </w:tcPr>
          <w:p w:rsidR="006D379F" w:rsidRPr="00082E51" w:rsidRDefault="006D379F" w:rsidP="0097084C">
            <w:pPr>
              <w:spacing w:after="0"/>
              <w:rPr>
                <w:b/>
              </w:rPr>
            </w:pPr>
            <w:r w:rsidRPr="00082E51">
              <w:rPr>
                <w:b/>
              </w:rPr>
              <w:t>Lecture</w:t>
            </w:r>
          </w:p>
        </w:tc>
        <w:tc>
          <w:tcPr>
            <w:tcW w:w="636" w:type="pct"/>
            <w:tcBorders>
              <w:top w:val="single" w:sz="4" w:space="0" w:color="000000"/>
              <w:left w:val="single" w:sz="4" w:space="0" w:color="auto"/>
              <w:bottom w:val="single" w:sz="4" w:space="0" w:color="000000"/>
              <w:right w:val="single" w:sz="4" w:space="0" w:color="auto"/>
            </w:tcBorders>
            <w:hideMark/>
          </w:tcPr>
          <w:p w:rsidR="006D379F" w:rsidRPr="00082E51" w:rsidRDefault="006D379F" w:rsidP="0097084C">
            <w:pPr>
              <w:spacing w:after="0"/>
              <w:rPr>
                <w:b/>
              </w:rPr>
            </w:pPr>
            <w:r w:rsidRPr="00082E51">
              <w:rPr>
                <w:b/>
              </w:rPr>
              <w:t>Tutorial</w:t>
            </w:r>
          </w:p>
        </w:tc>
        <w:tc>
          <w:tcPr>
            <w:tcW w:w="847" w:type="pct"/>
            <w:tcBorders>
              <w:top w:val="single" w:sz="4" w:space="0" w:color="000000"/>
              <w:left w:val="single" w:sz="4" w:space="0" w:color="auto"/>
              <w:bottom w:val="single" w:sz="4" w:space="0" w:color="000000"/>
              <w:right w:val="single" w:sz="4" w:space="0" w:color="auto"/>
            </w:tcBorders>
            <w:hideMark/>
          </w:tcPr>
          <w:p w:rsidR="006D379F" w:rsidRPr="00082E51" w:rsidRDefault="006D379F" w:rsidP="0097084C">
            <w:pPr>
              <w:spacing w:after="0"/>
              <w:rPr>
                <w:b/>
              </w:rPr>
            </w:pPr>
            <w:r w:rsidRPr="00082E51">
              <w:rPr>
                <w:b/>
              </w:rPr>
              <w:t>Lab/Practical</w:t>
            </w:r>
          </w:p>
        </w:tc>
        <w:tc>
          <w:tcPr>
            <w:tcW w:w="790" w:type="pct"/>
            <w:tcBorders>
              <w:top w:val="single" w:sz="4" w:space="0" w:color="000000"/>
              <w:left w:val="single" w:sz="4" w:space="0" w:color="auto"/>
              <w:bottom w:val="single" w:sz="4" w:space="0" w:color="000000"/>
              <w:right w:val="single" w:sz="4" w:space="0" w:color="auto"/>
            </w:tcBorders>
            <w:hideMark/>
          </w:tcPr>
          <w:p w:rsidR="006D379F" w:rsidRPr="00082E51" w:rsidRDefault="006D379F" w:rsidP="0097084C">
            <w:pPr>
              <w:spacing w:after="0"/>
              <w:rPr>
                <w:b/>
              </w:rPr>
            </w:pPr>
            <w:r w:rsidRPr="00082E51">
              <w:rPr>
                <w:b/>
              </w:rPr>
              <w:t>Home Study</w:t>
            </w:r>
          </w:p>
        </w:tc>
        <w:tc>
          <w:tcPr>
            <w:tcW w:w="632" w:type="pct"/>
            <w:tcBorders>
              <w:top w:val="single" w:sz="4" w:space="0" w:color="000000"/>
              <w:left w:val="single" w:sz="4" w:space="0" w:color="auto"/>
              <w:bottom w:val="single" w:sz="4" w:space="0" w:color="000000"/>
              <w:right w:val="single" w:sz="4" w:space="0" w:color="000000"/>
            </w:tcBorders>
            <w:hideMark/>
          </w:tcPr>
          <w:p w:rsidR="006D379F" w:rsidRPr="00082E51" w:rsidRDefault="006D379F" w:rsidP="0097084C">
            <w:pPr>
              <w:spacing w:after="0"/>
              <w:rPr>
                <w:b/>
              </w:rPr>
            </w:pPr>
            <w:r w:rsidRPr="00082E51">
              <w:rPr>
                <w:b/>
              </w:rPr>
              <w:t>Total</w:t>
            </w:r>
          </w:p>
        </w:tc>
      </w:tr>
      <w:tr w:rsidR="006D379F" w:rsidRPr="00082E51" w:rsidTr="0097084C">
        <w:tc>
          <w:tcPr>
            <w:tcW w:w="1599" w:type="pct"/>
            <w:vMerge/>
            <w:tcBorders>
              <w:top w:val="single" w:sz="4" w:space="0" w:color="000000"/>
              <w:left w:val="single" w:sz="4" w:space="0" w:color="000000"/>
              <w:bottom w:val="single" w:sz="4" w:space="0" w:color="000000"/>
              <w:right w:val="single" w:sz="4" w:space="0" w:color="000000"/>
            </w:tcBorders>
            <w:vAlign w:val="center"/>
            <w:hideMark/>
          </w:tcPr>
          <w:p w:rsidR="006D379F" w:rsidRPr="00082E51" w:rsidRDefault="006D379F" w:rsidP="0097084C">
            <w:pPr>
              <w:spacing w:after="0"/>
              <w:rPr>
                <w:b/>
              </w:rPr>
            </w:pPr>
          </w:p>
        </w:tc>
        <w:tc>
          <w:tcPr>
            <w:tcW w:w="496" w:type="pct"/>
            <w:tcBorders>
              <w:top w:val="single" w:sz="4" w:space="0" w:color="000000"/>
              <w:left w:val="single" w:sz="4" w:space="0" w:color="000000"/>
              <w:bottom w:val="single" w:sz="4" w:space="0" w:color="000000"/>
              <w:right w:val="single" w:sz="4" w:space="0" w:color="auto"/>
            </w:tcBorders>
            <w:vAlign w:val="bottom"/>
            <w:hideMark/>
          </w:tcPr>
          <w:p w:rsidR="006D379F" w:rsidRPr="00082E51" w:rsidRDefault="006D379F" w:rsidP="0097084C">
            <w:pPr>
              <w:spacing w:after="0"/>
              <w:jc w:val="center"/>
            </w:pPr>
            <w:r w:rsidRPr="00082E51">
              <w:t>32</w:t>
            </w:r>
          </w:p>
        </w:tc>
        <w:tc>
          <w:tcPr>
            <w:tcW w:w="636" w:type="pct"/>
            <w:tcBorders>
              <w:top w:val="single" w:sz="4" w:space="0" w:color="000000"/>
              <w:left w:val="single" w:sz="4" w:space="0" w:color="auto"/>
              <w:bottom w:val="single" w:sz="4" w:space="0" w:color="000000"/>
              <w:right w:val="single" w:sz="4" w:space="0" w:color="auto"/>
            </w:tcBorders>
            <w:vAlign w:val="bottom"/>
            <w:hideMark/>
          </w:tcPr>
          <w:p w:rsidR="006D379F" w:rsidRPr="00082E51" w:rsidRDefault="006D379F" w:rsidP="0097084C">
            <w:pPr>
              <w:spacing w:after="0"/>
              <w:jc w:val="center"/>
            </w:pPr>
            <w:r w:rsidRPr="00082E51">
              <w:t>0</w:t>
            </w:r>
          </w:p>
        </w:tc>
        <w:tc>
          <w:tcPr>
            <w:tcW w:w="847" w:type="pct"/>
            <w:tcBorders>
              <w:top w:val="single" w:sz="4" w:space="0" w:color="000000"/>
              <w:left w:val="single" w:sz="4" w:space="0" w:color="auto"/>
              <w:bottom w:val="single" w:sz="4" w:space="0" w:color="000000"/>
              <w:right w:val="single" w:sz="4" w:space="0" w:color="auto"/>
            </w:tcBorders>
            <w:vAlign w:val="bottom"/>
            <w:hideMark/>
          </w:tcPr>
          <w:p w:rsidR="006D379F" w:rsidRPr="00082E51" w:rsidRDefault="006D379F" w:rsidP="0097084C">
            <w:pPr>
              <w:spacing w:after="0"/>
              <w:jc w:val="center"/>
            </w:pPr>
            <w:r w:rsidRPr="00082E51">
              <w:t>0</w:t>
            </w:r>
          </w:p>
        </w:tc>
        <w:tc>
          <w:tcPr>
            <w:tcW w:w="790" w:type="pct"/>
            <w:tcBorders>
              <w:top w:val="single" w:sz="4" w:space="0" w:color="000000"/>
              <w:left w:val="single" w:sz="4" w:space="0" w:color="auto"/>
              <w:bottom w:val="single" w:sz="4" w:space="0" w:color="000000"/>
              <w:right w:val="single" w:sz="4" w:space="0" w:color="auto"/>
            </w:tcBorders>
            <w:vAlign w:val="bottom"/>
            <w:hideMark/>
          </w:tcPr>
          <w:p w:rsidR="006D379F" w:rsidRPr="00082E51" w:rsidRDefault="006D379F" w:rsidP="0097084C">
            <w:pPr>
              <w:spacing w:after="0"/>
              <w:jc w:val="center"/>
            </w:pPr>
            <w:r>
              <w:t>76</w:t>
            </w:r>
          </w:p>
        </w:tc>
        <w:tc>
          <w:tcPr>
            <w:tcW w:w="632" w:type="pct"/>
            <w:tcBorders>
              <w:top w:val="single" w:sz="4" w:space="0" w:color="000000"/>
              <w:left w:val="single" w:sz="4" w:space="0" w:color="auto"/>
              <w:bottom w:val="single" w:sz="4" w:space="0" w:color="000000"/>
              <w:right w:val="single" w:sz="4" w:space="0" w:color="000000"/>
            </w:tcBorders>
            <w:hideMark/>
          </w:tcPr>
          <w:p w:rsidR="006D379F" w:rsidRPr="00082E51" w:rsidRDefault="006D379F" w:rsidP="0097084C">
            <w:pPr>
              <w:spacing w:after="0"/>
              <w:jc w:val="center"/>
            </w:pPr>
            <w:r>
              <w:t>108</w:t>
            </w:r>
          </w:p>
        </w:tc>
      </w:tr>
      <w:tr w:rsidR="006D379F" w:rsidRPr="00082E51" w:rsidTr="0097084C">
        <w:tc>
          <w:tcPr>
            <w:tcW w:w="1599" w:type="pct"/>
            <w:tcBorders>
              <w:top w:val="single" w:sz="4" w:space="0" w:color="000000"/>
              <w:left w:val="single" w:sz="4" w:space="0" w:color="000000"/>
              <w:bottom w:val="single" w:sz="4" w:space="0" w:color="000000"/>
              <w:right w:val="single" w:sz="4" w:space="0" w:color="000000"/>
            </w:tcBorders>
            <w:vAlign w:val="center"/>
            <w:hideMark/>
          </w:tcPr>
          <w:p w:rsidR="006D379F" w:rsidRPr="00082E51" w:rsidRDefault="006D379F" w:rsidP="0097084C">
            <w:pPr>
              <w:spacing w:after="0"/>
              <w:rPr>
                <w:b/>
              </w:rPr>
            </w:pPr>
            <w:r w:rsidRPr="00082E51">
              <w:rPr>
                <w:b/>
              </w:rPr>
              <w:t xml:space="preserve">Course description / course contents </w:t>
            </w:r>
          </w:p>
        </w:tc>
        <w:tc>
          <w:tcPr>
            <w:tcW w:w="3401" w:type="pct"/>
            <w:gridSpan w:val="5"/>
            <w:tcBorders>
              <w:top w:val="single" w:sz="4" w:space="0" w:color="000000"/>
              <w:left w:val="single" w:sz="4" w:space="0" w:color="000000"/>
              <w:bottom w:val="single" w:sz="4" w:space="0" w:color="000000"/>
              <w:right w:val="single" w:sz="4" w:space="0" w:color="000000"/>
            </w:tcBorders>
            <w:vAlign w:val="bottom"/>
            <w:hideMark/>
          </w:tcPr>
          <w:p w:rsidR="006D379F" w:rsidRPr="00082E51" w:rsidRDefault="006D379F" w:rsidP="0097084C">
            <w:pPr>
              <w:autoSpaceDE w:val="0"/>
              <w:autoSpaceDN w:val="0"/>
              <w:adjustRightInd w:val="0"/>
              <w:spacing w:after="0"/>
              <w:jc w:val="both"/>
            </w:pPr>
            <w:r>
              <w:t>This course is designed to equip students on c</w:t>
            </w:r>
            <w:r w:rsidRPr="00082E51">
              <w:t>oncepts and meanings of community mobilization and empowerment; theories of mobilization and employment with perspectives of community development (center-periphery theory, diffusio</w:t>
            </w:r>
            <w:r>
              <w:t>n theory, growth pole theory); h</w:t>
            </w:r>
            <w:r w:rsidRPr="00082E51">
              <w:t>istorical perspectives of community development; social and resource mobilization; community participation; guiding principles of community participation; steps and methods of community participation; importance / benefits of community participation and empowerment of communities; challenges of community participation and empowerment; empowering vulnerable or disadvantage groups (women); community problem analysis (SWOT, stakeholder, problem analysis).</w:t>
            </w:r>
          </w:p>
        </w:tc>
      </w:tr>
      <w:tr w:rsidR="006D379F" w:rsidRPr="00082E51" w:rsidTr="0097084C">
        <w:tc>
          <w:tcPr>
            <w:tcW w:w="1599" w:type="pct"/>
            <w:tcBorders>
              <w:top w:val="single" w:sz="4" w:space="0" w:color="000000"/>
              <w:left w:val="single" w:sz="4" w:space="0" w:color="000000"/>
              <w:bottom w:val="single" w:sz="4" w:space="0" w:color="000000"/>
              <w:right w:val="single" w:sz="4" w:space="0" w:color="000000"/>
            </w:tcBorders>
            <w:vAlign w:val="center"/>
            <w:hideMark/>
          </w:tcPr>
          <w:p w:rsidR="006D379F" w:rsidRPr="00082E51" w:rsidRDefault="006D379F" w:rsidP="0097084C">
            <w:pPr>
              <w:spacing w:after="0"/>
              <w:rPr>
                <w:b/>
              </w:rPr>
            </w:pPr>
            <w:r w:rsidRPr="00082E51">
              <w:rPr>
                <w:b/>
              </w:rPr>
              <w:t xml:space="preserve">Main objectives of the course </w:t>
            </w:r>
          </w:p>
        </w:tc>
        <w:tc>
          <w:tcPr>
            <w:tcW w:w="3401" w:type="pct"/>
            <w:gridSpan w:val="5"/>
            <w:tcBorders>
              <w:top w:val="single" w:sz="4" w:space="0" w:color="000000"/>
              <w:left w:val="single" w:sz="4" w:space="0" w:color="000000"/>
              <w:bottom w:val="single" w:sz="4" w:space="0" w:color="000000"/>
              <w:right w:val="single" w:sz="4" w:space="0" w:color="000000"/>
            </w:tcBorders>
            <w:vAlign w:val="bottom"/>
            <w:hideMark/>
          </w:tcPr>
          <w:p w:rsidR="006D379F" w:rsidRPr="00082E51" w:rsidRDefault="006D379F" w:rsidP="0097084C">
            <w:pPr>
              <w:spacing w:after="0"/>
              <w:jc w:val="both"/>
            </w:pPr>
            <w:r w:rsidRPr="00082E51">
              <w:t xml:space="preserve">At the end of the course, students </w:t>
            </w:r>
            <w:r>
              <w:t>will be able</w:t>
            </w:r>
            <w:r w:rsidRPr="00082E51">
              <w:t xml:space="preserve"> to describe community mobilization and empowerment techniques. </w:t>
            </w:r>
          </w:p>
        </w:tc>
      </w:tr>
      <w:tr w:rsidR="006D379F" w:rsidRPr="00082E51" w:rsidTr="0097084C">
        <w:tc>
          <w:tcPr>
            <w:tcW w:w="1599" w:type="pct"/>
            <w:tcBorders>
              <w:top w:val="single" w:sz="4" w:space="0" w:color="000000"/>
              <w:left w:val="single" w:sz="4" w:space="0" w:color="000000"/>
              <w:bottom w:val="single" w:sz="4" w:space="0" w:color="000000"/>
              <w:right w:val="single" w:sz="4" w:space="0" w:color="000000"/>
            </w:tcBorders>
            <w:vAlign w:val="center"/>
            <w:hideMark/>
          </w:tcPr>
          <w:p w:rsidR="006D379F" w:rsidRPr="00082E51" w:rsidRDefault="006D379F" w:rsidP="0097084C">
            <w:pPr>
              <w:spacing w:after="0"/>
              <w:rPr>
                <w:b/>
              </w:rPr>
            </w:pPr>
            <w:r w:rsidRPr="00082E51">
              <w:rPr>
                <w:b/>
              </w:rPr>
              <w:t xml:space="preserve">Supportive objectives </w:t>
            </w:r>
          </w:p>
        </w:tc>
        <w:tc>
          <w:tcPr>
            <w:tcW w:w="3401" w:type="pct"/>
            <w:gridSpan w:val="5"/>
            <w:tcBorders>
              <w:top w:val="single" w:sz="4" w:space="0" w:color="000000"/>
              <w:left w:val="single" w:sz="4" w:space="0" w:color="000000"/>
              <w:bottom w:val="single" w:sz="4" w:space="0" w:color="auto"/>
              <w:right w:val="single" w:sz="4" w:space="0" w:color="000000"/>
            </w:tcBorders>
            <w:vAlign w:val="bottom"/>
            <w:hideMark/>
          </w:tcPr>
          <w:p w:rsidR="006D379F" w:rsidRPr="00082E51" w:rsidRDefault="006D379F" w:rsidP="0097084C">
            <w:pPr>
              <w:spacing w:after="0"/>
              <w:jc w:val="both"/>
            </w:pPr>
            <w:r w:rsidRPr="00082E51">
              <w:t>At the end of this course, students will be able to:</w:t>
            </w:r>
          </w:p>
          <w:p w:rsidR="006D379F" w:rsidRPr="00082E51" w:rsidRDefault="006D379F" w:rsidP="00FE5B2A">
            <w:pPr>
              <w:pStyle w:val="ListParagraph"/>
              <w:numPr>
                <w:ilvl w:val="0"/>
                <w:numId w:val="39"/>
              </w:numPr>
              <w:autoSpaceDE w:val="0"/>
              <w:autoSpaceDN w:val="0"/>
              <w:adjustRightInd w:val="0"/>
              <w:spacing w:after="0" w:line="276" w:lineRule="auto"/>
              <w:ind w:left="360"/>
              <w:contextualSpacing w:val="0"/>
              <w:jc w:val="both"/>
              <w:rPr>
                <w:rFonts w:ascii="Times New Roman" w:hAnsi="Times New Roman"/>
              </w:rPr>
            </w:pPr>
            <w:r w:rsidRPr="00082E51">
              <w:rPr>
                <w:rFonts w:ascii="Times New Roman" w:hAnsi="Times New Roman"/>
              </w:rPr>
              <w:t xml:space="preserve">Define key concepts of community mobilization and empowerment </w:t>
            </w:r>
          </w:p>
          <w:p w:rsidR="006D379F" w:rsidRPr="00082E51" w:rsidRDefault="006D379F" w:rsidP="00FE5B2A">
            <w:pPr>
              <w:pStyle w:val="ListParagraph"/>
              <w:numPr>
                <w:ilvl w:val="0"/>
                <w:numId w:val="39"/>
              </w:numPr>
              <w:autoSpaceDE w:val="0"/>
              <w:autoSpaceDN w:val="0"/>
              <w:adjustRightInd w:val="0"/>
              <w:spacing w:after="0" w:line="276" w:lineRule="auto"/>
              <w:ind w:left="360"/>
              <w:contextualSpacing w:val="0"/>
              <w:jc w:val="both"/>
              <w:rPr>
                <w:rFonts w:ascii="Times New Roman" w:hAnsi="Times New Roman"/>
              </w:rPr>
            </w:pPr>
            <w:r w:rsidRPr="00082E51">
              <w:rPr>
                <w:rFonts w:ascii="Times New Roman" w:hAnsi="Times New Roman"/>
              </w:rPr>
              <w:t xml:space="preserve">apply how to carry out community mobilization, resources and facilitate people’s participation in the local development process </w:t>
            </w:r>
          </w:p>
          <w:p w:rsidR="006D379F" w:rsidRPr="00082E51" w:rsidRDefault="006D379F" w:rsidP="00FE5B2A">
            <w:pPr>
              <w:pStyle w:val="ListParagraph"/>
              <w:numPr>
                <w:ilvl w:val="0"/>
                <w:numId w:val="39"/>
              </w:numPr>
              <w:autoSpaceDE w:val="0"/>
              <w:autoSpaceDN w:val="0"/>
              <w:adjustRightInd w:val="0"/>
              <w:spacing w:after="0" w:line="276" w:lineRule="auto"/>
              <w:ind w:left="360"/>
              <w:contextualSpacing w:val="0"/>
              <w:jc w:val="both"/>
              <w:rPr>
                <w:rFonts w:ascii="Times New Roman" w:eastAsia="MyriadPro-Regular" w:hAnsi="Times New Roman"/>
              </w:rPr>
            </w:pPr>
            <w:r w:rsidRPr="00082E51">
              <w:rPr>
                <w:rFonts w:ascii="Times New Roman" w:eastAsia="MyriadPro-Regular" w:hAnsi="Times New Roman"/>
              </w:rPr>
              <w:t>Discuss methods of community mobilization as it relates to agricultural extension, dissemination of appropriate agricultural technologies and management of community resources.</w:t>
            </w:r>
          </w:p>
          <w:p w:rsidR="006D379F" w:rsidRPr="00082E51" w:rsidRDefault="006D379F" w:rsidP="00FE5B2A">
            <w:pPr>
              <w:pStyle w:val="ListParagraph"/>
              <w:numPr>
                <w:ilvl w:val="0"/>
                <w:numId w:val="39"/>
              </w:numPr>
              <w:autoSpaceDE w:val="0"/>
              <w:autoSpaceDN w:val="0"/>
              <w:adjustRightInd w:val="0"/>
              <w:spacing w:after="0" w:line="276" w:lineRule="auto"/>
              <w:ind w:left="360"/>
              <w:contextualSpacing w:val="0"/>
              <w:jc w:val="both"/>
              <w:rPr>
                <w:rFonts w:ascii="Times New Roman" w:eastAsia="MyriadPro-Regular" w:hAnsi="Times New Roman"/>
              </w:rPr>
            </w:pPr>
            <w:r w:rsidRPr="00082E51">
              <w:rPr>
                <w:rFonts w:ascii="Times New Roman" w:eastAsia="MyriadPro-Regular" w:hAnsi="Times New Roman"/>
              </w:rPr>
              <w:lastRenderedPageBreak/>
              <w:t xml:space="preserve">Distinguish community mobilization principles </w:t>
            </w:r>
            <w:r>
              <w:rPr>
                <w:rFonts w:ascii="Times New Roman" w:eastAsia="MyriadPro-Regular" w:hAnsi="Times New Roman"/>
              </w:rPr>
              <w:t>in relation to</w:t>
            </w:r>
            <w:r w:rsidRPr="00082E51">
              <w:rPr>
                <w:rFonts w:ascii="Times New Roman" w:eastAsia="MyriadPro-Regular" w:hAnsi="Times New Roman"/>
              </w:rPr>
              <w:t xml:space="preserve"> food security initiatives.</w:t>
            </w:r>
          </w:p>
          <w:p w:rsidR="006D379F" w:rsidRPr="00082E51" w:rsidRDefault="006D379F" w:rsidP="00FE5B2A">
            <w:pPr>
              <w:pStyle w:val="ListParagraph"/>
              <w:numPr>
                <w:ilvl w:val="0"/>
                <w:numId w:val="39"/>
              </w:numPr>
              <w:autoSpaceDE w:val="0"/>
              <w:autoSpaceDN w:val="0"/>
              <w:adjustRightInd w:val="0"/>
              <w:spacing w:after="0" w:line="276" w:lineRule="auto"/>
              <w:ind w:left="360"/>
              <w:contextualSpacing w:val="0"/>
              <w:jc w:val="both"/>
              <w:rPr>
                <w:rFonts w:ascii="Times New Roman" w:hAnsi="Times New Roman"/>
              </w:rPr>
            </w:pPr>
            <w:r w:rsidRPr="00082E51">
              <w:rPr>
                <w:rFonts w:ascii="Times New Roman" w:eastAsia="MyriadPro-Regular" w:hAnsi="Times New Roman"/>
              </w:rPr>
              <w:t>Develop location specific strategies that hold promise for vulnerable groups based on locally available resources, demographics, and organizational goals.</w:t>
            </w:r>
          </w:p>
          <w:p w:rsidR="006D379F" w:rsidRPr="00082E51" w:rsidRDefault="006D379F" w:rsidP="00FE5B2A">
            <w:pPr>
              <w:pStyle w:val="ListParagraph"/>
              <w:numPr>
                <w:ilvl w:val="0"/>
                <w:numId w:val="39"/>
              </w:numPr>
              <w:autoSpaceDE w:val="0"/>
              <w:autoSpaceDN w:val="0"/>
              <w:adjustRightInd w:val="0"/>
              <w:spacing w:after="0" w:line="276" w:lineRule="auto"/>
              <w:ind w:left="360"/>
              <w:contextualSpacing w:val="0"/>
              <w:jc w:val="both"/>
              <w:rPr>
                <w:rFonts w:ascii="Times New Roman" w:hAnsi="Times New Roman"/>
              </w:rPr>
            </w:pPr>
            <w:r w:rsidRPr="00082E51">
              <w:rPr>
                <w:rFonts w:ascii="Times New Roman" w:hAnsi="Times New Roman"/>
              </w:rPr>
              <w:t xml:space="preserve">apply techniques of empowerment of people in different contexts </w:t>
            </w:r>
          </w:p>
          <w:p w:rsidR="006D379F" w:rsidRPr="00082E51" w:rsidRDefault="006D379F" w:rsidP="00FE5B2A">
            <w:pPr>
              <w:pStyle w:val="ListParagraph"/>
              <w:numPr>
                <w:ilvl w:val="0"/>
                <w:numId w:val="39"/>
              </w:numPr>
              <w:autoSpaceDE w:val="0"/>
              <w:autoSpaceDN w:val="0"/>
              <w:adjustRightInd w:val="0"/>
              <w:spacing w:after="0" w:line="276" w:lineRule="auto"/>
              <w:ind w:left="360"/>
              <w:contextualSpacing w:val="0"/>
              <w:jc w:val="both"/>
              <w:rPr>
                <w:rFonts w:ascii="Times New Roman" w:hAnsi="Times New Roman"/>
              </w:rPr>
            </w:pPr>
            <w:r>
              <w:rPr>
                <w:rFonts w:ascii="Times New Roman" w:hAnsi="Times New Roman"/>
              </w:rPr>
              <w:t xml:space="preserve">analyze community problem </w:t>
            </w:r>
          </w:p>
        </w:tc>
      </w:tr>
    </w:tbl>
    <w:p w:rsidR="006D379F" w:rsidRPr="00082E51" w:rsidRDefault="006D379F" w:rsidP="006D379F">
      <w:pPr>
        <w:spacing w:after="0"/>
        <w:jc w:val="both"/>
      </w:pPr>
    </w:p>
    <w:p w:rsidR="006D379F" w:rsidRPr="00082E51" w:rsidRDefault="006D379F" w:rsidP="006D379F">
      <w:pPr>
        <w:pStyle w:val="CommentText"/>
        <w:widowControl w:val="0"/>
        <w:autoSpaceDE w:val="0"/>
        <w:autoSpaceDN w:val="0"/>
        <w:adjustRightInd w:val="0"/>
        <w:spacing w:line="276" w:lineRule="auto"/>
        <w:jc w:val="both"/>
        <w:rPr>
          <w:sz w:val="22"/>
          <w:szCs w:val="22"/>
        </w:rPr>
      </w:pPr>
      <w:r w:rsidRPr="00082E51">
        <w:rPr>
          <w:sz w:val="22"/>
          <w:szCs w:val="22"/>
        </w:rPr>
        <w:t xml:space="preserve">Course schedule </w:t>
      </w:r>
    </w:p>
    <w:tbl>
      <w:tblPr>
        <w:tblW w:w="9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1170"/>
        <w:gridCol w:w="3510"/>
        <w:gridCol w:w="2070"/>
        <w:gridCol w:w="2324"/>
      </w:tblGrid>
      <w:tr w:rsidR="006D379F" w:rsidRPr="00082E51" w:rsidTr="0097084C">
        <w:tc>
          <w:tcPr>
            <w:tcW w:w="738"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Week/ date </w:t>
            </w:r>
          </w:p>
        </w:tc>
        <w:tc>
          <w:tcPr>
            <w:tcW w:w="1170"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r w:rsidRPr="00082E51">
              <w:rPr>
                <w:sz w:val="22"/>
                <w:szCs w:val="22"/>
              </w:rPr>
              <w:t>Time (Hr)</w:t>
            </w:r>
          </w:p>
        </w:tc>
        <w:tc>
          <w:tcPr>
            <w:tcW w:w="3510" w:type="dxa"/>
          </w:tcPr>
          <w:p w:rsidR="006D379F" w:rsidRPr="00082E51" w:rsidRDefault="006D379F" w:rsidP="0097084C">
            <w:pPr>
              <w:pStyle w:val="CommentText"/>
              <w:widowControl w:val="0"/>
              <w:autoSpaceDE w:val="0"/>
              <w:autoSpaceDN w:val="0"/>
              <w:adjustRightInd w:val="0"/>
              <w:spacing w:line="276" w:lineRule="auto"/>
              <w:rPr>
                <w:sz w:val="22"/>
                <w:szCs w:val="22"/>
              </w:rPr>
            </w:pPr>
            <w:r w:rsidRPr="00082E51">
              <w:rPr>
                <w:sz w:val="22"/>
                <w:szCs w:val="22"/>
              </w:rPr>
              <w:t xml:space="preserve">Topic / subtopic </w:t>
            </w:r>
          </w:p>
        </w:tc>
        <w:tc>
          <w:tcPr>
            <w:tcW w:w="2070"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r w:rsidRPr="00082E51">
              <w:rPr>
                <w:sz w:val="22"/>
                <w:szCs w:val="22"/>
              </w:rPr>
              <w:t>Key activities</w:t>
            </w:r>
          </w:p>
        </w:tc>
        <w:tc>
          <w:tcPr>
            <w:tcW w:w="2324"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Required readings / assignment </w:t>
            </w:r>
          </w:p>
        </w:tc>
      </w:tr>
      <w:tr w:rsidR="006D379F" w:rsidRPr="00082E51" w:rsidTr="0097084C">
        <w:tc>
          <w:tcPr>
            <w:tcW w:w="738"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c>
          <w:tcPr>
            <w:tcW w:w="1170"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p>
        </w:tc>
        <w:tc>
          <w:tcPr>
            <w:tcW w:w="3510" w:type="dxa"/>
          </w:tcPr>
          <w:p w:rsidR="006D379F" w:rsidRPr="00E97E85" w:rsidRDefault="006D379F" w:rsidP="0097084C">
            <w:pPr>
              <w:pStyle w:val="CommentText"/>
              <w:widowControl w:val="0"/>
              <w:tabs>
                <w:tab w:val="left" w:pos="252"/>
              </w:tabs>
              <w:autoSpaceDE w:val="0"/>
              <w:autoSpaceDN w:val="0"/>
              <w:adjustRightInd w:val="0"/>
              <w:spacing w:line="276" w:lineRule="auto"/>
              <w:rPr>
                <w:b/>
                <w:sz w:val="22"/>
                <w:szCs w:val="22"/>
              </w:rPr>
            </w:pPr>
            <w:r w:rsidRPr="00E97E85">
              <w:rPr>
                <w:b/>
                <w:sz w:val="22"/>
                <w:szCs w:val="22"/>
              </w:rPr>
              <w:t>Chapter  1: Introduction to community mobilization</w:t>
            </w:r>
          </w:p>
          <w:p w:rsidR="006D379F" w:rsidRPr="00082E51" w:rsidRDefault="006D379F" w:rsidP="00FE5B2A">
            <w:pPr>
              <w:pStyle w:val="CommentText"/>
              <w:widowControl w:val="0"/>
              <w:numPr>
                <w:ilvl w:val="1"/>
                <w:numId w:val="65"/>
              </w:numPr>
              <w:tabs>
                <w:tab w:val="left" w:pos="252"/>
              </w:tabs>
              <w:autoSpaceDE w:val="0"/>
              <w:autoSpaceDN w:val="0"/>
              <w:adjustRightInd w:val="0"/>
              <w:spacing w:line="276" w:lineRule="auto"/>
              <w:rPr>
                <w:sz w:val="22"/>
                <w:szCs w:val="22"/>
              </w:rPr>
            </w:pPr>
            <w:r>
              <w:rPr>
                <w:sz w:val="22"/>
                <w:szCs w:val="22"/>
              </w:rPr>
              <w:t>C</w:t>
            </w:r>
            <w:r w:rsidRPr="00082E51">
              <w:rPr>
                <w:sz w:val="22"/>
                <w:szCs w:val="22"/>
              </w:rPr>
              <w:t>oncepts of community mobilization</w:t>
            </w:r>
            <w:r>
              <w:rPr>
                <w:sz w:val="22"/>
                <w:szCs w:val="22"/>
              </w:rPr>
              <w:t xml:space="preserve"> and </w:t>
            </w:r>
            <w:r w:rsidRPr="00082E51">
              <w:rPr>
                <w:sz w:val="22"/>
                <w:szCs w:val="22"/>
              </w:rPr>
              <w:t xml:space="preserve"> empowerment </w:t>
            </w:r>
          </w:p>
          <w:p w:rsidR="006D379F" w:rsidRPr="00082E51" w:rsidRDefault="006D379F" w:rsidP="00FE5B2A">
            <w:pPr>
              <w:pStyle w:val="CommentText"/>
              <w:widowControl w:val="0"/>
              <w:numPr>
                <w:ilvl w:val="1"/>
                <w:numId w:val="65"/>
              </w:numPr>
              <w:tabs>
                <w:tab w:val="left" w:pos="252"/>
              </w:tabs>
              <w:autoSpaceDE w:val="0"/>
              <w:autoSpaceDN w:val="0"/>
              <w:adjustRightInd w:val="0"/>
              <w:spacing w:line="276" w:lineRule="auto"/>
              <w:rPr>
                <w:sz w:val="22"/>
                <w:szCs w:val="22"/>
              </w:rPr>
            </w:pPr>
            <w:r w:rsidRPr="00082E51">
              <w:rPr>
                <w:sz w:val="22"/>
                <w:szCs w:val="22"/>
              </w:rPr>
              <w:t xml:space="preserve">Evolution of community mobilization </w:t>
            </w:r>
          </w:p>
        </w:tc>
        <w:tc>
          <w:tcPr>
            <w:tcW w:w="2070"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r w:rsidRPr="00082E51">
              <w:rPr>
                <w:sz w:val="22"/>
                <w:szCs w:val="22"/>
              </w:rPr>
              <w:t>Introduction with students, syllabus introduction</w:t>
            </w:r>
          </w:p>
        </w:tc>
        <w:tc>
          <w:tcPr>
            <w:tcW w:w="2324"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r>
      <w:tr w:rsidR="006D379F" w:rsidRPr="00082E51" w:rsidTr="0097084C">
        <w:tc>
          <w:tcPr>
            <w:tcW w:w="738"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c>
          <w:tcPr>
            <w:tcW w:w="1170"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p>
        </w:tc>
        <w:tc>
          <w:tcPr>
            <w:tcW w:w="3510" w:type="dxa"/>
          </w:tcPr>
          <w:p w:rsidR="006D379F" w:rsidRPr="00C079BC" w:rsidRDefault="006D379F" w:rsidP="0097084C">
            <w:pPr>
              <w:pStyle w:val="CommentText"/>
              <w:widowControl w:val="0"/>
              <w:tabs>
                <w:tab w:val="left" w:pos="252"/>
              </w:tabs>
              <w:autoSpaceDE w:val="0"/>
              <w:autoSpaceDN w:val="0"/>
              <w:adjustRightInd w:val="0"/>
              <w:spacing w:line="276" w:lineRule="auto"/>
              <w:rPr>
                <w:b/>
                <w:sz w:val="22"/>
                <w:szCs w:val="22"/>
              </w:rPr>
            </w:pPr>
            <w:r w:rsidRPr="00C079BC">
              <w:rPr>
                <w:b/>
                <w:sz w:val="22"/>
                <w:szCs w:val="22"/>
              </w:rPr>
              <w:t xml:space="preserve">Chapter 2: Theories of mobilization and empowerment </w:t>
            </w:r>
          </w:p>
          <w:p w:rsidR="006D379F" w:rsidRPr="00082E51" w:rsidRDefault="006D379F" w:rsidP="00FE5B2A">
            <w:pPr>
              <w:pStyle w:val="CommentText"/>
              <w:widowControl w:val="0"/>
              <w:numPr>
                <w:ilvl w:val="1"/>
                <w:numId w:val="66"/>
              </w:numPr>
              <w:tabs>
                <w:tab w:val="left" w:pos="252"/>
              </w:tabs>
              <w:autoSpaceDE w:val="0"/>
              <w:autoSpaceDN w:val="0"/>
              <w:adjustRightInd w:val="0"/>
              <w:spacing w:line="276" w:lineRule="auto"/>
              <w:rPr>
                <w:sz w:val="22"/>
                <w:szCs w:val="22"/>
              </w:rPr>
            </w:pPr>
            <w:r w:rsidRPr="00082E51">
              <w:rPr>
                <w:sz w:val="22"/>
                <w:szCs w:val="22"/>
              </w:rPr>
              <w:t xml:space="preserve">Theories of mobilization for community </w:t>
            </w:r>
            <w:r>
              <w:rPr>
                <w:sz w:val="22"/>
                <w:szCs w:val="22"/>
              </w:rPr>
              <w:t xml:space="preserve">and </w:t>
            </w:r>
            <w:r w:rsidRPr="00082E51">
              <w:rPr>
                <w:sz w:val="22"/>
                <w:szCs w:val="22"/>
              </w:rPr>
              <w:t xml:space="preserve">empowerment development </w:t>
            </w:r>
          </w:p>
          <w:p w:rsidR="006D379F" w:rsidRPr="00082E51" w:rsidRDefault="006D379F" w:rsidP="00FE5B2A">
            <w:pPr>
              <w:pStyle w:val="CommentText"/>
              <w:widowControl w:val="0"/>
              <w:numPr>
                <w:ilvl w:val="2"/>
                <w:numId w:val="66"/>
              </w:numPr>
              <w:tabs>
                <w:tab w:val="left" w:pos="252"/>
              </w:tabs>
              <w:autoSpaceDE w:val="0"/>
              <w:autoSpaceDN w:val="0"/>
              <w:adjustRightInd w:val="0"/>
              <w:spacing w:line="276" w:lineRule="auto"/>
              <w:ind w:left="522" w:hanging="522"/>
              <w:rPr>
                <w:sz w:val="22"/>
                <w:szCs w:val="22"/>
              </w:rPr>
            </w:pPr>
            <w:r w:rsidRPr="00082E51">
              <w:rPr>
                <w:sz w:val="22"/>
                <w:szCs w:val="22"/>
              </w:rPr>
              <w:t xml:space="preserve">Centre to periphery </w:t>
            </w:r>
          </w:p>
          <w:p w:rsidR="006D379F" w:rsidRPr="00082E51" w:rsidRDefault="006D379F" w:rsidP="00FE5B2A">
            <w:pPr>
              <w:pStyle w:val="CommentText"/>
              <w:widowControl w:val="0"/>
              <w:numPr>
                <w:ilvl w:val="2"/>
                <w:numId w:val="66"/>
              </w:numPr>
              <w:tabs>
                <w:tab w:val="left" w:pos="252"/>
              </w:tabs>
              <w:autoSpaceDE w:val="0"/>
              <w:autoSpaceDN w:val="0"/>
              <w:adjustRightInd w:val="0"/>
              <w:spacing w:line="276" w:lineRule="auto"/>
              <w:ind w:left="522" w:hanging="522"/>
              <w:rPr>
                <w:sz w:val="22"/>
                <w:szCs w:val="22"/>
              </w:rPr>
            </w:pPr>
            <w:r w:rsidRPr="00082E51">
              <w:rPr>
                <w:sz w:val="22"/>
                <w:szCs w:val="22"/>
              </w:rPr>
              <w:t>Diffusion theory</w:t>
            </w:r>
          </w:p>
          <w:p w:rsidR="006D379F" w:rsidRPr="00082E51" w:rsidRDefault="006D379F" w:rsidP="00FE5B2A">
            <w:pPr>
              <w:pStyle w:val="CommentText"/>
              <w:widowControl w:val="0"/>
              <w:numPr>
                <w:ilvl w:val="2"/>
                <w:numId w:val="66"/>
              </w:numPr>
              <w:tabs>
                <w:tab w:val="left" w:pos="252"/>
              </w:tabs>
              <w:autoSpaceDE w:val="0"/>
              <w:autoSpaceDN w:val="0"/>
              <w:adjustRightInd w:val="0"/>
              <w:spacing w:line="276" w:lineRule="auto"/>
              <w:ind w:left="522" w:hanging="522"/>
              <w:rPr>
                <w:sz w:val="22"/>
                <w:szCs w:val="22"/>
              </w:rPr>
            </w:pPr>
            <w:r w:rsidRPr="00082E51">
              <w:rPr>
                <w:sz w:val="22"/>
                <w:szCs w:val="22"/>
              </w:rPr>
              <w:t xml:space="preserve">Growth pole theory </w:t>
            </w:r>
          </w:p>
          <w:p w:rsidR="006D379F" w:rsidRPr="00082E51" w:rsidRDefault="006D379F" w:rsidP="0097084C">
            <w:pPr>
              <w:pStyle w:val="CommentText"/>
              <w:widowControl w:val="0"/>
              <w:tabs>
                <w:tab w:val="left" w:pos="252"/>
              </w:tabs>
              <w:autoSpaceDE w:val="0"/>
              <w:autoSpaceDN w:val="0"/>
              <w:adjustRightInd w:val="0"/>
              <w:spacing w:line="276" w:lineRule="auto"/>
              <w:rPr>
                <w:sz w:val="22"/>
                <w:szCs w:val="22"/>
              </w:rPr>
            </w:pPr>
          </w:p>
        </w:tc>
        <w:tc>
          <w:tcPr>
            <w:tcW w:w="2070"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p>
        </w:tc>
        <w:tc>
          <w:tcPr>
            <w:tcW w:w="2324"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r>
      <w:tr w:rsidR="006D379F" w:rsidRPr="00082E51" w:rsidTr="0097084C">
        <w:tc>
          <w:tcPr>
            <w:tcW w:w="738"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c>
          <w:tcPr>
            <w:tcW w:w="1170"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p>
        </w:tc>
        <w:tc>
          <w:tcPr>
            <w:tcW w:w="3510" w:type="dxa"/>
          </w:tcPr>
          <w:p w:rsidR="006D379F" w:rsidRDefault="006D379F" w:rsidP="0097084C">
            <w:pPr>
              <w:pStyle w:val="CommentText"/>
              <w:widowControl w:val="0"/>
              <w:tabs>
                <w:tab w:val="left" w:pos="252"/>
              </w:tabs>
              <w:autoSpaceDE w:val="0"/>
              <w:autoSpaceDN w:val="0"/>
              <w:adjustRightInd w:val="0"/>
              <w:spacing w:line="276" w:lineRule="auto"/>
              <w:rPr>
                <w:sz w:val="22"/>
                <w:szCs w:val="22"/>
              </w:rPr>
            </w:pPr>
            <w:r w:rsidRPr="00C079BC">
              <w:rPr>
                <w:b/>
                <w:sz w:val="22"/>
                <w:szCs w:val="22"/>
              </w:rPr>
              <w:t xml:space="preserve">Chapter 3: </w:t>
            </w:r>
            <w:r w:rsidRPr="00572B0E">
              <w:rPr>
                <w:b/>
                <w:sz w:val="24"/>
                <w:szCs w:val="22"/>
              </w:rPr>
              <w:t>Social and resource mobilization</w:t>
            </w:r>
          </w:p>
          <w:p w:rsidR="006D379F" w:rsidRPr="00C079BC" w:rsidRDefault="006D379F" w:rsidP="0097084C">
            <w:pPr>
              <w:pStyle w:val="CommentText"/>
              <w:widowControl w:val="0"/>
              <w:tabs>
                <w:tab w:val="left" w:pos="252"/>
              </w:tabs>
              <w:autoSpaceDE w:val="0"/>
              <w:autoSpaceDN w:val="0"/>
              <w:adjustRightInd w:val="0"/>
              <w:spacing w:line="276" w:lineRule="auto"/>
              <w:rPr>
                <w:b/>
                <w:sz w:val="22"/>
                <w:szCs w:val="22"/>
              </w:rPr>
            </w:pPr>
          </w:p>
        </w:tc>
        <w:tc>
          <w:tcPr>
            <w:tcW w:w="2070"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r w:rsidRPr="00082E51">
              <w:rPr>
                <w:sz w:val="22"/>
                <w:szCs w:val="22"/>
              </w:rPr>
              <w:t>Brain storming, discussion, lecture,</w:t>
            </w:r>
          </w:p>
        </w:tc>
        <w:tc>
          <w:tcPr>
            <w:tcW w:w="2324"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r>
      <w:tr w:rsidR="006D379F" w:rsidRPr="00082E51" w:rsidTr="0097084C">
        <w:tc>
          <w:tcPr>
            <w:tcW w:w="738"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c>
          <w:tcPr>
            <w:tcW w:w="1170"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p>
        </w:tc>
        <w:tc>
          <w:tcPr>
            <w:tcW w:w="3510" w:type="dxa"/>
          </w:tcPr>
          <w:p w:rsidR="006D379F" w:rsidRPr="00572B0E" w:rsidRDefault="006D379F" w:rsidP="0097084C">
            <w:pPr>
              <w:pStyle w:val="CommentText"/>
              <w:widowControl w:val="0"/>
              <w:tabs>
                <w:tab w:val="left" w:pos="252"/>
              </w:tabs>
              <w:autoSpaceDE w:val="0"/>
              <w:autoSpaceDN w:val="0"/>
              <w:adjustRightInd w:val="0"/>
              <w:spacing w:line="276" w:lineRule="auto"/>
              <w:rPr>
                <w:b/>
                <w:sz w:val="22"/>
                <w:szCs w:val="22"/>
              </w:rPr>
            </w:pPr>
            <w:r>
              <w:rPr>
                <w:b/>
                <w:sz w:val="22"/>
                <w:szCs w:val="22"/>
              </w:rPr>
              <w:t xml:space="preserve">Chapter 4: </w:t>
            </w:r>
            <w:r w:rsidRPr="00572B0E">
              <w:rPr>
                <w:b/>
                <w:sz w:val="22"/>
                <w:szCs w:val="22"/>
              </w:rPr>
              <w:t xml:space="preserve">Community participation </w:t>
            </w:r>
          </w:p>
          <w:p w:rsidR="006D379F" w:rsidRPr="00082E51" w:rsidRDefault="006D379F" w:rsidP="00FE5B2A">
            <w:pPr>
              <w:pStyle w:val="CommentText"/>
              <w:widowControl w:val="0"/>
              <w:numPr>
                <w:ilvl w:val="1"/>
                <w:numId w:val="76"/>
              </w:numPr>
              <w:tabs>
                <w:tab w:val="left" w:pos="252"/>
              </w:tabs>
              <w:autoSpaceDE w:val="0"/>
              <w:autoSpaceDN w:val="0"/>
              <w:adjustRightInd w:val="0"/>
              <w:spacing w:line="276" w:lineRule="auto"/>
              <w:rPr>
                <w:sz w:val="22"/>
                <w:szCs w:val="22"/>
              </w:rPr>
            </w:pPr>
            <w:r w:rsidRPr="00082E51">
              <w:rPr>
                <w:sz w:val="22"/>
                <w:szCs w:val="22"/>
              </w:rPr>
              <w:t>Types of community participation</w:t>
            </w:r>
          </w:p>
          <w:p w:rsidR="006D379F" w:rsidRPr="00082E51" w:rsidRDefault="006D379F" w:rsidP="00FE5B2A">
            <w:pPr>
              <w:pStyle w:val="CommentText"/>
              <w:widowControl w:val="0"/>
              <w:numPr>
                <w:ilvl w:val="1"/>
                <w:numId w:val="76"/>
              </w:numPr>
              <w:tabs>
                <w:tab w:val="left" w:pos="252"/>
              </w:tabs>
              <w:autoSpaceDE w:val="0"/>
              <w:autoSpaceDN w:val="0"/>
              <w:adjustRightInd w:val="0"/>
              <w:spacing w:line="276" w:lineRule="auto"/>
              <w:rPr>
                <w:sz w:val="22"/>
                <w:szCs w:val="22"/>
              </w:rPr>
            </w:pPr>
            <w:r w:rsidRPr="00082E51">
              <w:rPr>
                <w:sz w:val="22"/>
                <w:szCs w:val="22"/>
              </w:rPr>
              <w:t>Guiding principles of community participation</w:t>
            </w:r>
          </w:p>
          <w:p w:rsidR="006D379F" w:rsidRPr="00082E51" w:rsidRDefault="006D379F" w:rsidP="00FE5B2A">
            <w:pPr>
              <w:pStyle w:val="CommentText"/>
              <w:widowControl w:val="0"/>
              <w:numPr>
                <w:ilvl w:val="1"/>
                <w:numId w:val="76"/>
              </w:numPr>
              <w:tabs>
                <w:tab w:val="left" w:pos="252"/>
              </w:tabs>
              <w:autoSpaceDE w:val="0"/>
              <w:autoSpaceDN w:val="0"/>
              <w:adjustRightInd w:val="0"/>
              <w:spacing w:line="276" w:lineRule="auto"/>
              <w:rPr>
                <w:sz w:val="22"/>
                <w:szCs w:val="22"/>
              </w:rPr>
            </w:pPr>
            <w:r w:rsidRPr="00082E51">
              <w:rPr>
                <w:sz w:val="22"/>
                <w:szCs w:val="22"/>
              </w:rPr>
              <w:t>Steps of community participation</w:t>
            </w:r>
          </w:p>
          <w:p w:rsidR="006D379F" w:rsidRPr="00082E51" w:rsidRDefault="006D379F" w:rsidP="00FE5B2A">
            <w:pPr>
              <w:pStyle w:val="CommentText"/>
              <w:widowControl w:val="0"/>
              <w:numPr>
                <w:ilvl w:val="1"/>
                <w:numId w:val="76"/>
              </w:numPr>
              <w:tabs>
                <w:tab w:val="left" w:pos="252"/>
              </w:tabs>
              <w:autoSpaceDE w:val="0"/>
              <w:autoSpaceDN w:val="0"/>
              <w:adjustRightInd w:val="0"/>
              <w:spacing w:line="276" w:lineRule="auto"/>
              <w:rPr>
                <w:sz w:val="22"/>
                <w:szCs w:val="22"/>
              </w:rPr>
            </w:pPr>
            <w:r w:rsidRPr="00082E51">
              <w:rPr>
                <w:sz w:val="22"/>
                <w:szCs w:val="22"/>
              </w:rPr>
              <w:t>Methods of community participation</w:t>
            </w:r>
          </w:p>
          <w:p w:rsidR="006D379F" w:rsidRPr="00082E51" w:rsidRDefault="006D379F" w:rsidP="00FE5B2A">
            <w:pPr>
              <w:pStyle w:val="CommentText"/>
              <w:widowControl w:val="0"/>
              <w:numPr>
                <w:ilvl w:val="1"/>
                <w:numId w:val="76"/>
              </w:numPr>
              <w:tabs>
                <w:tab w:val="left" w:pos="252"/>
              </w:tabs>
              <w:autoSpaceDE w:val="0"/>
              <w:autoSpaceDN w:val="0"/>
              <w:adjustRightInd w:val="0"/>
              <w:spacing w:line="276" w:lineRule="auto"/>
              <w:rPr>
                <w:sz w:val="22"/>
                <w:szCs w:val="22"/>
              </w:rPr>
            </w:pPr>
            <w:r w:rsidRPr="00082E51">
              <w:rPr>
                <w:sz w:val="22"/>
                <w:szCs w:val="22"/>
              </w:rPr>
              <w:t xml:space="preserve">Importance of community participation </w:t>
            </w:r>
          </w:p>
        </w:tc>
        <w:tc>
          <w:tcPr>
            <w:tcW w:w="2070"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p>
        </w:tc>
        <w:tc>
          <w:tcPr>
            <w:tcW w:w="2324"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r>
      <w:tr w:rsidR="006D379F" w:rsidRPr="00082E51" w:rsidTr="0097084C">
        <w:tc>
          <w:tcPr>
            <w:tcW w:w="738"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c>
          <w:tcPr>
            <w:tcW w:w="1170"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p>
        </w:tc>
        <w:tc>
          <w:tcPr>
            <w:tcW w:w="3510" w:type="dxa"/>
          </w:tcPr>
          <w:p w:rsidR="006D379F" w:rsidRPr="008A3DD4" w:rsidRDefault="006D379F" w:rsidP="0097084C">
            <w:pPr>
              <w:pStyle w:val="CommentText"/>
              <w:widowControl w:val="0"/>
              <w:tabs>
                <w:tab w:val="left" w:pos="252"/>
              </w:tabs>
              <w:autoSpaceDE w:val="0"/>
              <w:autoSpaceDN w:val="0"/>
              <w:adjustRightInd w:val="0"/>
              <w:spacing w:line="276" w:lineRule="auto"/>
              <w:rPr>
                <w:b/>
                <w:sz w:val="22"/>
                <w:szCs w:val="22"/>
              </w:rPr>
            </w:pPr>
            <w:r w:rsidRPr="008A3DD4">
              <w:rPr>
                <w:b/>
                <w:sz w:val="22"/>
                <w:szCs w:val="22"/>
              </w:rPr>
              <w:t xml:space="preserve">Chapter 5: </w:t>
            </w:r>
            <w:r>
              <w:rPr>
                <w:b/>
                <w:sz w:val="22"/>
                <w:szCs w:val="22"/>
              </w:rPr>
              <w:t>C</w:t>
            </w:r>
            <w:r w:rsidRPr="008A3DD4">
              <w:rPr>
                <w:b/>
                <w:sz w:val="22"/>
                <w:szCs w:val="22"/>
              </w:rPr>
              <w:t xml:space="preserve">ommunity empowerment </w:t>
            </w:r>
          </w:p>
          <w:p w:rsidR="006D379F" w:rsidRDefault="006D379F" w:rsidP="00FE5B2A">
            <w:pPr>
              <w:pStyle w:val="CommentText"/>
              <w:widowControl w:val="0"/>
              <w:numPr>
                <w:ilvl w:val="1"/>
                <w:numId w:val="77"/>
              </w:numPr>
              <w:tabs>
                <w:tab w:val="left" w:pos="252"/>
              </w:tabs>
              <w:autoSpaceDE w:val="0"/>
              <w:autoSpaceDN w:val="0"/>
              <w:adjustRightInd w:val="0"/>
              <w:spacing w:line="276" w:lineRule="auto"/>
              <w:rPr>
                <w:sz w:val="22"/>
                <w:szCs w:val="22"/>
              </w:rPr>
            </w:pPr>
            <w:r w:rsidRPr="00082E51">
              <w:rPr>
                <w:sz w:val="22"/>
                <w:szCs w:val="22"/>
              </w:rPr>
              <w:lastRenderedPageBreak/>
              <w:t xml:space="preserve">Methods of empowerment  </w:t>
            </w:r>
          </w:p>
          <w:p w:rsidR="006D379F" w:rsidRPr="00082E51" w:rsidRDefault="006D379F" w:rsidP="00FE5B2A">
            <w:pPr>
              <w:pStyle w:val="CommentText"/>
              <w:widowControl w:val="0"/>
              <w:numPr>
                <w:ilvl w:val="1"/>
                <w:numId w:val="77"/>
              </w:numPr>
              <w:tabs>
                <w:tab w:val="left" w:pos="252"/>
              </w:tabs>
              <w:autoSpaceDE w:val="0"/>
              <w:autoSpaceDN w:val="0"/>
              <w:adjustRightInd w:val="0"/>
              <w:spacing w:line="276" w:lineRule="auto"/>
              <w:rPr>
                <w:sz w:val="22"/>
                <w:szCs w:val="22"/>
              </w:rPr>
            </w:pPr>
            <w:r w:rsidRPr="00082E51">
              <w:rPr>
                <w:sz w:val="22"/>
                <w:szCs w:val="22"/>
              </w:rPr>
              <w:t xml:space="preserve">Empowering vulnerable groups </w:t>
            </w:r>
          </w:p>
          <w:p w:rsidR="006D379F" w:rsidRPr="00082E51" w:rsidRDefault="006D379F" w:rsidP="0097084C">
            <w:pPr>
              <w:pStyle w:val="CommentText"/>
              <w:widowControl w:val="0"/>
              <w:tabs>
                <w:tab w:val="left" w:pos="252"/>
              </w:tabs>
              <w:autoSpaceDE w:val="0"/>
              <w:autoSpaceDN w:val="0"/>
              <w:adjustRightInd w:val="0"/>
              <w:spacing w:line="276" w:lineRule="auto"/>
              <w:rPr>
                <w:sz w:val="22"/>
                <w:szCs w:val="22"/>
              </w:rPr>
            </w:pPr>
          </w:p>
        </w:tc>
        <w:tc>
          <w:tcPr>
            <w:tcW w:w="2070"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r w:rsidRPr="00082E51">
              <w:rPr>
                <w:sz w:val="22"/>
                <w:szCs w:val="22"/>
              </w:rPr>
              <w:lastRenderedPageBreak/>
              <w:t>Group discussion, lecture</w:t>
            </w:r>
          </w:p>
        </w:tc>
        <w:tc>
          <w:tcPr>
            <w:tcW w:w="2324"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r>
      <w:tr w:rsidR="006D379F" w:rsidRPr="00082E51" w:rsidTr="0097084C">
        <w:tc>
          <w:tcPr>
            <w:tcW w:w="738"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c>
          <w:tcPr>
            <w:tcW w:w="1170"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p>
        </w:tc>
        <w:tc>
          <w:tcPr>
            <w:tcW w:w="3510" w:type="dxa"/>
          </w:tcPr>
          <w:p w:rsidR="006D379F" w:rsidRPr="00CF3D61" w:rsidRDefault="006D379F" w:rsidP="00FE5B2A">
            <w:pPr>
              <w:pStyle w:val="CommentText"/>
              <w:widowControl w:val="0"/>
              <w:numPr>
                <w:ilvl w:val="0"/>
                <w:numId w:val="77"/>
              </w:numPr>
              <w:tabs>
                <w:tab w:val="left" w:pos="252"/>
              </w:tabs>
              <w:autoSpaceDE w:val="0"/>
              <w:autoSpaceDN w:val="0"/>
              <w:adjustRightInd w:val="0"/>
              <w:spacing w:line="276" w:lineRule="auto"/>
              <w:rPr>
                <w:b/>
                <w:sz w:val="24"/>
                <w:szCs w:val="22"/>
              </w:rPr>
            </w:pPr>
            <w:r w:rsidRPr="00CF3D61">
              <w:rPr>
                <w:b/>
                <w:sz w:val="24"/>
                <w:szCs w:val="22"/>
              </w:rPr>
              <w:t xml:space="preserve">Challenges of community mobilization and empowerment </w:t>
            </w:r>
          </w:p>
          <w:p w:rsidR="006D379F" w:rsidRPr="00082E51" w:rsidRDefault="006D379F" w:rsidP="00FE5B2A">
            <w:pPr>
              <w:pStyle w:val="CommentText"/>
              <w:widowControl w:val="0"/>
              <w:numPr>
                <w:ilvl w:val="1"/>
                <w:numId w:val="77"/>
              </w:numPr>
              <w:tabs>
                <w:tab w:val="left" w:pos="252"/>
              </w:tabs>
              <w:autoSpaceDE w:val="0"/>
              <w:autoSpaceDN w:val="0"/>
              <w:adjustRightInd w:val="0"/>
              <w:spacing w:line="276" w:lineRule="auto"/>
              <w:rPr>
                <w:sz w:val="22"/>
                <w:szCs w:val="22"/>
              </w:rPr>
            </w:pPr>
            <w:r w:rsidRPr="00082E51">
              <w:rPr>
                <w:sz w:val="22"/>
                <w:szCs w:val="22"/>
              </w:rPr>
              <w:t xml:space="preserve">Techniques of problem analysis in a given community  </w:t>
            </w:r>
          </w:p>
          <w:p w:rsidR="006D379F" w:rsidRDefault="006D379F" w:rsidP="00FE5B2A">
            <w:pPr>
              <w:pStyle w:val="CommentText"/>
              <w:widowControl w:val="0"/>
              <w:numPr>
                <w:ilvl w:val="2"/>
                <w:numId w:val="77"/>
              </w:numPr>
              <w:tabs>
                <w:tab w:val="left" w:pos="252"/>
              </w:tabs>
              <w:autoSpaceDE w:val="0"/>
              <w:autoSpaceDN w:val="0"/>
              <w:adjustRightInd w:val="0"/>
              <w:spacing w:line="276" w:lineRule="auto"/>
              <w:rPr>
                <w:sz w:val="22"/>
                <w:szCs w:val="22"/>
              </w:rPr>
            </w:pPr>
            <w:r w:rsidRPr="00082E51">
              <w:rPr>
                <w:sz w:val="22"/>
                <w:szCs w:val="22"/>
              </w:rPr>
              <w:t>SWOT analysis</w:t>
            </w:r>
          </w:p>
          <w:p w:rsidR="006D379F" w:rsidRDefault="006D379F" w:rsidP="00FE5B2A">
            <w:pPr>
              <w:pStyle w:val="CommentText"/>
              <w:widowControl w:val="0"/>
              <w:numPr>
                <w:ilvl w:val="2"/>
                <w:numId w:val="77"/>
              </w:numPr>
              <w:tabs>
                <w:tab w:val="left" w:pos="252"/>
              </w:tabs>
              <w:autoSpaceDE w:val="0"/>
              <w:autoSpaceDN w:val="0"/>
              <w:adjustRightInd w:val="0"/>
              <w:spacing w:line="276" w:lineRule="auto"/>
              <w:rPr>
                <w:sz w:val="22"/>
                <w:szCs w:val="22"/>
              </w:rPr>
            </w:pPr>
            <w:r w:rsidRPr="008369F5">
              <w:rPr>
                <w:sz w:val="22"/>
                <w:szCs w:val="22"/>
              </w:rPr>
              <w:t>Stakeholder analysis</w:t>
            </w:r>
          </w:p>
          <w:p w:rsidR="006D379F" w:rsidRPr="008369F5" w:rsidRDefault="006D379F" w:rsidP="00FE5B2A">
            <w:pPr>
              <w:pStyle w:val="CommentText"/>
              <w:widowControl w:val="0"/>
              <w:numPr>
                <w:ilvl w:val="2"/>
                <w:numId w:val="77"/>
              </w:numPr>
              <w:tabs>
                <w:tab w:val="left" w:pos="252"/>
              </w:tabs>
              <w:autoSpaceDE w:val="0"/>
              <w:autoSpaceDN w:val="0"/>
              <w:adjustRightInd w:val="0"/>
              <w:spacing w:line="276" w:lineRule="auto"/>
              <w:rPr>
                <w:sz w:val="22"/>
                <w:szCs w:val="22"/>
              </w:rPr>
            </w:pPr>
            <w:r w:rsidRPr="008369F5">
              <w:rPr>
                <w:sz w:val="22"/>
                <w:szCs w:val="22"/>
              </w:rPr>
              <w:t>Problem tree analysis</w:t>
            </w:r>
          </w:p>
        </w:tc>
        <w:tc>
          <w:tcPr>
            <w:tcW w:w="2070"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p>
        </w:tc>
        <w:tc>
          <w:tcPr>
            <w:tcW w:w="2324"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r>
    </w:tbl>
    <w:p w:rsidR="006D379F" w:rsidRPr="00082E51" w:rsidRDefault="006D379F" w:rsidP="006D379F">
      <w:pPr>
        <w:pStyle w:val="CommentText"/>
        <w:widowControl w:val="0"/>
        <w:autoSpaceDE w:val="0"/>
        <w:autoSpaceDN w:val="0"/>
        <w:adjustRightInd w:val="0"/>
        <w:spacing w:line="276" w:lineRule="auto"/>
        <w:jc w:val="both"/>
        <w:rPr>
          <w:sz w:val="22"/>
          <w:szCs w:val="22"/>
        </w:rPr>
      </w:pPr>
    </w:p>
    <w:p w:rsidR="006D379F" w:rsidRPr="00082E51" w:rsidRDefault="006D379F" w:rsidP="006D379F">
      <w:pPr>
        <w:pStyle w:val="CommentText"/>
        <w:widowControl w:val="0"/>
        <w:autoSpaceDE w:val="0"/>
        <w:autoSpaceDN w:val="0"/>
        <w:adjustRightInd w:val="0"/>
        <w:spacing w:line="276" w:lineRule="auto"/>
        <w:jc w:val="both"/>
        <w:rPr>
          <w:sz w:val="22"/>
          <w:szCs w:val="22"/>
        </w:rPr>
      </w:pPr>
      <w:r w:rsidRPr="00082E51">
        <w:rPr>
          <w:sz w:val="22"/>
          <w:szCs w:val="22"/>
        </w:rPr>
        <w:t>Assessment schedule and weight</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
        <w:gridCol w:w="3828"/>
        <w:gridCol w:w="2892"/>
        <w:gridCol w:w="2598"/>
      </w:tblGrid>
      <w:tr w:rsidR="006D379F" w:rsidRPr="00082E51" w:rsidTr="0097084C">
        <w:tc>
          <w:tcPr>
            <w:tcW w:w="51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No </w:t>
            </w:r>
          </w:p>
        </w:tc>
        <w:tc>
          <w:tcPr>
            <w:tcW w:w="3828"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Assessment techniques with due date </w:t>
            </w:r>
          </w:p>
        </w:tc>
        <w:tc>
          <w:tcPr>
            <w:tcW w:w="2892"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Competency to be assessed </w:t>
            </w:r>
          </w:p>
        </w:tc>
        <w:tc>
          <w:tcPr>
            <w:tcW w:w="2598"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r w:rsidRPr="00082E51">
              <w:rPr>
                <w:sz w:val="22"/>
                <w:szCs w:val="22"/>
              </w:rPr>
              <w:t>Weight for each assessment</w:t>
            </w:r>
          </w:p>
        </w:tc>
      </w:tr>
      <w:tr w:rsidR="006D379F" w:rsidRPr="00082E51" w:rsidTr="0097084C">
        <w:tc>
          <w:tcPr>
            <w:tcW w:w="51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1</w:t>
            </w:r>
          </w:p>
        </w:tc>
        <w:tc>
          <w:tcPr>
            <w:tcW w:w="3828"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Individual assignment </w:t>
            </w:r>
          </w:p>
        </w:tc>
        <w:tc>
          <w:tcPr>
            <w:tcW w:w="2892"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Knowledge, skill, attitude </w:t>
            </w:r>
          </w:p>
        </w:tc>
        <w:tc>
          <w:tcPr>
            <w:tcW w:w="2598"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r>
              <w:rPr>
                <w:sz w:val="22"/>
                <w:szCs w:val="22"/>
              </w:rPr>
              <w:t>15</w:t>
            </w:r>
            <w:r w:rsidRPr="00082E51">
              <w:rPr>
                <w:sz w:val="22"/>
                <w:szCs w:val="22"/>
              </w:rPr>
              <w:t>%</w:t>
            </w:r>
          </w:p>
        </w:tc>
      </w:tr>
      <w:tr w:rsidR="006D379F" w:rsidRPr="00082E51" w:rsidTr="0097084C">
        <w:tc>
          <w:tcPr>
            <w:tcW w:w="51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2</w:t>
            </w:r>
          </w:p>
        </w:tc>
        <w:tc>
          <w:tcPr>
            <w:tcW w:w="3828"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Group work  </w:t>
            </w:r>
          </w:p>
        </w:tc>
        <w:tc>
          <w:tcPr>
            <w:tcW w:w="2892"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Knowledge, skill, attitude </w:t>
            </w:r>
          </w:p>
        </w:tc>
        <w:tc>
          <w:tcPr>
            <w:tcW w:w="2598"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r w:rsidRPr="00082E51">
              <w:rPr>
                <w:sz w:val="22"/>
                <w:szCs w:val="22"/>
              </w:rPr>
              <w:t>25%</w:t>
            </w:r>
          </w:p>
        </w:tc>
      </w:tr>
      <w:tr w:rsidR="006D379F" w:rsidRPr="00082E51" w:rsidTr="0097084C">
        <w:tc>
          <w:tcPr>
            <w:tcW w:w="51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3</w:t>
            </w:r>
          </w:p>
        </w:tc>
        <w:tc>
          <w:tcPr>
            <w:tcW w:w="3828"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Group assignment presentation </w:t>
            </w:r>
          </w:p>
        </w:tc>
        <w:tc>
          <w:tcPr>
            <w:tcW w:w="2892"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Knowledge, skill, attitude </w:t>
            </w:r>
          </w:p>
        </w:tc>
        <w:tc>
          <w:tcPr>
            <w:tcW w:w="2598"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r w:rsidRPr="00082E51">
              <w:rPr>
                <w:sz w:val="22"/>
                <w:szCs w:val="22"/>
              </w:rPr>
              <w:t>10%</w:t>
            </w:r>
          </w:p>
        </w:tc>
      </w:tr>
      <w:tr w:rsidR="006D379F" w:rsidRPr="00082E51" w:rsidTr="0097084C">
        <w:tc>
          <w:tcPr>
            <w:tcW w:w="51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Pr>
                <w:sz w:val="22"/>
                <w:szCs w:val="22"/>
              </w:rPr>
              <w:t>4</w:t>
            </w:r>
          </w:p>
        </w:tc>
        <w:tc>
          <w:tcPr>
            <w:tcW w:w="3828"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Final exam </w:t>
            </w:r>
          </w:p>
        </w:tc>
        <w:tc>
          <w:tcPr>
            <w:tcW w:w="2892"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Knowledge, skill, attitude</w:t>
            </w:r>
          </w:p>
        </w:tc>
        <w:tc>
          <w:tcPr>
            <w:tcW w:w="2598"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r w:rsidRPr="00082E51">
              <w:rPr>
                <w:sz w:val="22"/>
                <w:szCs w:val="22"/>
              </w:rPr>
              <w:t>50%</w:t>
            </w:r>
          </w:p>
        </w:tc>
      </w:tr>
      <w:tr w:rsidR="006D379F" w:rsidRPr="00082E51" w:rsidTr="0097084C">
        <w:tc>
          <w:tcPr>
            <w:tcW w:w="510" w:type="dxa"/>
          </w:tcPr>
          <w:p w:rsidR="006D379F" w:rsidRPr="00082E51" w:rsidRDefault="006D379F" w:rsidP="0097084C">
            <w:pPr>
              <w:pStyle w:val="CommentText"/>
              <w:widowControl w:val="0"/>
              <w:autoSpaceDE w:val="0"/>
              <w:autoSpaceDN w:val="0"/>
              <w:adjustRightInd w:val="0"/>
              <w:spacing w:line="276" w:lineRule="auto"/>
              <w:ind w:left="720" w:hanging="720"/>
              <w:jc w:val="both"/>
              <w:rPr>
                <w:sz w:val="22"/>
                <w:szCs w:val="22"/>
              </w:rPr>
            </w:pPr>
          </w:p>
        </w:tc>
        <w:tc>
          <w:tcPr>
            <w:tcW w:w="3828"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Total </w:t>
            </w:r>
          </w:p>
        </w:tc>
        <w:tc>
          <w:tcPr>
            <w:tcW w:w="2892"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c>
          <w:tcPr>
            <w:tcW w:w="2598"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r w:rsidRPr="00082E51">
              <w:rPr>
                <w:sz w:val="22"/>
                <w:szCs w:val="22"/>
              </w:rPr>
              <w:t>100%</w:t>
            </w:r>
          </w:p>
        </w:tc>
      </w:tr>
    </w:tbl>
    <w:p w:rsidR="006D379F" w:rsidRPr="00082E51" w:rsidRDefault="006D379F" w:rsidP="006D379F">
      <w:pPr>
        <w:rPr>
          <w:b/>
        </w:rPr>
      </w:pPr>
      <w:r w:rsidRPr="00082E51">
        <w:rPr>
          <w:b/>
        </w:rPr>
        <w:t xml:space="preserve">GRADING </w:t>
      </w:r>
    </w:p>
    <w:p w:rsidR="006D379F" w:rsidRPr="0003359E" w:rsidRDefault="006D379F" w:rsidP="006D379F">
      <w:r w:rsidRPr="00082E51">
        <w:t>Grading will be done as per the universities’ regulation.</w:t>
      </w:r>
    </w:p>
    <w:p w:rsidR="006D379F" w:rsidRPr="00082E51" w:rsidRDefault="006D379F" w:rsidP="006D379F">
      <w:r w:rsidRPr="00082E51">
        <w:rPr>
          <w:b/>
        </w:rPr>
        <w:t>COURSE POLICY</w:t>
      </w:r>
    </w:p>
    <w:p w:rsidR="006D379F" w:rsidRPr="009A4CE4" w:rsidRDefault="006D379F" w:rsidP="009A4CE4">
      <w:pPr>
        <w:jc w:val="both"/>
      </w:pPr>
      <w:r w:rsidRPr="00082E51">
        <w:t xml:space="preserve">All students are expected to abide by the code of conduct of students throughout this course. Academic dishonesty, including cheating, fabrication, and plagiarism will not be tolerated and will be reported to concerned bodies for action. Class activities will vary day to day, ranging from lectures to discussions. Students will be active participants in the course. Students need to ask questions and raise issues. Students are expected to do all their assignments and to submit and present timely. Students are expected to attend classes regularly and they are urged to be in lecture or tutorial room at least 5 minutes before the starting time Students that do not attend 85% of the classes will not sit for the final exam. Cell phones MUST be turned off before entering the class as they are disruptive and annoying to all of us in the class. You are responsible for all class announcements and changes. </w:t>
      </w:r>
    </w:p>
    <w:p w:rsidR="006D379F" w:rsidRPr="00082E51" w:rsidRDefault="006D379F" w:rsidP="00C57375">
      <w:pPr>
        <w:spacing w:after="0"/>
        <w:jc w:val="center"/>
      </w:pPr>
      <w:r w:rsidRPr="00082E51">
        <w:rPr>
          <w:b/>
        </w:rPr>
        <w:t>APPROVED</w:t>
      </w:r>
    </w:p>
    <w:tbl>
      <w:tblPr>
        <w:tblW w:w="0" w:type="auto"/>
        <w:tblInd w:w="293" w:type="dxa"/>
        <w:tblLook w:val="04A0"/>
      </w:tblPr>
      <w:tblGrid>
        <w:gridCol w:w="4296"/>
        <w:gridCol w:w="4656"/>
      </w:tblGrid>
      <w:tr w:rsidR="006D379F" w:rsidRPr="00082E51" w:rsidTr="00C57375">
        <w:tc>
          <w:tcPr>
            <w:tcW w:w="4296"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w:t>
            </w:r>
          </w:p>
        </w:tc>
        <w:tc>
          <w:tcPr>
            <w:tcW w:w="4656"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___________________________________</w:t>
            </w:r>
          </w:p>
        </w:tc>
      </w:tr>
      <w:tr w:rsidR="006D379F" w:rsidRPr="00082E51" w:rsidTr="00C57375">
        <w:tc>
          <w:tcPr>
            <w:tcW w:w="4296" w:type="dxa"/>
            <w:shd w:val="clear" w:color="auto" w:fill="auto"/>
          </w:tcPr>
          <w:p w:rsidR="006D379F" w:rsidRPr="00082E51" w:rsidRDefault="006D379F" w:rsidP="0097084C">
            <w:pPr>
              <w:pStyle w:val="Footer"/>
              <w:tabs>
                <w:tab w:val="left" w:pos="1134"/>
              </w:tabs>
              <w:spacing w:line="276" w:lineRule="auto"/>
              <w:jc w:val="center"/>
              <w:rPr>
                <w:b/>
                <w:bCs/>
              </w:rPr>
            </w:pPr>
            <w:r w:rsidRPr="00082E51">
              <w:t>Name</w:t>
            </w:r>
          </w:p>
        </w:tc>
        <w:tc>
          <w:tcPr>
            <w:tcW w:w="4656" w:type="dxa"/>
            <w:shd w:val="clear" w:color="auto" w:fill="auto"/>
          </w:tcPr>
          <w:p w:rsidR="006D379F" w:rsidRPr="00082E51" w:rsidRDefault="006D379F" w:rsidP="0097084C">
            <w:pPr>
              <w:pStyle w:val="Footer"/>
              <w:tabs>
                <w:tab w:val="left" w:pos="1134"/>
              </w:tabs>
              <w:spacing w:line="276" w:lineRule="auto"/>
              <w:jc w:val="center"/>
              <w:rPr>
                <w:b/>
                <w:bCs/>
              </w:rPr>
            </w:pPr>
            <w:r w:rsidRPr="00082E51">
              <w:t>Signature</w:t>
            </w:r>
          </w:p>
        </w:tc>
      </w:tr>
      <w:tr w:rsidR="006D379F" w:rsidRPr="00082E51" w:rsidTr="00C57375">
        <w:trPr>
          <w:trHeight w:val="467"/>
        </w:trPr>
        <w:tc>
          <w:tcPr>
            <w:tcW w:w="8952" w:type="dxa"/>
            <w:gridSpan w:val="2"/>
            <w:shd w:val="clear" w:color="auto" w:fill="auto"/>
          </w:tcPr>
          <w:p w:rsidR="006D379F" w:rsidRPr="00082E51" w:rsidRDefault="006D379F" w:rsidP="00C57375">
            <w:pPr>
              <w:pStyle w:val="Default"/>
              <w:jc w:val="center"/>
              <w:rPr>
                <w:color w:val="auto"/>
                <w:sz w:val="22"/>
                <w:szCs w:val="22"/>
              </w:rPr>
            </w:pPr>
            <w:r w:rsidRPr="00082E51">
              <w:rPr>
                <w:color w:val="auto"/>
                <w:sz w:val="22"/>
                <w:szCs w:val="22"/>
              </w:rPr>
              <w:t>Course Manager (a person/s who prepared the course guidebook)</w:t>
            </w:r>
          </w:p>
          <w:p w:rsidR="006D379F" w:rsidRPr="00082E51" w:rsidRDefault="006D379F" w:rsidP="0097084C">
            <w:pPr>
              <w:pStyle w:val="Footer"/>
              <w:tabs>
                <w:tab w:val="left" w:pos="1134"/>
              </w:tabs>
              <w:spacing w:line="276" w:lineRule="auto"/>
              <w:jc w:val="center"/>
              <w:rPr>
                <w:b/>
                <w:bCs/>
              </w:rPr>
            </w:pPr>
          </w:p>
        </w:tc>
      </w:tr>
      <w:tr w:rsidR="006D379F" w:rsidRPr="00082E51" w:rsidTr="00C57375">
        <w:trPr>
          <w:trHeight w:val="260"/>
        </w:trPr>
        <w:tc>
          <w:tcPr>
            <w:tcW w:w="4296"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w:t>
            </w:r>
          </w:p>
        </w:tc>
        <w:tc>
          <w:tcPr>
            <w:tcW w:w="4656"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_____________________________________</w:t>
            </w:r>
          </w:p>
        </w:tc>
      </w:tr>
      <w:tr w:rsidR="006D379F" w:rsidRPr="00082E51" w:rsidTr="00C57375">
        <w:trPr>
          <w:trHeight w:val="260"/>
        </w:trPr>
        <w:tc>
          <w:tcPr>
            <w:tcW w:w="4296" w:type="dxa"/>
            <w:shd w:val="clear" w:color="auto" w:fill="auto"/>
          </w:tcPr>
          <w:p w:rsidR="006D379F" w:rsidRPr="00082E51" w:rsidRDefault="006D379F" w:rsidP="0097084C">
            <w:pPr>
              <w:pStyle w:val="Footer"/>
              <w:tabs>
                <w:tab w:val="left" w:pos="1134"/>
              </w:tabs>
              <w:spacing w:line="276" w:lineRule="auto"/>
              <w:jc w:val="center"/>
              <w:rPr>
                <w:b/>
                <w:bCs/>
              </w:rPr>
            </w:pPr>
            <w:r w:rsidRPr="00082E51">
              <w:t>Name</w:t>
            </w:r>
          </w:p>
        </w:tc>
        <w:tc>
          <w:tcPr>
            <w:tcW w:w="4656" w:type="dxa"/>
            <w:shd w:val="clear" w:color="auto" w:fill="auto"/>
          </w:tcPr>
          <w:p w:rsidR="006D379F" w:rsidRPr="00082E51" w:rsidRDefault="006D379F" w:rsidP="0097084C">
            <w:pPr>
              <w:pStyle w:val="Footer"/>
              <w:tabs>
                <w:tab w:val="left" w:pos="1134"/>
              </w:tabs>
              <w:spacing w:line="276" w:lineRule="auto"/>
              <w:jc w:val="center"/>
              <w:rPr>
                <w:b/>
                <w:bCs/>
              </w:rPr>
            </w:pPr>
            <w:r w:rsidRPr="00082E51">
              <w:t>Signature</w:t>
            </w:r>
          </w:p>
        </w:tc>
      </w:tr>
      <w:tr w:rsidR="006D379F" w:rsidRPr="00082E51" w:rsidTr="00C57375">
        <w:trPr>
          <w:trHeight w:val="80"/>
        </w:trPr>
        <w:tc>
          <w:tcPr>
            <w:tcW w:w="8952" w:type="dxa"/>
            <w:gridSpan w:val="2"/>
            <w:shd w:val="clear" w:color="auto" w:fill="auto"/>
          </w:tcPr>
          <w:p w:rsidR="006D379F" w:rsidRPr="00082E51" w:rsidRDefault="006D379F" w:rsidP="0097084C">
            <w:pPr>
              <w:autoSpaceDE w:val="0"/>
              <w:autoSpaceDN w:val="0"/>
              <w:adjustRightInd w:val="0"/>
              <w:ind w:left="1440" w:hanging="1260"/>
              <w:jc w:val="center"/>
            </w:pPr>
            <w:r w:rsidRPr="00082E51">
              <w:t>Head of Department</w:t>
            </w:r>
          </w:p>
        </w:tc>
      </w:tr>
    </w:tbl>
    <w:p w:rsidR="006D379F" w:rsidRPr="00082E51" w:rsidRDefault="006D379F" w:rsidP="006D379F">
      <w:pPr>
        <w:rPr>
          <w:b/>
        </w:rPr>
      </w:pPr>
    </w:p>
    <w:tbl>
      <w:tblPr>
        <w:tblStyle w:val="TableGrid"/>
        <w:tblpPr w:leftFromText="180" w:rightFromText="180" w:vertAnchor="page" w:horzAnchor="margin" w:tblpY="1147"/>
        <w:tblW w:w="5085" w:type="pct"/>
        <w:tblLook w:val="01E0"/>
      </w:tblPr>
      <w:tblGrid>
        <w:gridCol w:w="2555"/>
        <w:gridCol w:w="1200"/>
        <w:gridCol w:w="1229"/>
        <w:gridCol w:w="1196"/>
        <w:gridCol w:w="1502"/>
        <w:gridCol w:w="2057"/>
      </w:tblGrid>
      <w:tr w:rsidR="006D379F" w:rsidRPr="00164D1C" w:rsidTr="0097084C">
        <w:trPr>
          <w:trHeight w:val="135"/>
        </w:trPr>
        <w:tc>
          <w:tcPr>
            <w:tcW w:w="5000" w:type="pct"/>
            <w:gridSpan w:val="6"/>
            <w:tcBorders>
              <w:top w:val="nil"/>
              <w:left w:val="nil"/>
              <w:bottom w:val="single" w:sz="4" w:space="0" w:color="auto"/>
              <w:right w:val="nil"/>
            </w:tcBorders>
          </w:tcPr>
          <w:p w:rsidR="006D379F" w:rsidRPr="00164D1C" w:rsidRDefault="006D379F" w:rsidP="0097084C">
            <w:pPr>
              <w:spacing w:line="276" w:lineRule="auto"/>
              <w:rPr>
                <w:b/>
                <w:sz w:val="22"/>
                <w:szCs w:val="22"/>
              </w:rPr>
            </w:pPr>
            <w:r w:rsidRPr="00164D1C">
              <w:rPr>
                <w:b/>
                <w:bCs/>
                <w:sz w:val="22"/>
                <w:szCs w:val="22"/>
              </w:rPr>
              <w:t>GIS and Remote Sensing</w:t>
            </w:r>
          </w:p>
        </w:tc>
      </w:tr>
      <w:tr w:rsidR="006D379F" w:rsidRPr="00164D1C" w:rsidTr="0097084C">
        <w:trPr>
          <w:trHeight w:val="135"/>
        </w:trPr>
        <w:tc>
          <w:tcPr>
            <w:tcW w:w="1312" w:type="pct"/>
            <w:tcBorders>
              <w:top w:val="single" w:sz="4" w:space="0" w:color="auto"/>
            </w:tcBorders>
          </w:tcPr>
          <w:p w:rsidR="006D379F" w:rsidRPr="00164D1C" w:rsidRDefault="006D379F" w:rsidP="0097084C">
            <w:pPr>
              <w:spacing w:line="276" w:lineRule="auto"/>
              <w:rPr>
                <w:sz w:val="22"/>
                <w:szCs w:val="22"/>
              </w:rPr>
            </w:pPr>
            <w:r w:rsidRPr="00164D1C">
              <w:rPr>
                <w:sz w:val="22"/>
                <w:szCs w:val="22"/>
              </w:rPr>
              <w:br w:type="page"/>
              <w:t>Program</w:t>
            </w:r>
          </w:p>
        </w:tc>
        <w:tc>
          <w:tcPr>
            <w:tcW w:w="3688" w:type="pct"/>
            <w:gridSpan w:val="5"/>
            <w:tcBorders>
              <w:top w:val="single" w:sz="4" w:space="0" w:color="auto"/>
            </w:tcBorders>
          </w:tcPr>
          <w:p w:rsidR="006D379F" w:rsidRPr="00164D1C" w:rsidRDefault="006D379F" w:rsidP="0097084C">
            <w:pPr>
              <w:spacing w:line="276" w:lineRule="auto"/>
              <w:rPr>
                <w:sz w:val="22"/>
                <w:szCs w:val="22"/>
              </w:rPr>
            </w:pPr>
            <w:r w:rsidRPr="00164D1C">
              <w:rPr>
                <w:sz w:val="22"/>
                <w:szCs w:val="22"/>
              </w:rPr>
              <w:t>Rural Livelihoods and Food Security</w:t>
            </w:r>
          </w:p>
        </w:tc>
      </w:tr>
      <w:tr w:rsidR="006D379F" w:rsidRPr="00164D1C" w:rsidTr="0097084C">
        <w:trPr>
          <w:trHeight w:val="135"/>
        </w:trPr>
        <w:tc>
          <w:tcPr>
            <w:tcW w:w="1312" w:type="pct"/>
          </w:tcPr>
          <w:p w:rsidR="006D379F" w:rsidRPr="00164D1C" w:rsidRDefault="006D379F" w:rsidP="0097084C">
            <w:pPr>
              <w:spacing w:line="276" w:lineRule="auto"/>
              <w:rPr>
                <w:sz w:val="22"/>
                <w:szCs w:val="22"/>
              </w:rPr>
            </w:pPr>
            <w:r w:rsidRPr="00164D1C">
              <w:rPr>
                <w:sz w:val="22"/>
                <w:szCs w:val="22"/>
              </w:rPr>
              <w:t>Degree program</w:t>
            </w:r>
          </w:p>
        </w:tc>
        <w:tc>
          <w:tcPr>
            <w:tcW w:w="3688" w:type="pct"/>
            <w:gridSpan w:val="5"/>
          </w:tcPr>
          <w:p w:rsidR="006D379F" w:rsidRPr="00164D1C" w:rsidRDefault="006D379F" w:rsidP="0097084C">
            <w:pPr>
              <w:spacing w:line="276" w:lineRule="auto"/>
              <w:rPr>
                <w:sz w:val="22"/>
                <w:szCs w:val="22"/>
              </w:rPr>
            </w:pPr>
            <w:r w:rsidRPr="00164D1C">
              <w:rPr>
                <w:sz w:val="22"/>
                <w:szCs w:val="22"/>
              </w:rPr>
              <w:t xml:space="preserve">M.Sc. </w:t>
            </w:r>
          </w:p>
        </w:tc>
      </w:tr>
      <w:tr w:rsidR="006D379F" w:rsidRPr="00164D1C" w:rsidTr="0097084C">
        <w:trPr>
          <w:trHeight w:val="135"/>
        </w:trPr>
        <w:tc>
          <w:tcPr>
            <w:tcW w:w="1312" w:type="pct"/>
          </w:tcPr>
          <w:p w:rsidR="006D379F" w:rsidRPr="00164D1C" w:rsidRDefault="006D379F" w:rsidP="0097084C">
            <w:pPr>
              <w:spacing w:line="276" w:lineRule="auto"/>
              <w:rPr>
                <w:sz w:val="22"/>
                <w:szCs w:val="22"/>
              </w:rPr>
            </w:pPr>
            <w:r w:rsidRPr="00164D1C">
              <w:rPr>
                <w:sz w:val="22"/>
                <w:szCs w:val="22"/>
              </w:rPr>
              <w:t>Module Name and Number</w:t>
            </w:r>
          </w:p>
        </w:tc>
        <w:tc>
          <w:tcPr>
            <w:tcW w:w="3688" w:type="pct"/>
            <w:gridSpan w:val="5"/>
          </w:tcPr>
          <w:p w:rsidR="006D379F" w:rsidRPr="00164D1C" w:rsidRDefault="006D379F" w:rsidP="0097084C">
            <w:pPr>
              <w:spacing w:line="276" w:lineRule="auto"/>
              <w:rPr>
                <w:sz w:val="22"/>
                <w:szCs w:val="22"/>
              </w:rPr>
            </w:pPr>
            <w:r w:rsidRPr="00082E51">
              <w:t>Rural Development and Institutions (02)</w:t>
            </w:r>
          </w:p>
        </w:tc>
      </w:tr>
      <w:tr w:rsidR="006D379F" w:rsidRPr="00164D1C" w:rsidTr="0097084C">
        <w:trPr>
          <w:trHeight w:val="135"/>
        </w:trPr>
        <w:tc>
          <w:tcPr>
            <w:tcW w:w="1312" w:type="pct"/>
          </w:tcPr>
          <w:p w:rsidR="006D379F" w:rsidRPr="00164D1C" w:rsidRDefault="006D379F" w:rsidP="0097084C">
            <w:pPr>
              <w:spacing w:line="276" w:lineRule="auto"/>
              <w:rPr>
                <w:sz w:val="22"/>
                <w:szCs w:val="22"/>
              </w:rPr>
            </w:pPr>
            <w:r w:rsidRPr="00164D1C">
              <w:rPr>
                <w:sz w:val="22"/>
                <w:szCs w:val="22"/>
              </w:rPr>
              <w:t>Course Title</w:t>
            </w:r>
          </w:p>
        </w:tc>
        <w:tc>
          <w:tcPr>
            <w:tcW w:w="3688" w:type="pct"/>
            <w:gridSpan w:val="5"/>
          </w:tcPr>
          <w:p w:rsidR="006D379F" w:rsidRPr="00164D1C" w:rsidRDefault="006D379F" w:rsidP="0097084C">
            <w:pPr>
              <w:spacing w:line="276" w:lineRule="auto"/>
              <w:rPr>
                <w:sz w:val="22"/>
                <w:szCs w:val="22"/>
              </w:rPr>
            </w:pPr>
            <w:r w:rsidRPr="00164D1C">
              <w:rPr>
                <w:b/>
                <w:bCs/>
                <w:sz w:val="22"/>
                <w:szCs w:val="22"/>
              </w:rPr>
              <w:t>GIS and Remote Sensing</w:t>
            </w:r>
          </w:p>
        </w:tc>
      </w:tr>
      <w:tr w:rsidR="006D379F" w:rsidRPr="00164D1C" w:rsidTr="0097084C">
        <w:trPr>
          <w:trHeight w:val="135"/>
        </w:trPr>
        <w:tc>
          <w:tcPr>
            <w:tcW w:w="1312" w:type="pct"/>
          </w:tcPr>
          <w:p w:rsidR="006D379F" w:rsidRPr="00164D1C" w:rsidRDefault="006D379F" w:rsidP="0097084C">
            <w:pPr>
              <w:spacing w:line="276" w:lineRule="auto"/>
              <w:rPr>
                <w:sz w:val="22"/>
                <w:szCs w:val="22"/>
              </w:rPr>
            </w:pPr>
            <w:r w:rsidRPr="00164D1C">
              <w:rPr>
                <w:sz w:val="22"/>
                <w:szCs w:val="22"/>
              </w:rPr>
              <w:t>Course code</w:t>
            </w:r>
          </w:p>
        </w:tc>
        <w:tc>
          <w:tcPr>
            <w:tcW w:w="3688" w:type="pct"/>
            <w:gridSpan w:val="5"/>
          </w:tcPr>
          <w:p w:rsidR="006D379F" w:rsidRPr="00164D1C" w:rsidRDefault="006D379F" w:rsidP="0097084C">
            <w:pPr>
              <w:spacing w:line="276" w:lineRule="auto"/>
              <w:rPr>
                <w:sz w:val="22"/>
                <w:szCs w:val="22"/>
              </w:rPr>
            </w:pPr>
            <w:r w:rsidRPr="00164D1C">
              <w:rPr>
                <w:sz w:val="22"/>
                <w:szCs w:val="22"/>
              </w:rPr>
              <w:t>RLFS4025</w:t>
            </w:r>
          </w:p>
        </w:tc>
      </w:tr>
      <w:tr w:rsidR="006D379F" w:rsidRPr="00164D1C" w:rsidTr="0097084C">
        <w:trPr>
          <w:trHeight w:val="135"/>
        </w:trPr>
        <w:tc>
          <w:tcPr>
            <w:tcW w:w="1312" w:type="pct"/>
          </w:tcPr>
          <w:p w:rsidR="006D379F" w:rsidRPr="00164D1C" w:rsidRDefault="006D379F" w:rsidP="0097084C">
            <w:pPr>
              <w:spacing w:line="276" w:lineRule="auto"/>
              <w:rPr>
                <w:sz w:val="22"/>
                <w:szCs w:val="22"/>
              </w:rPr>
            </w:pPr>
            <w:r w:rsidRPr="00164D1C">
              <w:rPr>
                <w:sz w:val="22"/>
                <w:szCs w:val="22"/>
              </w:rPr>
              <w:t>Course Team Leader</w:t>
            </w:r>
          </w:p>
        </w:tc>
        <w:tc>
          <w:tcPr>
            <w:tcW w:w="3688" w:type="pct"/>
            <w:gridSpan w:val="5"/>
          </w:tcPr>
          <w:p w:rsidR="006D379F" w:rsidRPr="00164D1C" w:rsidRDefault="006D379F" w:rsidP="0097084C">
            <w:pPr>
              <w:spacing w:line="276" w:lineRule="auto"/>
              <w:rPr>
                <w:sz w:val="22"/>
                <w:szCs w:val="22"/>
              </w:rPr>
            </w:pPr>
          </w:p>
        </w:tc>
      </w:tr>
      <w:tr w:rsidR="006D379F" w:rsidRPr="00164D1C" w:rsidTr="0097084C">
        <w:trPr>
          <w:trHeight w:val="135"/>
        </w:trPr>
        <w:tc>
          <w:tcPr>
            <w:tcW w:w="1312" w:type="pct"/>
          </w:tcPr>
          <w:p w:rsidR="006D379F" w:rsidRPr="00164D1C" w:rsidRDefault="006D379F" w:rsidP="0097084C">
            <w:pPr>
              <w:spacing w:line="276" w:lineRule="auto"/>
              <w:rPr>
                <w:sz w:val="22"/>
                <w:szCs w:val="22"/>
              </w:rPr>
            </w:pPr>
            <w:r w:rsidRPr="00164D1C">
              <w:rPr>
                <w:sz w:val="22"/>
                <w:szCs w:val="22"/>
              </w:rPr>
              <w:lastRenderedPageBreak/>
              <w:t>Course delivery system</w:t>
            </w:r>
          </w:p>
        </w:tc>
        <w:tc>
          <w:tcPr>
            <w:tcW w:w="3688" w:type="pct"/>
            <w:gridSpan w:val="5"/>
          </w:tcPr>
          <w:p w:rsidR="006D379F" w:rsidRPr="00164D1C" w:rsidRDefault="006D379F" w:rsidP="0097084C">
            <w:pPr>
              <w:spacing w:line="276" w:lineRule="auto"/>
              <w:rPr>
                <w:sz w:val="22"/>
                <w:szCs w:val="22"/>
              </w:rPr>
            </w:pPr>
            <w:r w:rsidRPr="00164D1C">
              <w:rPr>
                <w:sz w:val="22"/>
                <w:szCs w:val="22"/>
              </w:rPr>
              <w:t xml:space="preserve">Parallel </w:t>
            </w:r>
          </w:p>
        </w:tc>
      </w:tr>
      <w:tr w:rsidR="006D379F" w:rsidRPr="00164D1C" w:rsidTr="0097084C">
        <w:trPr>
          <w:trHeight w:val="135"/>
        </w:trPr>
        <w:tc>
          <w:tcPr>
            <w:tcW w:w="1312" w:type="pct"/>
          </w:tcPr>
          <w:p w:rsidR="006D379F" w:rsidRPr="00164D1C" w:rsidRDefault="006D379F" w:rsidP="0097084C">
            <w:pPr>
              <w:spacing w:line="276" w:lineRule="auto"/>
              <w:rPr>
                <w:sz w:val="22"/>
                <w:szCs w:val="22"/>
              </w:rPr>
            </w:pPr>
            <w:r w:rsidRPr="00164D1C">
              <w:rPr>
                <w:sz w:val="22"/>
                <w:szCs w:val="22"/>
              </w:rPr>
              <w:t>Target group</w:t>
            </w:r>
          </w:p>
        </w:tc>
        <w:tc>
          <w:tcPr>
            <w:tcW w:w="3688" w:type="pct"/>
            <w:gridSpan w:val="5"/>
          </w:tcPr>
          <w:p w:rsidR="006D379F" w:rsidRPr="00164D1C" w:rsidRDefault="006D379F" w:rsidP="0097084C">
            <w:pPr>
              <w:spacing w:line="276" w:lineRule="auto"/>
              <w:rPr>
                <w:sz w:val="22"/>
                <w:szCs w:val="22"/>
              </w:rPr>
            </w:pPr>
            <w:r w:rsidRPr="00164D1C">
              <w:rPr>
                <w:sz w:val="22"/>
                <w:szCs w:val="22"/>
              </w:rPr>
              <w:t xml:space="preserve">Year I </w:t>
            </w:r>
          </w:p>
        </w:tc>
      </w:tr>
      <w:tr w:rsidR="006D379F" w:rsidRPr="00164D1C" w:rsidTr="0097084C">
        <w:trPr>
          <w:trHeight w:val="135"/>
        </w:trPr>
        <w:tc>
          <w:tcPr>
            <w:tcW w:w="1312" w:type="pct"/>
          </w:tcPr>
          <w:p w:rsidR="006D379F" w:rsidRPr="00164D1C" w:rsidRDefault="006D379F" w:rsidP="0097084C">
            <w:pPr>
              <w:spacing w:line="276" w:lineRule="auto"/>
              <w:rPr>
                <w:sz w:val="22"/>
                <w:szCs w:val="22"/>
              </w:rPr>
            </w:pPr>
            <w:r w:rsidRPr="00164D1C">
              <w:rPr>
                <w:sz w:val="22"/>
                <w:szCs w:val="22"/>
              </w:rPr>
              <w:t>Year and semester</w:t>
            </w:r>
          </w:p>
        </w:tc>
        <w:tc>
          <w:tcPr>
            <w:tcW w:w="3688" w:type="pct"/>
            <w:gridSpan w:val="5"/>
          </w:tcPr>
          <w:p w:rsidR="006D379F" w:rsidRPr="00164D1C" w:rsidRDefault="006D379F" w:rsidP="0097084C">
            <w:pPr>
              <w:spacing w:line="276" w:lineRule="auto"/>
              <w:rPr>
                <w:sz w:val="22"/>
                <w:szCs w:val="22"/>
              </w:rPr>
            </w:pPr>
            <w:r w:rsidRPr="00164D1C">
              <w:rPr>
                <w:sz w:val="22"/>
                <w:szCs w:val="22"/>
              </w:rPr>
              <w:t>Year I: Semester II</w:t>
            </w:r>
          </w:p>
        </w:tc>
      </w:tr>
      <w:tr w:rsidR="006D379F" w:rsidRPr="00164D1C" w:rsidTr="0097084C">
        <w:trPr>
          <w:trHeight w:val="135"/>
        </w:trPr>
        <w:tc>
          <w:tcPr>
            <w:tcW w:w="1312" w:type="pct"/>
          </w:tcPr>
          <w:p w:rsidR="006D379F" w:rsidRPr="00164D1C" w:rsidRDefault="006D379F" w:rsidP="0097084C">
            <w:pPr>
              <w:spacing w:line="276" w:lineRule="auto"/>
              <w:rPr>
                <w:sz w:val="22"/>
                <w:szCs w:val="22"/>
              </w:rPr>
            </w:pPr>
            <w:r w:rsidRPr="00164D1C">
              <w:rPr>
                <w:sz w:val="22"/>
                <w:szCs w:val="22"/>
              </w:rPr>
              <w:t>Prerequisite</w:t>
            </w:r>
          </w:p>
        </w:tc>
        <w:tc>
          <w:tcPr>
            <w:tcW w:w="3688" w:type="pct"/>
            <w:gridSpan w:val="5"/>
          </w:tcPr>
          <w:p w:rsidR="006D379F" w:rsidRPr="00164D1C" w:rsidRDefault="006D379F" w:rsidP="0097084C">
            <w:pPr>
              <w:spacing w:line="276" w:lineRule="auto"/>
              <w:rPr>
                <w:sz w:val="22"/>
                <w:szCs w:val="22"/>
              </w:rPr>
            </w:pPr>
            <w:r w:rsidRPr="00164D1C">
              <w:rPr>
                <w:sz w:val="22"/>
                <w:szCs w:val="22"/>
              </w:rPr>
              <w:t xml:space="preserve">None </w:t>
            </w:r>
          </w:p>
        </w:tc>
      </w:tr>
      <w:tr w:rsidR="006D379F" w:rsidRPr="00164D1C" w:rsidTr="0097084C">
        <w:trPr>
          <w:trHeight w:val="135"/>
        </w:trPr>
        <w:tc>
          <w:tcPr>
            <w:tcW w:w="1312" w:type="pct"/>
          </w:tcPr>
          <w:p w:rsidR="006D379F" w:rsidRPr="00164D1C" w:rsidRDefault="006D379F" w:rsidP="0097084C">
            <w:pPr>
              <w:spacing w:line="276" w:lineRule="auto"/>
              <w:rPr>
                <w:sz w:val="22"/>
                <w:szCs w:val="22"/>
              </w:rPr>
            </w:pPr>
            <w:r w:rsidRPr="00164D1C">
              <w:rPr>
                <w:sz w:val="22"/>
                <w:szCs w:val="22"/>
              </w:rPr>
              <w:t>Status of the Course</w:t>
            </w:r>
          </w:p>
        </w:tc>
        <w:tc>
          <w:tcPr>
            <w:tcW w:w="3688" w:type="pct"/>
            <w:gridSpan w:val="5"/>
          </w:tcPr>
          <w:p w:rsidR="006D379F" w:rsidRPr="00164D1C" w:rsidRDefault="006D379F" w:rsidP="0097084C">
            <w:pPr>
              <w:spacing w:line="276" w:lineRule="auto"/>
              <w:rPr>
                <w:sz w:val="22"/>
                <w:szCs w:val="22"/>
              </w:rPr>
            </w:pPr>
            <w:r>
              <w:rPr>
                <w:sz w:val="22"/>
                <w:szCs w:val="22"/>
              </w:rPr>
              <w:t xml:space="preserve">Elective </w:t>
            </w:r>
          </w:p>
        </w:tc>
      </w:tr>
      <w:tr w:rsidR="006D379F" w:rsidRPr="00164D1C" w:rsidTr="0097084C">
        <w:tc>
          <w:tcPr>
            <w:tcW w:w="1312" w:type="pct"/>
          </w:tcPr>
          <w:p w:rsidR="006D379F" w:rsidRPr="00164D1C" w:rsidRDefault="006D379F" w:rsidP="0097084C">
            <w:pPr>
              <w:tabs>
                <w:tab w:val="right" w:pos="2178"/>
              </w:tabs>
              <w:spacing w:line="276" w:lineRule="auto"/>
              <w:rPr>
                <w:sz w:val="22"/>
                <w:szCs w:val="22"/>
              </w:rPr>
            </w:pPr>
            <w:r w:rsidRPr="00164D1C">
              <w:rPr>
                <w:sz w:val="22"/>
                <w:szCs w:val="22"/>
              </w:rPr>
              <w:t>ECTS</w:t>
            </w:r>
            <w:r w:rsidRPr="00164D1C">
              <w:rPr>
                <w:sz w:val="22"/>
                <w:szCs w:val="22"/>
              </w:rPr>
              <w:tab/>
            </w:r>
          </w:p>
        </w:tc>
        <w:tc>
          <w:tcPr>
            <w:tcW w:w="3688" w:type="pct"/>
            <w:gridSpan w:val="5"/>
          </w:tcPr>
          <w:p w:rsidR="006D379F" w:rsidRPr="00164D1C" w:rsidRDefault="006D379F" w:rsidP="0097084C">
            <w:pPr>
              <w:spacing w:line="276" w:lineRule="auto"/>
              <w:rPr>
                <w:sz w:val="22"/>
                <w:szCs w:val="22"/>
              </w:rPr>
            </w:pPr>
            <w:r w:rsidRPr="00164D1C">
              <w:rPr>
                <w:sz w:val="22"/>
                <w:szCs w:val="22"/>
              </w:rPr>
              <w:t>4</w:t>
            </w:r>
          </w:p>
        </w:tc>
      </w:tr>
      <w:tr w:rsidR="006D379F" w:rsidRPr="00164D1C" w:rsidTr="0097084C">
        <w:trPr>
          <w:trHeight w:val="70"/>
        </w:trPr>
        <w:tc>
          <w:tcPr>
            <w:tcW w:w="1312" w:type="pct"/>
            <w:vMerge w:val="restart"/>
          </w:tcPr>
          <w:p w:rsidR="006D379F" w:rsidRPr="00164D1C" w:rsidRDefault="006D379F" w:rsidP="0097084C">
            <w:pPr>
              <w:spacing w:line="276" w:lineRule="auto"/>
              <w:rPr>
                <w:sz w:val="22"/>
                <w:szCs w:val="22"/>
              </w:rPr>
            </w:pPr>
            <w:r w:rsidRPr="00164D1C">
              <w:rPr>
                <w:sz w:val="22"/>
                <w:szCs w:val="22"/>
              </w:rPr>
              <w:t xml:space="preserve">Contact Hours (study hour distribution) </w:t>
            </w:r>
          </w:p>
        </w:tc>
        <w:tc>
          <w:tcPr>
            <w:tcW w:w="616" w:type="pct"/>
          </w:tcPr>
          <w:p w:rsidR="006D379F" w:rsidRPr="00164D1C" w:rsidRDefault="006D379F" w:rsidP="0097084C">
            <w:pPr>
              <w:spacing w:line="276" w:lineRule="auto"/>
              <w:rPr>
                <w:sz w:val="22"/>
                <w:szCs w:val="22"/>
              </w:rPr>
            </w:pPr>
            <w:r w:rsidRPr="00164D1C">
              <w:rPr>
                <w:sz w:val="22"/>
                <w:szCs w:val="22"/>
              </w:rPr>
              <w:t>Lectures</w:t>
            </w:r>
          </w:p>
        </w:tc>
        <w:tc>
          <w:tcPr>
            <w:tcW w:w="631" w:type="pct"/>
          </w:tcPr>
          <w:p w:rsidR="006D379F" w:rsidRPr="00164D1C" w:rsidRDefault="006D379F" w:rsidP="0097084C">
            <w:pPr>
              <w:spacing w:line="276" w:lineRule="auto"/>
              <w:rPr>
                <w:sz w:val="22"/>
                <w:szCs w:val="22"/>
              </w:rPr>
            </w:pPr>
            <w:r w:rsidRPr="00164D1C">
              <w:rPr>
                <w:sz w:val="22"/>
                <w:szCs w:val="22"/>
              </w:rPr>
              <w:t xml:space="preserve">Tutorials </w:t>
            </w:r>
          </w:p>
        </w:tc>
        <w:tc>
          <w:tcPr>
            <w:tcW w:w="614" w:type="pct"/>
          </w:tcPr>
          <w:p w:rsidR="006D379F" w:rsidRPr="00164D1C" w:rsidRDefault="006D379F" w:rsidP="0097084C">
            <w:pPr>
              <w:spacing w:line="276" w:lineRule="auto"/>
              <w:rPr>
                <w:sz w:val="22"/>
                <w:szCs w:val="22"/>
              </w:rPr>
            </w:pPr>
            <w:r w:rsidRPr="00164D1C">
              <w:rPr>
                <w:sz w:val="22"/>
                <w:szCs w:val="22"/>
              </w:rPr>
              <w:t>Practical</w:t>
            </w:r>
          </w:p>
        </w:tc>
        <w:tc>
          <w:tcPr>
            <w:tcW w:w="771" w:type="pct"/>
          </w:tcPr>
          <w:p w:rsidR="006D379F" w:rsidRPr="00164D1C" w:rsidRDefault="006D379F" w:rsidP="0097084C">
            <w:pPr>
              <w:spacing w:line="276" w:lineRule="auto"/>
              <w:rPr>
                <w:sz w:val="22"/>
                <w:szCs w:val="22"/>
              </w:rPr>
            </w:pPr>
            <w:r w:rsidRPr="00164D1C">
              <w:rPr>
                <w:sz w:val="22"/>
                <w:szCs w:val="22"/>
              </w:rPr>
              <w:t xml:space="preserve">Home study </w:t>
            </w:r>
          </w:p>
        </w:tc>
        <w:tc>
          <w:tcPr>
            <w:tcW w:w="1056" w:type="pct"/>
          </w:tcPr>
          <w:p w:rsidR="006D379F" w:rsidRPr="00164D1C" w:rsidRDefault="006D379F" w:rsidP="0097084C">
            <w:pPr>
              <w:spacing w:line="276" w:lineRule="auto"/>
              <w:rPr>
                <w:sz w:val="22"/>
                <w:szCs w:val="22"/>
              </w:rPr>
            </w:pPr>
            <w:r w:rsidRPr="00164D1C">
              <w:rPr>
                <w:sz w:val="22"/>
                <w:szCs w:val="22"/>
              </w:rPr>
              <w:t xml:space="preserve">Total Study hours </w:t>
            </w:r>
          </w:p>
        </w:tc>
      </w:tr>
      <w:tr w:rsidR="006D379F" w:rsidRPr="00164D1C" w:rsidTr="0097084C">
        <w:trPr>
          <w:trHeight w:val="480"/>
        </w:trPr>
        <w:tc>
          <w:tcPr>
            <w:tcW w:w="1312" w:type="pct"/>
            <w:vMerge/>
          </w:tcPr>
          <w:p w:rsidR="006D379F" w:rsidRPr="00164D1C" w:rsidRDefault="006D379F" w:rsidP="0097084C">
            <w:pPr>
              <w:spacing w:line="276" w:lineRule="auto"/>
              <w:rPr>
                <w:sz w:val="22"/>
                <w:szCs w:val="22"/>
              </w:rPr>
            </w:pPr>
          </w:p>
        </w:tc>
        <w:tc>
          <w:tcPr>
            <w:tcW w:w="616" w:type="pct"/>
            <w:vAlign w:val="bottom"/>
          </w:tcPr>
          <w:p w:rsidR="006D379F" w:rsidRPr="00164D1C" w:rsidRDefault="006D379F" w:rsidP="0097084C">
            <w:pPr>
              <w:spacing w:line="276" w:lineRule="auto"/>
              <w:rPr>
                <w:sz w:val="22"/>
                <w:szCs w:val="22"/>
              </w:rPr>
            </w:pPr>
            <w:r w:rsidRPr="00164D1C">
              <w:rPr>
                <w:sz w:val="22"/>
                <w:szCs w:val="22"/>
              </w:rPr>
              <w:t>16</w:t>
            </w:r>
          </w:p>
        </w:tc>
        <w:tc>
          <w:tcPr>
            <w:tcW w:w="631" w:type="pct"/>
            <w:vAlign w:val="bottom"/>
          </w:tcPr>
          <w:p w:rsidR="006D379F" w:rsidRPr="00164D1C" w:rsidRDefault="006D379F" w:rsidP="0097084C">
            <w:pPr>
              <w:spacing w:line="276" w:lineRule="auto"/>
              <w:jc w:val="center"/>
              <w:rPr>
                <w:sz w:val="22"/>
                <w:szCs w:val="22"/>
              </w:rPr>
            </w:pPr>
            <w:r>
              <w:rPr>
                <w:sz w:val="22"/>
                <w:szCs w:val="22"/>
              </w:rPr>
              <w:t>0</w:t>
            </w:r>
          </w:p>
        </w:tc>
        <w:tc>
          <w:tcPr>
            <w:tcW w:w="614" w:type="pct"/>
            <w:vAlign w:val="bottom"/>
          </w:tcPr>
          <w:p w:rsidR="006D379F" w:rsidRPr="00164D1C" w:rsidRDefault="006D379F" w:rsidP="0097084C">
            <w:pPr>
              <w:spacing w:line="276" w:lineRule="auto"/>
              <w:jc w:val="center"/>
              <w:rPr>
                <w:sz w:val="22"/>
                <w:szCs w:val="22"/>
              </w:rPr>
            </w:pPr>
            <w:r w:rsidRPr="00164D1C">
              <w:rPr>
                <w:sz w:val="22"/>
                <w:szCs w:val="22"/>
              </w:rPr>
              <w:t>16</w:t>
            </w:r>
          </w:p>
        </w:tc>
        <w:tc>
          <w:tcPr>
            <w:tcW w:w="771" w:type="pct"/>
            <w:vAlign w:val="bottom"/>
          </w:tcPr>
          <w:p w:rsidR="006D379F" w:rsidRPr="00164D1C" w:rsidRDefault="006D379F" w:rsidP="0097084C">
            <w:pPr>
              <w:spacing w:line="276" w:lineRule="auto"/>
              <w:jc w:val="center"/>
              <w:rPr>
                <w:sz w:val="22"/>
                <w:szCs w:val="22"/>
              </w:rPr>
            </w:pPr>
            <w:r w:rsidRPr="00164D1C">
              <w:rPr>
                <w:sz w:val="22"/>
                <w:szCs w:val="22"/>
              </w:rPr>
              <w:t>76</w:t>
            </w:r>
          </w:p>
        </w:tc>
        <w:tc>
          <w:tcPr>
            <w:tcW w:w="1056" w:type="pct"/>
          </w:tcPr>
          <w:p w:rsidR="006D379F" w:rsidRPr="00164D1C" w:rsidRDefault="006D379F" w:rsidP="0097084C">
            <w:pPr>
              <w:spacing w:line="276" w:lineRule="auto"/>
              <w:jc w:val="center"/>
              <w:rPr>
                <w:sz w:val="22"/>
                <w:szCs w:val="22"/>
              </w:rPr>
            </w:pPr>
          </w:p>
          <w:p w:rsidR="006D379F" w:rsidRPr="00164D1C" w:rsidRDefault="006D379F" w:rsidP="0097084C">
            <w:pPr>
              <w:spacing w:line="276" w:lineRule="auto"/>
              <w:rPr>
                <w:sz w:val="22"/>
                <w:szCs w:val="22"/>
              </w:rPr>
            </w:pPr>
            <w:r w:rsidRPr="00164D1C">
              <w:rPr>
                <w:sz w:val="22"/>
                <w:szCs w:val="22"/>
              </w:rPr>
              <w:t>108</w:t>
            </w:r>
          </w:p>
        </w:tc>
      </w:tr>
      <w:tr w:rsidR="006D379F" w:rsidRPr="00164D1C" w:rsidTr="0097084C">
        <w:trPr>
          <w:trHeight w:val="710"/>
        </w:trPr>
        <w:tc>
          <w:tcPr>
            <w:tcW w:w="1312" w:type="pct"/>
          </w:tcPr>
          <w:p w:rsidR="006D379F" w:rsidRPr="00164D1C" w:rsidRDefault="006D379F" w:rsidP="0097084C">
            <w:pPr>
              <w:spacing w:line="276" w:lineRule="auto"/>
              <w:rPr>
                <w:sz w:val="22"/>
                <w:szCs w:val="22"/>
              </w:rPr>
            </w:pPr>
          </w:p>
          <w:p w:rsidR="006D379F" w:rsidRPr="00164D1C" w:rsidRDefault="006D379F" w:rsidP="0097084C">
            <w:pPr>
              <w:spacing w:line="276" w:lineRule="auto"/>
              <w:rPr>
                <w:sz w:val="22"/>
                <w:szCs w:val="22"/>
              </w:rPr>
            </w:pPr>
            <w:r w:rsidRPr="00164D1C">
              <w:rPr>
                <w:sz w:val="22"/>
                <w:szCs w:val="22"/>
              </w:rPr>
              <w:t xml:space="preserve">Course Description </w:t>
            </w:r>
          </w:p>
        </w:tc>
        <w:tc>
          <w:tcPr>
            <w:tcW w:w="3688" w:type="pct"/>
            <w:gridSpan w:val="5"/>
          </w:tcPr>
          <w:p w:rsidR="006D379F" w:rsidRPr="00164D1C" w:rsidRDefault="006D379F" w:rsidP="0097084C">
            <w:pPr>
              <w:jc w:val="both"/>
              <w:rPr>
                <w:sz w:val="22"/>
                <w:szCs w:val="22"/>
              </w:rPr>
            </w:pPr>
            <w:r w:rsidRPr="00164D1C">
              <w:rPr>
                <w:sz w:val="22"/>
                <w:szCs w:val="22"/>
              </w:rPr>
              <w:t>This course introduces different components of geospatial analysis and their applications of Geographic Information Systems (GIS), Remote Sensing (RS), Global Positioning System (GPS), and their integration in Climate Change and development. The course is intended to provide students with extensive training in particular image processing and GIS packages. It will also provide hands-on computer laboratory sessions re-enforce critical concepts. Working knowledge of personal computers and completion of a term project are required.</w:t>
            </w:r>
          </w:p>
          <w:p w:rsidR="006D379F" w:rsidRPr="00164D1C" w:rsidRDefault="006D379F" w:rsidP="0097084C">
            <w:pPr>
              <w:spacing w:line="276" w:lineRule="auto"/>
              <w:jc w:val="both"/>
              <w:rPr>
                <w:bCs/>
                <w:sz w:val="22"/>
                <w:szCs w:val="22"/>
              </w:rPr>
            </w:pPr>
          </w:p>
        </w:tc>
      </w:tr>
      <w:tr w:rsidR="006D379F" w:rsidRPr="00164D1C" w:rsidTr="0097084C">
        <w:trPr>
          <w:trHeight w:val="748"/>
        </w:trPr>
        <w:tc>
          <w:tcPr>
            <w:tcW w:w="1312" w:type="pct"/>
          </w:tcPr>
          <w:p w:rsidR="006D379F" w:rsidRPr="00164D1C" w:rsidRDefault="006D379F" w:rsidP="0097084C">
            <w:pPr>
              <w:spacing w:after="200" w:line="276" w:lineRule="auto"/>
              <w:rPr>
                <w:sz w:val="22"/>
                <w:szCs w:val="22"/>
              </w:rPr>
            </w:pPr>
          </w:p>
          <w:p w:rsidR="006D379F" w:rsidRPr="00164D1C" w:rsidRDefault="006D379F" w:rsidP="0097084C">
            <w:pPr>
              <w:spacing w:after="200" w:line="276" w:lineRule="auto"/>
              <w:rPr>
                <w:sz w:val="22"/>
                <w:szCs w:val="22"/>
              </w:rPr>
            </w:pPr>
            <w:r w:rsidRPr="00164D1C">
              <w:rPr>
                <w:sz w:val="22"/>
                <w:szCs w:val="22"/>
              </w:rPr>
              <w:t xml:space="preserve">Course main Objectives  </w:t>
            </w:r>
          </w:p>
        </w:tc>
        <w:tc>
          <w:tcPr>
            <w:tcW w:w="3688" w:type="pct"/>
            <w:gridSpan w:val="5"/>
          </w:tcPr>
          <w:p w:rsidR="006D379F" w:rsidRPr="00164D1C" w:rsidRDefault="006D379F" w:rsidP="0097084C">
            <w:pPr>
              <w:jc w:val="both"/>
              <w:rPr>
                <w:sz w:val="22"/>
                <w:szCs w:val="22"/>
              </w:rPr>
            </w:pPr>
            <w:r w:rsidRPr="00164D1C">
              <w:rPr>
                <w:sz w:val="22"/>
                <w:szCs w:val="22"/>
              </w:rPr>
              <w:t xml:space="preserve">At the end of this course, students will be able to  Use  knowledge of Remote Sensing and Geographic Information Systems that are operating today. </w:t>
            </w:r>
          </w:p>
        </w:tc>
      </w:tr>
      <w:tr w:rsidR="006D379F" w:rsidRPr="00164D1C" w:rsidTr="0097084C">
        <w:trPr>
          <w:trHeight w:val="77"/>
        </w:trPr>
        <w:tc>
          <w:tcPr>
            <w:tcW w:w="1312" w:type="pct"/>
          </w:tcPr>
          <w:p w:rsidR="006D379F" w:rsidRPr="00164D1C" w:rsidRDefault="006D379F" w:rsidP="0097084C">
            <w:pPr>
              <w:spacing w:after="200" w:line="276" w:lineRule="auto"/>
              <w:rPr>
                <w:sz w:val="22"/>
                <w:szCs w:val="22"/>
              </w:rPr>
            </w:pPr>
            <w:r w:rsidRPr="00164D1C">
              <w:rPr>
                <w:sz w:val="22"/>
                <w:szCs w:val="22"/>
              </w:rPr>
              <w:t>Supportive Objectives</w:t>
            </w:r>
          </w:p>
        </w:tc>
        <w:tc>
          <w:tcPr>
            <w:tcW w:w="3688" w:type="pct"/>
            <w:gridSpan w:val="5"/>
          </w:tcPr>
          <w:p w:rsidR="006D379F" w:rsidRPr="00164D1C" w:rsidRDefault="006D379F" w:rsidP="0097084C">
            <w:pPr>
              <w:spacing w:line="276" w:lineRule="auto"/>
              <w:jc w:val="both"/>
              <w:rPr>
                <w:sz w:val="22"/>
                <w:szCs w:val="22"/>
              </w:rPr>
            </w:pPr>
            <w:r w:rsidRPr="00164D1C">
              <w:rPr>
                <w:sz w:val="22"/>
                <w:szCs w:val="22"/>
              </w:rPr>
              <w:t>At the end of the course students should be able to:</w:t>
            </w:r>
          </w:p>
          <w:p w:rsidR="006D379F" w:rsidRPr="00164D1C" w:rsidRDefault="006D379F" w:rsidP="00FE5B2A">
            <w:pPr>
              <w:pStyle w:val="ListParagraph"/>
              <w:numPr>
                <w:ilvl w:val="0"/>
                <w:numId w:val="78"/>
              </w:numPr>
              <w:jc w:val="both"/>
              <w:rPr>
                <w:sz w:val="22"/>
                <w:szCs w:val="22"/>
              </w:rPr>
            </w:pPr>
            <w:r w:rsidRPr="00164D1C">
              <w:rPr>
                <w:sz w:val="22"/>
                <w:szCs w:val="22"/>
              </w:rPr>
              <w:t xml:space="preserve">Gain applied experience in using RS and GIS through a number of case study exercises </w:t>
            </w:r>
          </w:p>
          <w:p w:rsidR="006D379F" w:rsidRPr="00164D1C" w:rsidRDefault="006D379F" w:rsidP="00FE5B2A">
            <w:pPr>
              <w:pStyle w:val="ListParagraph"/>
              <w:numPr>
                <w:ilvl w:val="0"/>
                <w:numId w:val="78"/>
              </w:numPr>
              <w:spacing w:after="200"/>
              <w:jc w:val="both"/>
              <w:rPr>
                <w:sz w:val="22"/>
                <w:szCs w:val="22"/>
              </w:rPr>
            </w:pPr>
            <w:r w:rsidRPr="00164D1C">
              <w:rPr>
                <w:sz w:val="22"/>
                <w:szCs w:val="22"/>
              </w:rPr>
              <w:t>Apply the methods and techniques that use GIS and Remote Sensing for analysis and monitoring of climate change, with applications in climate change impacts and adaptation</w:t>
            </w:r>
          </w:p>
        </w:tc>
      </w:tr>
    </w:tbl>
    <w:p w:rsidR="006D379F" w:rsidRPr="009D6D2A" w:rsidRDefault="006D379F" w:rsidP="006D379F">
      <w:pPr>
        <w:rPr>
          <w:b/>
          <w:bCs/>
          <w:kern w:val="32"/>
        </w:rPr>
      </w:pPr>
      <w:r w:rsidRPr="00082E51">
        <w:rPr>
          <w:b/>
          <w:bCs/>
          <w:kern w:val="32"/>
        </w:rPr>
        <w:t>Course Schedule</w:t>
      </w:r>
    </w:p>
    <w:tbl>
      <w:tblPr>
        <w:tblW w:w="9540" w:type="dxa"/>
        <w:tblInd w:w="-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990"/>
        <w:gridCol w:w="1620"/>
        <w:gridCol w:w="3150"/>
        <w:gridCol w:w="1710"/>
        <w:gridCol w:w="2070"/>
      </w:tblGrid>
      <w:tr w:rsidR="006D379F" w:rsidRPr="00082E51" w:rsidTr="0097084C">
        <w:trPr>
          <w:trHeight w:val="129"/>
        </w:trPr>
        <w:tc>
          <w:tcPr>
            <w:tcW w:w="990" w:type="dxa"/>
          </w:tcPr>
          <w:p w:rsidR="006D379F" w:rsidRPr="00082E51" w:rsidRDefault="006D379F" w:rsidP="0097084C">
            <w:pPr>
              <w:spacing w:before="60" w:after="60"/>
              <w:jc w:val="center"/>
              <w:rPr>
                <w:b/>
                <w:bCs/>
              </w:rPr>
            </w:pPr>
            <w:r w:rsidRPr="00082E51">
              <w:rPr>
                <w:b/>
                <w:bCs/>
              </w:rPr>
              <w:t>Week/ Date</w:t>
            </w:r>
          </w:p>
        </w:tc>
        <w:tc>
          <w:tcPr>
            <w:tcW w:w="1620" w:type="dxa"/>
          </w:tcPr>
          <w:p w:rsidR="006D379F" w:rsidRPr="00082E51" w:rsidRDefault="006D379F" w:rsidP="0097084C">
            <w:pPr>
              <w:spacing w:before="60" w:after="60"/>
              <w:jc w:val="center"/>
              <w:rPr>
                <w:b/>
                <w:bCs/>
              </w:rPr>
            </w:pPr>
            <w:r w:rsidRPr="00082E51">
              <w:rPr>
                <w:b/>
                <w:bCs/>
              </w:rPr>
              <w:t>Time/Duration</w:t>
            </w:r>
          </w:p>
        </w:tc>
        <w:tc>
          <w:tcPr>
            <w:tcW w:w="3150" w:type="dxa"/>
          </w:tcPr>
          <w:p w:rsidR="006D379F" w:rsidRPr="00082E51" w:rsidRDefault="006D379F" w:rsidP="0097084C">
            <w:pPr>
              <w:spacing w:before="60" w:after="60"/>
              <w:jc w:val="center"/>
              <w:rPr>
                <w:b/>
                <w:bCs/>
              </w:rPr>
            </w:pPr>
            <w:r w:rsidRPr="00082E51">
              <w:rPr>
                <w:b/>
                <w:bCs/>
              </w:rPr>
              <w:t>Topic/ Sub topic</w:t>
            </w:r>
          </w:p>
        </w:tc>
        <w:tc>
          <w:tcPr>
            <w:tcW w:w="1710" w:type="dxa"/>
          </w:tcPr>
          <w:p w:rsidR="006D379F" w:rsidRPr="00082E51" w:rsidRDefault="006D379F" w:rsidP="0097084C">
            <w:pPr>
              <w:spacing w:before="60" w:after="60"/>
              <w:jc w:val="center"/>
              <w:rPr>
                <w:b/>
                <w:bCs/>
              </w:rPr>
            </w:pPr>
            <w:r w:rsidRPr="00082E51">
              <w:rPr>
                <w:b/>
                <w:bCs/>
              </w:rPr>
              <w:t>Key Activities (class)</w:t>
            </w:r>
          </w:p>
        </w:tc>
        <w:tc>
          <w:tcPr>
            <w:tcW w:w="2070" w:type="dxa"/>
          </w:tcPr>
          <w:p w:rsidR="006D379F" w:rsidRPr="00082E51" w:rsidRDefault="006D379F" w:rsidP="0097084C">
            <w:pPr>
              <w:spacing w:before="60" w:after="60"/>
              <w:jc w:val="center"/>
              <w:rPr>
                <w:b/>
                <w:bCs/>
              </w:rPr>
            </w:pPr>
            <w:r w:rsidRPr="00082E51">
              <w:rPr>
                <w:b/>
                <w:bCs/>
              </w:rPr>
              <w:t>Required reading/ Assignment</w:t>
            </w:r>
          </w:p>
        </w:tc>
      </w:tr>
      <w:tr w:rsidR="006D379F" w:rsidRPr="00082E51" w:rsidTr="0097084C">
        <w:trPr>
          <w:trHeight w:val="2366"/>
        </w:trPr>
        <w:tc>
          <w:tcPr>
            <w:tcW w:w="990" w:type="dxa"/>
          </w:tcPr>
          <w:p w:rsidR="006D379F" w:rsidRPr="00082E51" w:rsidRDefault="006D379F" w:rsidP="0097084C"/>
        </w:tc>
        <w:tc>
          <w:tcPr>
            <w:tcW w:w="1620" w:type="dxa"/>
          </w:tcPr>
          <w:p w:rsidR="006D379F" w:rsidRPr="00082E51" w:rsidRDefault="006D379F" w:rsidP="0097084C"/>
        </w:tc>
        <w:tc>
          <w:tcPr>
            <w:tcW w:w="3150" w:type="dxa"/>
          </w:tcPr>
          <w:p w:rsidR="006D379F" w:rsidRDefault="006D379F" w:rsidP="0097084C">
            <w:pPr>
              <w:pStyle w:val="ListParagraph"/>
              <w:spacing w:line="240" w:lineRule="auto"/>
              <w:ind w:left="161"/>
              <w:rPr>
                <w:rFonts w:ascii="Times New Roman" w:hAnsi="Times New Roman"/>
                <w:szCs w:val="24"/>
              </w:rPr>
            </w:pPr>
            <w:r>
              <w:rPr>
                <w:rFonts w:ascii="Times New Roman" w:hAnsi="Times New Roman"/>
                <w:b/>
                <w:bCs/>
                <w:szCs w:val="24"/>
              </w:rPr>
              <w:t>Chapter 1: Basic Concepts of GIS and Mapping</w:t>
            </w:r>
          </w:p>
          <w:p w:rsidR="006D379F" w:rsidRDefault="006D379F" w:rsidP="0097084C">
            <w:pPr>
              <w:pStyle w:val="ListParagraph"/>
              <w:spacing w:line="240" w:lineRule="auto"/>
              <w:ind w:left="0"/>
              <w:rPr>
                <w:rFonts w:ascii="Times New Roman" w:hAnsi="Times New Roman"/>
                <w:szCs w:val="24"/>
              </w:rPr>
            </w:pPr>
            <w:r>
              <w:rPr>
                <w:rFonts w:ascii="Times New Roman" w:hAnsi="Times New Roman"/>
                <w:szCs w:val="24"/>
              </w:rPr>
              <w:t xml:space="preserve">1.1 Basic Concepts of GIS   </w:t>
            </w:r>
          </w:p>
          <w:p w:rsidR="006D379F" w:rsidRDefault="006D379F" w:rsidP="0097084C">
            <w:pPr>
              <w:pStyle w:val="ListParagraph"/>
              <w:spacing w:line="240" w:lineRule="auto"/>
              <w:ind w:left="251"/>
              <w:rPr>
                <w:rFonts w:ascii="Times New Roman" w:hAnsi="Times New Roman"/>
                <w:szCs w:val="24"/>
              </w:rPr>
            </w:pPr>
            <w:r>
              <w:rPr>
                <w:rFonts w:ascii="Times New Roman" w:hAnsi="Times New Roman"/>
                <w:szCs w:val="24"/>
                <w:lang w:val="en-GB"/>
              </w:rPr>
              <w:t xml:space="preserve"> 4.1.1 Geographic Information Systems (</w:t>
            </w:r>
            <w:r>
              <w:rPr>
                <w:rFonts w:ascii="Times New Roman" w:hAnsi="Times New Roman"/>
                <w:szCs w:val="24"/>
              </w:rPr>
              <w:t xml:space="preserve">GIS) </w:t>
            </w:r>
          </w:p>
          <w:p w:rsidR="006D379F" w:rsidRDefault="006D379F" w:rsidP="0097084C">
            <w:pPr>
              <w:pStyle w:val="ListParagraph"/>
              <w:spacing w:line="240" w:lineRule="auto"/>
              <w:ind w:left="251"/>
              <w:rPr>
                <w:rFonts w:ascii="Times New Roman" w:hAnsi="Times New Roman"/>
                <w:szCs w:val="24"/>
              </w:rPr>
            </w:pPr>
            <w:r>
              <w:rPr>
                <w:rFonts w:ascii="Times New Roman" w:hAnsi="Times New Roman"/>
                <w:szCs w:val="24"/>
                <w:lang w:val="en-GB"/>
              </w:rPr>
              <w:t xml:space="preserve"> 4.1.2 Maps and GIS/ Producing maps     </w:t>
            </w:r>
          </w:p>
          <w:p w:rsidR="006D379F" w:rsidRDefault="006D379F" w:rsidP="0097084C">
            <w:pPr>
              <w:pStyle w:val="ListParagraph"/>
              <w:spacing w:line="240" w:lineRule="auto"/>
              <w:ind w:left="251"/>
              <w:rPr>
                <w:rFonts w:ascii="Times New Roman" w:hAnsi="Times New Roman"/>
                <w:szCs w:val="24"/>
              </w:rPr>
            </w:pPr>
            <w:r>
              <w:rPr>
                <w:rFonts w:ascii="Times New Roman" w:hAnsi="Times New Roman"/>
                <w:szCs w:val="24"/>
              </w:rPr>
              <w:t xml:space="preserve"> 4.1.2.1 Map definition </w:t>
            </w:r>
          </w:p>
          <w:p w:rsidR="006D379F" w:rsidRDefault="006D379F" w:rsidP="0097084C">
            <w:pPr>
              <w:pStyle w:val="ListParagraph"/>
              <w:spacing w:line="240" w:lineRule="auto"/>
              <w:ind w:left="251"/>
              <w:rPr>
                <w:rFonts w:ascii="Times New Roman" w:hAnsi="Times New Roman"/>
                <w:szCs w:val="24"/>
              </w:rPr>
            </w:pPr>
            <w:r>
              <w:rPr>
                <w:rFonts w:ascii="Times New Roman" w:hAnsi="Times New Roman"/>
                <w:szCs w:val="24"/>
              </w:rPr>
              <w:t xml:space="preserve"> 4.1.2.2 Map Projection </w:t>
            </w:r>
          </w:p>
          <w:p w:rsidR="006D379F" w:rsidRDefault="006D379F" w:rsidP="0097084C">
            <w:pPr>
              <w:pStyle w:val="ListParagraph"/>
              <w:spacing w:line="240" w:lineRule="auto"/>
              <w:ind w:left="0"/>
              <w:rPr>
                <w:rFonts w:ascii="Times New Roman" w:hAnsi="Times New Roman"/>
                <w:szCs w:val="24"/>
              </w:rPr>
            </w:pPr>
            <w:r>
              <w:rPr>
                <w:rFonts w:ascii="Times New Roman" w:hAnsi="Times New Roman"/>
                <w:szCs w:val="24"/>
              </w:rPr>
              <w:t xml:space="preserve">1.2 Elements of GIS </w:t>
            </w:r>
          </w:p>
          <w:p w:rsidR="006D379F" w:rsidRDefault="006D379F" w:rsidP="0097084C">
            <w:pPr>
              <w:pStyle w:val="ListParagraph"/>
              <w:spacing w:line="240" w:lineRule="auto"/>
              <w:ind w:left="0"/>
              <w:rPr>
                <w:rFonts w:ascii="Times New Roman" w:hAnsi="Times New Roman"/>
                <w:szCs w:val="24"/>
              </w:rPr>
            </w:pPr>
            <w:r>
              <w:rPr>
                <w:rFonts w:ascii="Times New Roman" w:hAnsi="Times New Roman"/>
                <w:szCs w:val="24"/>
                <w:lang w:val="en-GB"/>
              </w:rPr>
              <w:t xml:space="preserve">1.3 </w:t>
            </w:r>
            <w:r>
              <w:rPr>
                <w:rFonts w:ascii="Times New Roman" w:hAnsi="Times New Roman"/>
                <w:szCs w:val="24"/>
              </w:rPr>
              <w:t>Input</w:t>
            </w:r>
            <w:r>
              <w:rPr>
                <w:rFonts w:ascii="Times New Roman" w:hAnsi="Times New Roman"/>
                <w:szCs w:val="24"/>
                <w:lang w:val="en-GB"/>
              </w:rPr>
              <w:t xml:space="preserve"> for geospatial data </w:t>
            </w:r>
          </w:p>
          <w:p w:rsidR="006D379F" w:rsidRDefault="006D379F" w:rsidP="0097084C">
            <w:pPr>
              <w:pStyle w:val="ListParagraph"/>
              <w:spacing w:line="240" w:lineRule="auto"/>
              <w:ind w:left="251"/>
              <w:rPr>
                <w:rFonts w:ascii="Times New Roman" w:hAnsi="Times New Roman"/>
                <w:szCs w:val="24"/>
              </w:rPr>
            </w:pPr>
            <w:r>
              <w:rPr>
                <w:rFonts w:ascii="Times New Roman" w:hAnsi="Times New Roman"/>
                <w:szCs w:val="24"/>
              </w:rPr>
              <w:t xml:space="preserve">  1.3.1 Geospatial data </w:t>
            </w:r>
          </w:p>
          <w:p w:rsidR="006D379F" w:rsidRDefault="006D379F" w:rsidP="0097084C">
            <w:pPr>
              <w:pStyle w:val="ListParagraph"/>
              <w:spacing w:after="0" w:line="240" w:lineRule="auto"/>
              <w:ind w:left="341"/>
              <w:rPr>
                <w:rFonts w:ascii="Times New Roman" w:hAnsi="Times New Roman"/>
                <w:szCs w:val="24"/>
              </w:rPr>
            </w:pPr>
            <w:r>
              <w:rPr>
                <w:rFonts w:ascii="Times New Roman" w:hAnsi="Times New Roman"/>
                <w:szCs w:val="24"/>
                <w:lang w:val="en-GB"/>
              </w:rPr>
              <w:t xml:space="preserve">1.3.2 </w:t>
            </w:r>
            <w:r>
              <w:rPr>
                <w:rFonts w:ascii="Times New Roman" w:hAnsi="Times New Roman"/>
                <w:szCs w:val="24"/>
              </w:rPr>
              <w:t>Concepts</w:t>
            </w:r>
            <w:r>
              <w:rPr>
                <w:rFonts w:ascii="Times New Roman" w:hAnsi="Times New Roman"/>
                <w:szCs w:val="24"/>
                <w:lang w:val="en-GB"/>
              </w:rPr>
              <w:t xml:space="preserve"> and definition of data quality</w:t>
            </w:r>
          </w:p>
          <w:p w:rsidR="006D379F" w:rsidRDefault="006D379F" w:rsidP="0097084C">
            <w:pPr>
              <w:spacing w:after="0" w:line="240" w:lineRule="auto"/>
              <w:rPr>
                <w:rFonts w:ascii="Times New Roman" w:hAnsi="Times New Roman"/>
                <w:szCs w:val="24"/>
              </w:rPr>
            </w:pPr>
            <w:r>
              <w:rPr>
                <w:rFonts w:ascii="Times New Roman" w:hAnsi="Times New Roman"/>
                <w:szCs w:val="24"/>
                <w:lang w:val="en-GB"/>
              </w:rPr>
              <w:t xml:space="preserve">1.3.2.1 </w:t>
            </w:r>
            <w:r>
              <w:rPr>
                <w:rFonts w:ascii="Times New Roman" w:hAnsi="Times New Roman"/>
                <w:szCs w:val="24"/>
              </w:rPr>
              <w:t>Data</w:t>
            </w:r>
            <w:r>
              <w:rPr>
                <w:rFonts w:ascii="Times New Roman" w:hAnsi="Times New Roman"/>
                <w:szCs w:val="24"/>
                <w:lang w:val="en-GB"/>
              </w:rPr>
              <w:t xml:space="preserve"> quality and errors</w:t>
            </w:r>
          </w:p>
          <w:p w:rsidR="006D379F" w:rsidRDefault="006D379F" w:rsidP="0097084C">
            <w:pPr>
              <w:spacing w:after="0" w:line="240" w:lineRule="auto"/>
              <w:rPr>
                <w:rFonts w:ascii="Times New Roman" w:hAnsi="Times New Roman"/>
                <w:szCs w:val="24"/>
              </w:rPr>
            </w:pPr>
            <w:r>
              <w:rPr>
                <w:rFonts w:ascii="Times New Roman" w:hAnsi="Times New Roman"/>
                <w:szCs w:val="24"/>
                <w:lang w:val="en-GB"/>
              </w:rPr>
              <w:lastRenderedPageBreak/>
              <w:t xml:space="preserve">1.3.2.2 </w:t>
            </w:r>
            <w:r>
              <w:rPr>
                <w:rFonts w:ascii="Times New Roman" w:hAnsi="Times New Roman"/>
                <w:szCs w:val="24"/>
              </w:rPr>
              <w:t xml:space="preserve">Sources of Errors in GIS </w:t>
            </w:r>
          </w:p>
          <w:p w:rsidR="006D379F" w:rsidRDefault="006D379F" w:rsidP="0097084C">
            <w:pPr>
              <w:spacing w:after="0" w:line="240" w:lineRule="auto"/>
              <w:rPr>
                <w:rFonts w:ascii="Times New Roman" w:hAnsi="Times New Roman"/>
                <w:szCs w:val="24"/>
              </w:rPr>
            </w:pPr>
            <w:r>
              <w:rPr>
                <w:rFonts w:ascii="Times New Roman" w:hAnsi="Times New Roman"/>
                <w:szCs w:val="24"/>
              </w:rPr>
              <w:t>1.4 Representation of geographic reality</w:t>
            </w:r>
          </w:p>
          <w:p w:rsidR="006D379F" w:rsidRDefault="006D379F" w:rsidP="0097084C">
            <w:pPr>
              <w:spacing w:after="0" w:line="240" w:lineRule="auto"/>
              <w:rPr>
                <w:rFonts w:ascii="Times New Roman" w:hAnsi="Times New Roman"/>
                <w:szCs w:val="24"/>
              </w:rPr>
            </w:pPr>
            <w:r>
              <w:rPr>
                <w:rFonts w:ascii="Times New Roman" w:hAnsi="Times New Roman"/>
                <w:szCs w:val="24"/>
                <w:lang w:val="en-GB"/>
              </w:rPr>
              <w:t>1.4.1 Vector data representation</w:t>
            </w:r>
            <w:r>
              <w:rPr>
                <w:rFonts w:ascii="Times New Roman" w:hAnsi="Times New Roman"/>
                <w:szCs w:val="24"/>
              </w:rPr>
              <w:t xml:space="preserve"> 1.4.2 Raster Data representation</w:t>
            </w:r>
          </w:p>
          <w:p w:rsidR="006D379F" w:rsidRDefault="006D379F" w:rsidP="0097084C">
            <w:pPr>
              <w:spacing w:after="0" w:line="240" w:lineRule="auto"/>
              <w:rPr>
                <w:rFonts w:ascii="Times New Roman" w:hAnsi="Times New Roman"/>
                <w:szCs w:val="24"/>
              </w:rPr>
            </w:pPr>
            <w:r>
              <w:rPr>
                <w:rFonts w:ascii="Times New Roman" w:hAnsi="Times New Roman"/>
                <w:szCs w:val="24"/>
              </w:rPr>
              <w:t>1.4.3 Integrating raster and vector data models</w:t>
            </w:r>
          </w:p>
          <w:p w:rsidR="006D379F" w:rsidRDefault="006D379F" w:rsidP="0097084C">
            <w:pPr>
              <w:spacing w:after="0" w:line="240" w:lineRule="auto"/>
              <w:rPr>
                <w:rFonts w:ascii="Times New Roman" w:hAnsi="Times New Roman"/>
                <w:szCs w:val="24"/>
              </w:rPr>
            </w:pPr>
            <w:r>
              <w:rPr>
                <w:rFonts w:ascii="Times New Roman" w:hAnsi="Times New Roman"/>
                <w:szCs w:val="24"/>
              </w:rPr>
              <w:t xml:space="preserve"> 1.4.4 Modeling the spatial problems</w:t>
            </w:r>
          </w:p>
          <w:p w:rsidR="006D379F" w:rsidRDefault="006D379F" w:rsidP="0097084C">
            <w:pPr>
              <w:spacing w:after="0" w:line="240" w:lineRule="auto"/>
              <w:jc w:val="both"/>
              <w:rPr>
                <w:rFonts w:ascii="Times New Roman" w:hAnsi="Times New Roman"/>
                <w:b/>
                <w:sz w:val="24"/>
                <w:szCs w:val="24"/>
              </w:rPr>
            </w:pPr>
            <w:r>
              <w:rPr>
                <w:rFonts w:ascii="Times New Roman" w:hAnsi="Times New Roman"/>
                <w:szCs w:val="24"/>
              </w:rPr>
              <w:t>1.5   Geodatabase and its development</w:t>
            </w:r>
          </w:p>
        </w:tc>
        <w:tc>
          <w:tcPr>
            <w:tcW w:w="1710" w:type="dxa"/>
          </w:tcPr>
          <w:p w:rsidR="006D379F" w:rsidRPr="00082E51" w:rsidRDefault="006D379F" w:rsidP="0097084C"/>
        </w:tc>
        <w:tc>
          <w:tcPr>
            <w:tcW w:w="2070" w:type="dxa"/>
            <w:shd w:val="clear" w:color="auto" w:fill="auto"/>
          </w:tcPr>
          <w:p w:rsidR="006D379F" w:rsidRPr="00082E51" w:rsidRDefault="006D379F" w:rsidP="0097084C"/>
        </w:tc>
      </w:tr>
      <w:tr w:rsidR="006D379F" w:rsidRPr="00082E51" w:rsidTr="0097084C">
        <w:trPr>
          <w:trHeight w:val="440"/>
        </w:trPr>
        <w:tc>
          <w:tcPr>
            <w:tcW w:w="990" w:type="dxa"/>
          </w:tcPr>
          <w:p w:rsidR="006D379F" w:rsidRPr="00082E51" w:rsidRDefault="006D379F" w:rsidP="0097084C"/>
        </w:tc>
        <w:tc>
          <w:tcPr>
            <w:tcW w:w="1620" w:type="dxa"/>
          </w:tcPr>
          <w:p w:rsidR="006D379F" w:rsidRPr="00082E51" w:rsidRDefault="006D379F" w:rsidP="0097084C"/>
        </w:tc>
        <w:tc>
          <w:tcPr>
            <w:tcW w:w="3150" w:type="dxa"/>
          </w:tcPr>
          <w:p w:rsidR="006D379F" w:rsidRDefault="006D379F" w:rsidP="0097084C">
            <w:pPr>
              <w:pStyle w:val="ListParagraph"/>
              <w:spacing w:line="240" w:lineRule="auto"/>
              <w:ind w:left="0"/>
              <w:rPr>
                <w:rFonts w:ascii="Times New Roman" w:hAnsi="Times New Roman"/>
                <w:szCs w:val="24"/>
              </w:rPr>
            </w:pPr>
            <w:r>
              <w:rPr>
                <w:rFonts w:ascii="Times New Roman" w:hAnsi="Times New Roman"/>
                <w:b/>
                <w:bCs/>
                <w:szCs w:val="24"/>
              </w:rPr>
              <w:t>Chapter 2: Spatial Analysis</w:t>
            </w:r>
          </w:p>
          <w:p w:rsidR="006D379F" w:rsidRDefault="006D379F" w:rsidP="0097084C">
            <w:pPr>
              <w:pStyle w:val="ListParagraph"/>
              <w:spacing w:line="240" w:lineRule="auto"/>
              <w:ind w:left="0"/>
              <w:rPr>
                <w:rFonts w:ascii="Times New Roman" w:hAnsi="Times New Roman"/>
                <w:szCs w:val="24"/>
                <w:lang w:val="en-GB"/>
              </w:rPr>
            </w:pPr>
            <w:r>
              <w:rPr>
                <w:rFonts w:ascii="Times New Roman" w:hAnsi="Times New Roman"/>
                <w:szCs w:val="24"/>
                <w:lang w:val="en-GB"/>
              </w:rPr>
              <w:t>2.1 Retrieval (re) classification and measurement operations</w:t>
            </w:r>
          </w:p>
          <w:p w:rsidR="006D379F" w:rsidRDefault="006D379F" w:rsidP="0097084C">
            <w:pPr>
              <w:pStyle w:val="ListParagraph"/>
              <w:spacing w:line="240" w:lineRule="auto"/>
              <w:ind w:left="0"/>
              <w:rPr>
                <w:rFonts w:ascii="Times New Roman" w:hAnsi="Times New Roman"/>
                <w:szCs w:val="24"/>
                <w:lang w:val="en-GB"/>
              </w:rPr>
            </w:pPr>
            <w:r>
              <w:rPr>
                <w:rFonts w:ascii="Times New Roman" w:hAnsi="Times New Roman"/>
                <w:szCs w:val="24"/>
                <w:lang w:val="en-GB"/>
              </w:rPr>
              <w:t xml:space="preserve"> 2.2 Overlay Operations (vector based, raster based,)</w:t>
            </w:r>
          </w:p>
          <w:p w:rsidR="006D379F" w:rsidRDefault="006D379F" w:rsidP="0097084C">
            <w:pPr>
              <w:pStyle w:val="ListParagraph"/>
              <w:spacing w:line="240" w:lineRule="auto"/>
              <w:ind w:left="0"/>
              <w:rPr>
                <w:rFonts w:ascii="Times New Roman" w:hAnsi="Times New Roman"/>
                <w:szCs w:val="24"/>
                <w:lang w:val="en-GB"/>
              </w:rPr>
            </w:pPr>
            <w:r>
              <w:rPr>
                <w:rFonts w:ascii="Times New Roman" w:hAnsi="Times New Roman"/>
                <w:szCs w:val="24"/>
                <w:lang w:val="en-GB"/>
              </w:rPr>
              <w:t xml:space="preserve"> 2.3 Neighberhood operations (Interpolation functions, topographic functions and search functions)</w:t>
            </w:r>
          </w:p>
          <w:p w:rsidR="006D379F" w:rsidRDefault="006D379F" w:rsidP="0097084C">
            <w:pPr>
              <w:spacing w:after="0" w:line="240" w:lineRule="auto"/>
              <w:jc w:val="both"/>
              <w:rPr>
                <w:rFonts w:ascii="Times New Roman" w:hAnsi="Times New Roman"/>
                <w:b/>
                <w:sz w:val="24"/>
                <w:szCs w:val="24"/>
              </w:rPr>
            </w:pPr>
            <w:r>
              <w:rPr>
                <w:rFonts w:ascii="Times New Roman" w:hAnsi="Times New Roman"/>
                <w:szCs w:val="24"/>
                <w:lang w:val="en-GB"/>
              </w:rPr>
              <w:t xml:space="preserve"> 2.4 Connectivity operations (Contiguity functions, proximity functions (buffer zones, thiessn polygon, nearest feature identification), spread function, seek function, network functions, 3D function)</w:t>
            </w:r>
          </w:p>
        </w:tc>
        <w:tc>
          <w:tcPr>
            <w:tcW w:w="1710" w:type="dxa"/>
          </w:tcPr>
          <w:p w:rsidR="006D379F" w:rsidRPr="00082E51" w:rsidRDefault="006D379F" w:rsidP="0097084C"/>
        </w:tc>
        <w:tc>
          <w:tcPr>
            <w:tcW w:w="2070" w:type="dxa"/>
          </w:tcPr>
          <w:p w:rsidR="006D379F" w:rsidRPr="00082E51" w:rsidRDefault="006D379F" w:rsidP="0097084C">
            <w:pPr>
              <w:rPr>
                <w:color w:val="7D8182"/>
              </w:rPr>
            </w:pPr>
          </w:p>
        </w:tc>
      </w:tr>
      <w:tr w:rsidR="006D379F" w:rsidRPr="00082E51" w:rsidTr="0097084C">
        <w:trPr>
          <w:trHeight w:val="1259"/>
        </w:trPr>
        <w:tc>
          <w:tcPr>
            <w:tcW w:w="990" w:type="dxa"/>
          </w:tcPr>
          <w:p w:rsidR="006D379F" w:rsidRPr="00082E51" w:rsidRDefault="006D379F" w:rsidP="0097084C"/>
        </w:tc>
        <w:tc>
          <w:tcPr>
            <w:tcW w:w="1620" w:type="dxa"/>
          </w:tcPr>
          <w:p w:rsidR="006D379F" w:rsidRPr="00082E51" w:rsidRDefault="006D379F" w:rsidP="0097084C"/>
        </w:tc>
        <w:tc>
          <w:tcPr>
            <w:tcW w:w="3150" w:type="dxa"/>
          </w:tcPr>
          <w:p w:rsidR="006D379F" w:rsidRDefault="006D379F" w:rsidP="0097084C">
            <w:pPr>
              <w:pStyle w:val="ListParagraph"/>
              <w:spacing w:after="0" w:line="240" w:lineRule="auto"/>
              <w:ind w:left="0"/>
              <w:rPr>
                <w:rFonts w:ascii="Times New Roman" w:hAnsi="Times New Roman"/>
                <w:b/>
                <w:szCs w:val="24"/>
              </w:rPr>
            </w:pPr>
            <w:r>
              <w:rPr>
                <w:rFonts w:ascii="Times New Roman" w:hAnsi="Times New Roman"/>
                <w:b/>
                <w:szCs w:val="24"/>
                <w:lang w:val="en-GB"/>
              </w:rPr>
              <w:t>Chapter 3: Introducing GIS Modeling</w:t>
            </w:r>
          </w:p>
          <w:p w:rsidR="006D379F" w:rsidRDefault="006D379F" w:rsidP="0097084C">
            <w:pPr>
              <w:spacing w:after="0" w:line="240" w:lineRule="auto"/>
              <w:rPr>
                <w:rFonts w:ascii="Times New Roman" w:hAnsi="Times New Roman"/>
                <w:szCs w:val="24"/>
              </w:rPr>
            </w:pPr>
            <w:r>
              <w:rPr>
                <w:rFonts w:ascii="Times New Roman" w:hAnsi="Times New Roman"/>
                <w:szCs w:val="24"/>
              </w:rPr>
              <w:t>3.1 Steps in GIS modeling</w:t>
            </w:r>
          </w:p>
          <w:p w:rsidR="006D379F" w:rsidRDefault="006D379F" w:rsidP="0097084C">
            <w:pPr>
              <w:spacing w:after="0" w:line="240" w:lineRule="auto"/>
              <w:rPr>
                <w:rFonts w:ascii="Times New Roman" w:hAnsi="Times New Roman"/>
                <w:szCs w:val="24"/>
                <w:lang w:val="fr-FR"/>
              </w:rPr>
            </w:pPr>
            <w:r>
              <w:rPr>
                <w:rFonts w:ascii="Times New Roman" w:hAnsi="Times New Roman"/>
                <w:szCs w:val="24"/>
                <w:lang w:val="fr-FR"/>
              </w:rPr>
              <w:t>3.2 Agricultural non-point source (AGNPS) pollution model</w:t>
            </w:r>
          </w:p>
          <w:p w:rsidR="006D379F" w:rsidRDefault="006D379F" w:rsidP="0097084C">
            <w:pPr>
              <w:pStyle w:val="ListParagraph"/>
              <w:spacing w:after="0" w:line="240" w:lineRule="auto"/>
              <w:ind w:left="0"/>
              <w:rPr>
                <w:rFonts w:ascii="Times New Roman" w:hAnsi="Times New Roman"/>
                <w:b/>
                <w:bCs/>
                <w:szCs w:val="24"/>
              </w:rPr>
            </w:pPr>
            <w:r>
              <w:rPr>
                <w:rFonts w:ascii="Times New Roman" w:hAnsi="Times New Roman"/>
                <w:szCs w:val="24"/>
              </w:rPr>
              <w:t>3.2. sources of data for climate change monitoring and mode of analysis</w:t>
            </w:r>
          </w:p>
        </w:tc>
        <w:tc>
          <w:tcPr>
            <w:tcW w:w="1710" w:type="dxa"/>
          </w:tcPr>
          <w:p w:rsidR="006D379F" w:rsidRPr="00082E51" w:rsidRDefault="006D379F" w:rsidP="00FE5B2A">
            <w:pPr>
              <w:numPr>
                <w:ilvl w:val="0"/>
                <w:numId w:val="40"/>
              </w:numPr>
              <w:spacing w:after="0" w:line="276" w:lineRule="auto"/>
            </w:pPr>
          </w:p>
        </w:tc>
        <w:tc>
          <w:tcPr>
            <w:tcW w:w="2070" w:type="dxa"/>
          </w:tcPr>
          <w:p w:rsidR="006D379F" w:rsidRPr="00082E51" w:rsidRDefault="006D379F" w:rsidP="0097084C">
            <w:pPr>
              <w:rPr>
                <w:i/>
                <w:iCs/>
              </w:rPr>
            </w:pPr>
          </w:p>
        </w:tc>
      </w:tr>
      <w:tr w:rsidR="006D379F" w:rsidRPr="00082E51" w:rsidTr="0097084C">
        <w:trPr>
          <w:trHeight w:val="2636"/>
        </w:trPr>
        <w:tc>
          <w:tcPr>
            <w:tcW w:w="990" w:type="dxa"/>
          </w:tcPr>
          <w:p w:rsidR="006D379F" w:rsidRPr="00082E51" w:rsidRDefault="006D379F" w:rsidP="0097084C"/>
        </w:tc>
        <w:tc>
          <w:tcPr>
            <w:tcW w:w="1620" w:type="dxa"/>
          </w:tcPr>
          <w:p w:rsidR="006D379F" w:rsidRPr="00082E51" w:rsidRDefault="006D379F" w:rsidP="0097084C"/>
        </w:tc>
        <w:tc>
          <w:tcPr>
            <w:tcW w:w="3150" w:type="dxa"/>
          </w:tcPr>
          <w:p w:rsidR="006D379F" w:rsidRDefault="006D379F" w:rsidP="0097084C">
            <w:pPr>
              <w:spacing w:after="0" w:line="240" w:lineRule="auto"/>
              <w:rPr>
                <w:rFonts w:ascii="Times New Roman" w:hAnsi="Times New Roman"/>
                <w:szCs w:val="24"/>
              </w:rPr>
            </w:pPr>
            <w:r>
              <w:rPr>
                <w:rFonts w:ascii="Times New Roman" w:hAnsi="Times New Roman"/>
                <w:b/>
                <w:bCs/>
                <w:szCs w:val="24"/>
              </w:rPr>
              <w:t xml:space="preserve">Chapter 4: Basic Principle of Remote sensing (RS) </w:t>
            </w:r>
            <w:r>
              <w:rPr>
                <w:rFonts w:ascii="Times New Roman" w:hAnsi="Times New Roman"/>
                <w:szCs w:val="24"/>
              </w:rPr>
              <w:br/>
              <w:t>4.1Introduction</w:t>
            </w:r>
            <w:r>
              <w:rPr>
                <w:rFonts w:ascii="Times New Roman" w:hAnsi="Times New Roman"/>
                <w:szCs w:val="24"/>
              </w:rPr>
              <w:br/>
              <w:t>4.2 Electromagnetic energy spectrum</w:t>
            </w:r>
          </w:p>
          <w:p w:rsidR="006D379F" w:rsidRDefault="006D379F" w:rsidP="0097084C">
            <w:pPr>
              <w:spacing w:after="0" w:line="240" w:lineRule="auto"/>
              <w:rPr>
                <w:rFonts w:ascii="Times New Roman" w:hAnsi="Times New Roman"/>
                <w:szCs w:val="24"/>
              </w:rPr>
            </w:pPr>
            <w:r>
              <w:rPr>
                <w:rFonts w:ascii="Times New Roman" w:hAnsi="Times New Roman"/>
                <w:bCs/>
                <w:szCs w:val="24"/>
              </w:rPr>
              <w:t>4.3 Sensors and platforms (</w:t>
            </w:r>
            <w:r>
              <w:rPr>
                <w:rFonts w:ascii="Times New Roman" w:hAnsi="Times New Roman"/>
                <w:szCs w:val="24"/>
              </w:rPr>
              <w:t>Classification of RS systems)</w:t>
            </w:r>
          </w:p>
          <w:p w:rsidR="006D379F" w:rsidRDefault="006D379F" w:rsidP="0097084C">
            <w:pPr>
              <w:spacing w:after="0" w:line="240" w:lineRule="auto"/>
              <w:rPr>
                <w:rFonts w:ascii="Times New Roman" w:hAnsi="Times New Roman"/>
                <w:szCs w:val="24"/>
              </w:rPr>
            </w:pPr>
            <w:r>
              <w:rPr>
                <w:rFonts w:ascii="Times New Roman" w:hAnsi="Times New Roman"/>
                <w:szCs w:val="24"/>
              </w:rPr>
              <w:t>4.4 Sensors for climate monitoring applications</w:t>
            </w:r>
          </w:p>
        </w:tc>
        <w:tc>
          <w:tcPr>
            <w:tcW w:w="1710" w:type="dxa"/>
          </w:tcPr>
          <w:p w:rsidR="006D379F" w:rsidRPr="00082E51" w:rsidRDefault="006D379F" w:rsidP="0097084C"/>
        </w:tc>
        <w:tc>
          <w:tcPr>
            <w:tcW w:w="2070" w:type="dxa"/>
          </w:tcPr>
          <w:p w:rsidR="006D379F" w:rsidRPr="00082E51" w:rsidRDefault="006D379F" w:rsidP="0097084C">
            <w:pPr>
              <w:rPr>
                <w:i/>
              </w:rPr>
            </w:pPr>
          </w:p>
        </w:tc>
      </w:tr>
      <w:tr w:rsidR="006D379F" w:rsidRPr="00082E51" w:rsidTr="0097084C">
        <w:trPr>
          <w:trHeight w:val="2375"/>
        </w:trPr>
        <w:tc>
          <w:tcPr>
            <w:tcW w:w="990" w:type="dxa"/>
          </w:tcPr>
          <w:p w:rsidR="006D379F" w:rsidRPr="00082E51" w:rsidRDefault="006D379F" w:rsidP="0097084C"/>
        </w:tc>
        <w:tc>
          <w:tcPr>
            <w:tcW w:w="1620" w:type="dxa"/>
          </w:tcPr>
          <w:p w:rsidR="006D379F" w:rsidRPr="00082E51" w:rsidRDefault="006D379F" w:rsidP="0097084C"/>
        </w:tc>
        <w:tc>
          <w:tcPr>
            <w:tcW w:w="3150" w:type="dxa"/>
          </w:tcPr>
          <w:p w:rsidR="006D379F" w:rsidRDefault="006D379F" w:rsidP="0097084C">
            <w:pPr>
              <w:spacing w:after="0" w:line="240" w:lineRule="auto"/>
              <w:rPr>
                <w:rFonts w:ascii="Times New Roman" w:hAnsi="Times New Roman"/>
                <w:b/>
                <w:szCs w:val="24"/>
                <w:lang w:val="en-GB"/>
              </w:rPr>
            </w:pPr>
            <w:r>
              <w:rPr>
                <w:rFonts w:ascii="Times New Roman" w:hAnsi="Times New Roman"/>
                <w:b/>
                <w:szCs w:val="24"/>
                <w:lang w:val="en-GB"/>
              </w:rPr>
              <w:t xml:space="preserve">Chapter 5: Image pre-processing and classification </w:t>
            </w:r>
          </w:p>
          <w:p w:rsidR="006D379F" w:rsidRDefault="006D379F" w:rsidP="0097084C">
            <w:pPr>
              <w:spacing w:after="0" w:line="240" w:lineRule="auto"/>
              <w:rPr>
                <w:rFonts w:ascii="Times New Roman" w:hAnsi="Times New Roman"/>
                <w:szCs w:val="24"/>
              </w:rPr>
            </w:pPr>
            <w:r>
              <w:rPr>
                <w:rFonts w:ascii="Times New Roman" w:hAnsi="Times New Roman"/>
                <w:szCs w:val="24"/>
              </w:rPr>
              <w:t>5.1 Image pre-processing (Geometric, radiometric correction (linear contrast stretch, piecewise linear stretch, non-linear contraxt stretch))</w:t>
            </w:r>
          </w:p>
          <w:p w:rsidR="006D379F" w:rsidRDefault="006D379F" w:rsidP="0097084C">
            <w:pPr>
              <w:spacing w:after="0" w:line="240" w:lineRule="auto"/>
              <w:rPr>
                <w:rFonts w:ascii="Times New Roman" w:hAnsi="Times New Roman"/>
                <w:szCs w:val="24"/>
              </w:rPr>
            </w:pPr>
            <w:r>
              <w:rPr>
                <w:rFonts w:ascii="Times New Roman" w:hAnsi="Times New Roman"/>
                <w:szCs w:val="24"/>
              </w:rPr>
              <w:t xml:space="preserve"> 5.2 Image enhancement (spatial filtering, statistical filtering, texture measures)</w:t>
            </w:r>
          </w:p>
          <w:p w:rsidR="006D379F" w:rsidRDefault="006D379F" w:rsidP="0097084C">
            <w:pPr>
              <w:spacing w:after="0" w:line="240" w:lineRule="auto"/>
              <w:rPr>
                <w:rFonts w:ascii="Times New Roman" w:hAnsi="Times New Roman"/>
                <w:szCs w:val="24"/>
              </w:rPr>
            </w:pPr>
            <w:r>
              <w:rPr>
                <w:rFonts w:ascii="Times New Roman" w:hAnsi="Times New Roman"/>
                <w:szCs w:val="24"/>
              </w:rPr>
              <w:t>5.3 Spectral enhancement/ Image Transformation (indecis, PCA,Tasseled Cap transformation, Intensity-hue-saturation processing (IHS)</w:t>
            </w:r>
          </w:p>
          <w:p w:rsidR="006D379F" w:rsidRDefault="006D379F" w:rsidP="0097084C">
            <w:pPr>
              <w:spacing w:after="0" w:line="240" w:lineRule="auto"/>
              <w:rPr>
                <w:rFonts w:ascii="Times New Roman" w:hAnsi="Times New Roman"/>
                <w:szCs w:val="24"/>
              </w:rPr>
            </w:pPr>
            <w:r>
              <w:rPr>
                <w:rFonts w:ascii="Times New Roman" w:hAnsi="Times New Roman"/>
                <w:szCs w:val="24"/>
              </w:rPr>
              <w:t xml:space="preserve"> 5.4 Image classification and interpretation (definitions, purposes, and approach, image classification, visual, supervised, and unsupervised, and classification accuracy assessment)</w:t>
            </w:r>
          </w:p>
        </w:tc>
        <w:tc>
          <w:tcPr>
            <w:tcW w:w="1710" w:type="dxa"/>
          </w:tcPr>
          <w:p w:rsidR="006D379F" w:rsidRPr="00082E51" w:rsidRDefault="006D379F" w:rsidP="0097084C"/>
        </w:tc>
        <w:tc>
          <w:tcPr>
            <w:tcW w:w="2070" w:type="dxa"/>
          </w:tcPr>
          <w:p w:rsidR="006D379F" w:rsidRPr="00082E51" w:rsidRDefault="006D379F" w:rsidP="0097084C">
            <w:pPr>
              <w:rPr>
                <w:i/>
              </w:rPr>
            </w:pPr>
          </w:p>
        </w:tc>
      </w:tr>
      <w:tr w:rsidR="006D379F" w:rsidRPr="00082E51" w:rsidTr="0097084C">
        <w:trPr>
          <w:trHeight w:val="2375"/>
        </w:trPr>
        <w:tc>
          <w:tcPr>
            <w:tcW w:w="990" w:type="dxa"/>
          </w:tcPr>
          <w:p w:rsidR="006D379F" w:rsidRPr="00082E51" w:rsidRDefault="006D379F" w:rsidP="0097084C"/>
        </w:tc>
        <w:tc>
          <w:tcPr>
            <w:tcW w:w="1620" w:type="dxa"/>
          </w:tcPr>
          <w:p w:rsidR="006D379F" w:rsidRPr="00082E51" w:rsidRDefault="006D379F" w:rsidP="0097084C"/>
        </w:tc>
        <w:tc>
          <w:tcPr>
            <w:tcW w:w="3150" w:type="dxa"/>
          </w:tcPr>
          <w:p w:rsidR="006D379F" w:rsidRDefault="006D379F" w:rsidP="0097084C">
            <w:pPr>
              <w:pStyle w:val="ListParagraph"/>
              <w:spacing w:line="240" w:lineRule="auto"/>
              <w:ind w:left="521" w:hanging="379"/>
              <w:jc w:val="both"/>
              <w:rPr>
                <w:rFonts w:ascii="Times New Roman" w:hAnsi="Times New Roman"/>
                <w:szCs w:val="24"/>
              </w:rPr>
            </w:pPr>
            <w:r>
              <w:rPr>
                <w:rFonts w:ascii="Times New Roman" w:hAnsi="Times New Roman"/>
                <w:b/>
                <w:bCs/>
                <w:szCs w:val="24"/>
              </w:rPr>
              <w:t>Chapter 6: Global Positioning System (GPS)</w:t>
            </w:r>
          </w:p>
          <w:p w:rsidR="006D379F" w:rsidRDefault="006D379F" w:rsidP="0097084C">
            <w:pPr>
              <w:pStyle w:val="ListParagraph"/>
              <w:spacing w:line="240" w:lineRule="auto"/>
              <w:ind w:left="71"/>
              <w:rPr>
                <w:rFonts w:ascii="Times New Roman" w:hAnsi="Times New Roman"/>
                <w:szCs w:val="24"/>
              </w:rPr>
            </w:pPr>
            <w:r>
              <w:rPr>
                <w:rFonts w:ascii="Times New Roman" w:hAnsi="Times New Roman"/>
                <w:bCs/>
                <w:szCs w:val="24"/>
              </w:rPr>
              <w:t>6.1</w:t>
            </w:r>
            <w:r>
              <w:rPr>
                <w:rFonts w:ascii="Times New Roman" w:hAnsi="Times New Roman"/>
                <w:b/>
                <w:bCs/>
                <w:szCs w:val="24"/>
              </w:rPr>
              <w:t xml:space="preserve"> Introduction</w:t>
            </w:r>
          </w:p>
          <w:p w:rsidR="006D379F" w:rsidRDefault="006D379F" w:rsidP="0097084C">
            <w:pPr>
              <w:pStyle w:val="ListParagraph"/>
              <w:spacing w:line="240" w:lineRule="auto"/>
              <w:ind w:left="71"/>
              <w:rPr>
                <w:rFonts w:ascii="Times New Roman" w:hAnsi="Times New Roman"/>
                <w:szCs w:val="24"/>
              </w:rPr>
            </w:pPr>
            <w:r>
              <w:rPr>
                <w:rFonts w:ascii="Times New Roman" w:hAnsi="Times New Roman"/>
                <w:bCs/>
                <w:szCs w:val="24"/>
              </w:rPr>
              <w:t xml:space="preserve">6.2 </w:t>
            </w:r>
            <w:r>
              <w:rPr>
                <w:rFonts w:ascii="Times New Roman" w:hAnsi="Times New Roman"/>
                <w:b/>
                <w:bCs/>
                <w:szCs w:val="24"/>
              </w:rPr>
              <w:t>GPS components</w:t>
            </w:r>
            <w:r>
              <w:rPr>
                <w:rFonts w:ascii="Times New Roman" w:hAnsi="Times New Roman"/>
                <w:bCs/>
                <w:szCs w:val="24"/>
              </w:rPr>
              <w:t xml:space="preserve"> (Space segment, Control segment, user Segment)</w:t>
            </w:r>
          </w:p>
          <w:p w:rsidR="006D379F" w:rsidRDefault="006D379F" w:rsidP="0097084C">
            <w:pPr>
              <w:pStyle w:val="ListParagraph"/>
              <w:spacing w:line="240" w:lineRule="auto"/>
              <w:ind w:left="71"/>
              <w:rPr>
                <w:rFonts w:ascii="Times New Roman" w:hAnsi="Times New Roman"/>
                <w:szCs w:val="24"/>
              </w:rPr>
            </w:pPr>
            <w:r>
              <w:rPr>
                <w:rFonts w:ascii="Times New Roman" w:hAnsi="Times New Roman"/>
                <w:bCs/>
                <w:szCs w:val="24"/>
              </w:rPr>
              <w:t xml:space="preserve">6.3 </w:t>
            </w:r>
            <w:r>
              <w:rPr>
                <w:rFonts w:ascii="Times New Roman" w:hAnsi="Times New Roman"/>
                <w:b/>
                <w:bCs/>
                <w:szCs w:val="24"/>
              </w:rPr>
              <w:t>Basic principles of GPS</w:t>
            </w:r>
          </w:p>
        </w:tc>
        <w:tc>
          <w:tcPr>
            <w:tcW w:w="1710" w:type="dxa"/>
          </w:tcPr>
          <w:p w:rsidR="006D379F" w:rsidRPr="00082E51" w:rsidRDefault="006D379F" w:rsidP="0097084C"/>
        </w:tc>
        <w:tc>
          <w:tcPr>
            <w:tcW w:w="2070" w:type="dxa"/>
          </w:tcPr>
          <w:p w:rsidR="006D379F" w:rsidRPr="00082E51" w:rsidRDefault="006D379F" w:rsidP="0097084C">
            <w:pPr>
              <w:rPr>
                <w:i/>
              </w:rPr>
            </w:pPr>
          </w:p>
        </w:tc>
      </w:tr>
    </w:tbl>
    <w:p w:rsidR="006D379F" w:rsidRPr="00082E51" w:rsidRDefault="006D379F" w:rsidP="006D379F">
      <w:pPr>
        <w:spacing w:after="0"/>
        <w:rPr>
          <w:b/>
          <w:color w:val="000000"/>
        </w:rPr>
      </w:pPr>
      <w:r w:rsidRPr="00082E51">
        <w:rPr>
          <w:b/>
          <w:color w:val="000000"/>
        </w:rPr>
        <w:t>Mode of Assessment</w:t>
      </w:r>
    </w:p>
    <w:tbl>
      <w:tblPr>
        <w:tblW w:w="0" w:type="auto"/>
        <w:tblCellSpacing w:w="15" w:type="dxa"/>
        <w:tblCellMar>
          <w:top w:w="15" w:type="dxa"/>
          <w:left w:w="15" w:type="dxa"/>
          <w:bottom w:w="15" w:type="dxa"/>
          <w:right w:w="15" w:type="dxa"/>
        </w:tblCellMar>
        <w:tblLook w:val="04A0"/>
      </w:tblPr>
      <w:tblGrid>
        <w:gridCol w:w="2564"/>
        <w:gridCol w:w="682"/>
      </w:tblGrid>
      <w:tr w:rsidR="006D379F" w:rsidRPr="00082E51" w:rsidTr="0097084C">
        <w:trPr>
          <w:trHeight w:val="366"/>
          <w:tblCellSpacing w:w="15" w:type="dxa"/>
        </w:trPr>
        <w:tc>
          <w:tcPr>
            <w:tcW w:w="0" w:type="auto"/>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sidRPr="00082E51">
              <w:rPr>
                <w:color w:val="000000"/>
              </w:rPr>
              <w:t>Term paper</w:t>
            </w:r>
          </w:p>
        </w:tc>
        <w:tc>
          <w:tcPr>
            <w:tcW w:w="637" w:type="dxa"/>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sidRPr="00082E51">
              <w:rPr>
                <w:color w:val="000000"/>
              </w:rPr>
              <w:t>20%</w:t>
            </w:r>
          </w:p>
        </w:tc>
      </w:tr>
      <w:tr w:rsidR="006D379F" w:rsidRPr="00082E51" w:rsidTr="0097084C">
        <w:trPr>
          <w:trHeight w:val="228"/>
          <w:tblCellSpacing w:w="15" w:type="dxa"/>
        </w:trPr>
        <w:tc>
          <w:tcPr>
            <w:tcW w:w="0" w:type="auto"/>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sidRPr="00082E51">
              <w:rPr>
                <w:color w:val="000000"/>
              </w:rPr>
              <w:t>Paper Presentation</w:t>
            </w:r>
          </w:p>
        </w:tc>
        <w:tc>
          <w:tcPr>
            <w:tcW w:w="637" w:type="dxa"/>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Pr>
                <w:color w:val="000000"/>
              </w:rPr>
              <w:t>15</w:t>
            </w:r>
            <w:r w:rsidRPr="00082E51">
              <w:rPr>
                <w:color w:val="000000"/>
              </w:rPr>
              <w:t>%</w:t>
            </w:r>
          </w:p>
        </w:tc>
      </w:tr>
      <w:tr w:rsidR="006D379F" w:rsidRPr="00082E51" w:rsidTr="0097084C">
        <w:trPr>
          <w:tblCellSpacing w:w="15" w:type="dxa"/>
        </w:trPr>
        <w:tc>
          <w:tcPr>
            <w:tcW w:w="0" w:type="auto"/>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sidRPr="00082E51">
              <w:rPr>
                <w:color w:val="000000"/>
              </w:rPr>
              <w:t xml:space="preserve">Paper/ Article/ Book Review  </w:t>
            </w:r>
          </w:p>
        </w:tc>
        <w:tc>
          <w:tcPr>
            <w:tcW w:w="637" w:type="dxa"/>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sidRPr="00082E51">
              <w:rPr>
                <w:color w:val="000000"/>
              </w:rPr>
              <w:t>15%</w:t>
            </w:r>
          </w:p>
        </w:tc>
      </w:tr>
      <w:tr w:rsidR="006D379F" w:rsidRPr="00082E51" w:rsidTr="0097084C">
        <w:trPr>
          <w:tblCellSpacing w:w="15" w:type="dxa"/>
        </w:trPr>
        <w:tc>
          <w:tcPr>
            <w:tcW w:w="0" w:type="auto"/>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sidRPr="00082E51">
              <w:rPr>
                <w:color w:val="000000"/>
              </w:rPr>
              <w:t>Final exam</w:t>
            </w:r>
          </w:p>
        </w:tc>
        <w:tc>
          <w:tcPr>
            <w:tcW w:w="637" w:type="dxa"/>
            <w:shd w:val="clear" w:color="auto" w:fill="auto"/>
            <w:tcMar>
              <w:top w:w="0" w:type="dxa"/>
              <w:left w:w="0" w:type="dxa"/>
              <w:bottom w:w="0" w:type="dxa"/>
              <w:right w:w="0" w:type="dxa"/>
            </w:tcMar>
            <w:vAlign w:val="center"/>
            <w:hideMark/>
          </w:tcPr>
          <w:p w:rsidR="006D379F" w:rsidRPr="00082E51" w:rsidRDefault="006D379F" w:rsidP="0097084C">
            <w:pPr>
              <w:spacing w:after="0"/>
              <w:rPr>
                <w:color w:val="000000"/>
              </w:rPr>
            </w:pPr>
            <w:r>
              <w:rPr>
                <w:color w:val="000000"/>
              </w:rPr>
              <w:t>5</w:t>
            </w:r>
            <w:r w:rsidRPr="00082E51">
              <w:rPr>
                <w:color w:val="000000"/>
              </w:rPr>
              <w:t>0%</w:t>
            </w:r>
          </w:p>
        </w:tc>
      </w:tr>
    </w:tbl>
    <w:p w:rsidR="006D379F" w:rsidRPr="00082E51" w:rsidRDefault="006D379F" w:rsidP="006D379F">
      <w:pPr>
        <w:pStyle w:val="BodyTextIndent"/>
        <w:tabs>
          <w:tab w:val="center" w:pos="4680"/>
        </w:tabs>
        <w:spacing w:after="0"/>
        <w:ind w:left="0"/>
        <w:jc w:val="both"/>
      </w:pPr>
    </w:p>
    <w:p w:rsidR="006D379F" w:rsidRPr="00082E51" w:rsidRDefault="006D379F" w:rsidP="006D379F">
      <w:pPr>
        <w:autoSpaceDE w:val="0"/>
        <w:autoSpaceDN w:val="0"/>
        <w:adjustRightInd w:val="0"/>
        <w:spacing w:after="0"/>
        <w:rPr>
          <w:b/>
          <w:bCs/>
        </w:rPr>
      </w:pPr>
      <w:r w:rsidRPr="00082E51">
        <w:rPr>
          <w:b/>
          <w:bCs/>
        </w:rPr>
        <w:t>COURSE POLICY</w:t>
      </w:r>
    </w:p>
    <w:p w:rsidR="006D379F" w:rsidRDefault="006D379F" w:rsidP="006D379F">
      <w:pPr>
        <w:pStyle w:val="Default"/>
        <w:spacing w:line="276" w:lineRule="auto"/>
        <w:jc w:val="both"/>
        <w:rPr>
          <w:color w:val="auto"/>
          <w:sz w:val="22"/>
          <w:szCs w:val="22"/>
        </w:rPr>
      </w:pPr>
      <w:r w:rsidRPr="00082E51">
        <w:rPr>
          <w:color w:val="auto"/>
          <w:sz w:val="22"/>
          <w:szCs w:val="22"/>
        </w:rPr>
        <w:t>All students are expected to abide by the code of conduct of students (article ______ of The Nationally Harmonized Legislations) throughout this course. Academic dishonesty, including cheating, fabrication, and plagiarism will not be tolerated and will be reported to concerned bodies for action. Class activities will vary day to day, ranging from lectures to writing activities. Students will be active participants in the course. You need to ask questions and raise issues. You are expected to do all the assignments you are supposed to accomplish. You are required to do the assignments provided according to the time table indicated and the Instructor will give out the directions, if necessary.</w:t>
      </w:r>
    </w:p>
    <w:p w:rsidR="006D379F" w:rsidRPr="009D6BCB" w:rsidRDefault="006D379F" w:rsidP="006D379F">
      <w:pPr>
        <w:pStyle w:val="Default"/>
        <w:spacing w:line="276" w:lineRule="auto"/>
        <w:jc w:val="both"/>
        <w:rPr>
          <w:color w:val="auto"/>
          <w:sz w:val="22"/>
          <w:szCs w:val="22"/>
        </w:rPr>
      </w:pPr>
    </w:p>
    <w:p w:rsidR="006D379F" w:rsidRPr="00164D1C" w:rsidRDefault="006D379F" w:rsidP="006D379F">
      <w:pPr>
        <w:jc w:val="both"/>
      </w:pPr>
      <w:r w:rsidRPr="00082E51">
        <w:rPr>
          <w:b/>
        </w:rPr>
        <w:lastRenderedPageBreak/>
        <w:t>Note on class attendance and participation:</w:t>
      </w:r>
      <w:r w:rsidRPr="00082E51">
        <w:t xml:space="preserve"> students are expected to attend class regularly. I will take attendance on random days during the semester to ensure that students are coming to class, and if they miss classes repeatedly, their grade will be affected. If students miss more than 15% of the class attendance they will not sit for exams. Students are expected to come to the class on time. I will not allow any student enter if you late more than five minutes. I will often ask questions during my lectures and active participation in class is essential. </w:t>
      </w:r>
    </w:p>
    <w:p w:rsidR="006D379F" w:rsidRPr="00082E51" w:rsidRDefault="006D379F" w:rsidP="006D379F">
      <w:pPr>
        <w:jc w:val="both"/>
      </w:pPr>
      <w:r w:rsidRPr="00082E51">
        <w:rPr>
          <w:b/>
        </w:rPr>
        <w:t>Cell phone:</w:t>
      </w:r>
      <w:r w:rsidRPr="00082E51">
        <w:t xml:space="preserve"> Cell phones must be disabled before entering to the class as they are disruptive and annoying to all of us in the class. So please make sure your cell phone is turned off before entering the class.</w:t>
      </w:r>
    </w:p>
    <w:p w:rsidR="006D379F" w:rsidRPr="00082E51" w:rsidRDefault="006D379F" w:rsidP="006D379F">
      <w:pPr>
        <w:jc w:val="both"/>
      </w:pPr>
      <w:r w:rsidRPr="00082E51">
        <w:t>You are responsible for all class announcements and changes. All issues discussed for all class or derived from other sources (where I proved you to read) may be the subject of assignment or final exam question items. Please follow the instruction given in each contents of your course guidebook to complete all the assignments provided whether they are to be performed individually or in group.</w:t>
      </w:r>
    </w:p>
    <w:p w:rsidR="006D379F" w:rsidRPr="0077229E" w:rsidRDefault="006D379F" w:rsidP="006D379F">
      <w:pPr>
        <w:jc w:val="both"/>
        <w:rPr>
          <w:b/>
          <w:noProof/>
          <w:color w:val="000000"/>
          <w:u w:val="single"/>
        </w:rPr>
      </w:pPr>
      <w:r w:rsidRPr="00082E51">
        <w:rPr>
          <w:rStyle w:val="Hyperlink"/>
          <w:noProof/>
          <w:color w:val="000000"/>
        </w:rPr>
        <w:t>References</w:t>
      </w:r>
    </w:p>
    <w:p w:rsidR="006D379F" w:rsidRDefault="006D379F" w:rsidP="00FE5B2A">
      <w:pPr>
        <w:pStyle w:val="ListParagraph"/>
        <w:numPr>
          <w:ilvl w:val="0"/>
          <w:numId w:val="79"/>
        </w:numPr>
        <w:spacing w:after="0" w:line="276" w:lineRule="auto"/>
        <w:ind w:left="720"/>
        <w:rPr>
          <w:rFonts w:ascii="Times New Roman" w:hAnsi="Times New Roman"/>
          <w:sz w:val="24"/>
          <w:szCs w:val="24"/>
        </w:rPr>
      </w:pPr>
      <w:r>
        <w:rPr>
          <w:rFonts w:ascii="Times New Roman" w:hAnsi="Times New Roman"/>
          <w:sz w:val="24"/>
          <w:szCs w:val="24"/>
        </w:rPr>
        <w:t>Burrough, P.A. 1986. Principles of geographic information systems for land resources assessment. Clarendon Press Oxford</w:t>
      </w:r>
    </w:p>
    <w:p w:rsidR="006D379F" w:rsidRDefault="006D379F" w:rsidP="00FE5B2A">
      <w:pPr>
        <w:pStyle w:val="ListParagraph"/>
        <w:numPr>
          <w:ilvl w:val="0"/>
          <w:numId w:val="79"/>
        </w:numPr>
        <w:spacing w:after="0" w:line="276" w:lineRule="auto"/>
        <w:ind w:left="720"/>
        <w:rPr>
          <w:rFonts w:ascii="Times New Roman" w:hAnsi="Times New Roman"/>
          <w:sz w:val="24"/>
          <w:szCs w:val="24"/>
        </w:rPr>
      </w:pPr>
      <w:r>
        <w:rPr>
          <w:rFonts w:ascii="Times New Roman" w:hAnsi="Times New Roman"/>
          <w:sz w:val="24"/>
          <w:szCs w:val="24"/>
        </w:rPr>
        <w:t xml:space="preserve">Heywood I., Cornelius S., and Carver S. 1998. An introduction to Geographic Information Systems. Pearson education Asia Pte Ltd. </w:t>
      </w:r>
    </w:p>
    <w:p w:rsidR="006D379F" w:rsidRDefault="006D379F" w:rsidP="00FE5B2A">
      <w:pPr>
        <w:pStyle w:val="ListParagraph"/>
        <w:numPr>
          <w:ilvl w:val="0"/>
          <w:numId w:val="79"/>
        </w:numPr>
        <w:spacing w:after="0" w:line="276" w:lineRule="auto"/>
        <w:ind w:left="720"/>
        <w:rPr>
          <w:rFonts w:ascii="Times New Roman" w:hAnsi="Times New Roman"/>
          <w:sz w:val="24"/>
          <w:szCs w:val="24"/>
        </w:rPr>
      </w:pPr>
      <w:r>
        <w:rPr>
          <w:rFonts w:ascii="Times New Roman" w:hAnsi="Times New Roman"/>
          <w:sz w:val="24"/>
          <w:szCs w:val="24"/>
        </w:rPr>
        <w:t>LillesandT.M, and Kiefer R.W. 2004. Remote Sensing and Image Interpretation. 5th  ed. John Wiley and Sons, Inc.</w:t>
      </w:r>
    </w:p>
    <w:p w:rsidR="006D379F" w:rsidRDefault="006D379F" w:rsidP="00FE5B2A">
      <w:pPr>
        <w:pStyle w:val="ListParagraph"/>
        <w:numPr>
          <w:ilvl w:val="0"/>
          <w:numId w:val="79"/>
        </w:numPr>
        <w:spacing w:after="0" w:line="276" w:lineRule="auto"/>
        <w:ind w:left="720"/>
        <w:rPr>
          <w:rFonts w:ascii="Times New Roman" w:hAnsi="Times New Roman"/>
          <w:sz w:val="24"/>
          <w:szCs w:val="24"/>
        </w:rPr>
      </w:pPr>
      <w:r>
        <w:rPr>
          <w:rFonts w:ascii="Times New Roman" w:hAnsi="Times New Roman"/>
          <w:sz w:val="24"/>
          <w:szCs w:val="24"/>
        </w:rPr>
        <w:t>Lo C.P., and Yeung K. W. A. 2005. Concepts and Techniques of Geographic Information Systems. Prentice-Hall of India Private Limited, New Delhi.</w:t>
      </w:r>
    </w:p>
    <w:p w:rsidR="006D379F" w:rsidRDefault="006D379F" w:rsidP="006D379F">
      <w:pPr>
        <w:rPr>
          <w:b/>
        </w:rPr>
      </w:pPr>
    </w:p>
    <w:p w:rsidR="006D379F" w:rsidRPr="00082E51" w:rsidRDefault="006D379F" w:rsidP="006D379F">
      <w:pPr>
        <w:jc w:val="center"/>
      </w:pPr>
      <w:r w:rsidRPr="00082E51">
        <w:rPr>
          <w:b/>
        </w:rPr>
        <w:t>APPROVED</w:t>
      </w:r>
    </w:p>
    <w:p w:rsidR="006D379F" w:rsidRPr="00082E51" w:rsidRDefault="006D379F" w:rsidP="006D379F">
      <w:pPr>
        <w:pStyle w:val="Footer"/>
        <w:tabs>
          <w:tab w:val="left" w:pos="1134"/>
        </w:tabs>
        <w:spacing w:line="276" w:lineRule="auto"/>
        <w:ind w:left="1134" w:hanging="1134"/>
        <w:jc w:val="center"/>
        <w:rPr>
          <w:b/>
          <w:bCs/>
        </w:rPr>
      </w:pPr>
    </w:p>
    <w:tbl>
      <w:tblPr>
        <w:tblW w:w="0" w:type="auto"/>
        <w:tblInd w:w="293" w:type="dxa"/>
        <w:tblLook w:val="04A0"/>
      </w:tblPr>
      <w:tblGrid>
        <w:gridCol w:w="4296"/>
        <w:gridCol w:w="4656"/>
      </w:tblGrid>
      <w:tr w:rsidR="006D379F" w:rsidRPr="00082E51" w:rsidTr="0097084C">
        <w:tc>
          <w:tcPr>
            <w:tcW w:w="4052"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w:t>
            </w:r>
          </w:p>
        </w:tc>
        <w:tc>
          <w:tcPr>
            <w:tcW w:w="4286"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___________________________________</w:t>
            </w:r>
          </w:p>
        </w:tc>
      </w:tr>
      <w:tr w:rsidR="006D379F" w:rsidRPr="00082E51" w:rsidTr="0097084C">
        <w:tc>
          <w:tcPr>
            <w:tcW w:w="4052" w:type="dxa"/>
            <w:shd w:val="clear" w:color="auto" w:fill="auto"/>
          </w:tcPr>
          <w:p w:rsidR="006D379F" w:rsidRPr="00082E51" w:rsidRDefault="006D379F" w:rsidP="0097084C">
            <w:pPr>
              <w:pStyle w:val="Footer"/>
              <w:tabs>
                <w:tab w:val="left" w:pos="1134"/>
              </w:tabs>
              <w:spacing w:line="276" w:lineRule="auto"/>
              <w:jc w:val="center"/>
              <w:rPr>
                <w:b/>
                <w:bCs/>
              </w:rPr>
            </w:pPr>
            <w:r w:rsidRPr="00082E51">
              <w:t>Name</w:t>
            </w:r>
          </w:p>
        </w:tc>
        <w:tc>
          <w:tcPr>
            <w:tcW w:w="4286" w:type="dxa"/>
            <w:shd w:val="clear" w:color="auto" w:fill="auto"/>
          </w:tcPr>
          <w:p w:rsidR="006D379F" w:rsidRPr="00082E51" w:rsidRDefault="006D379F" w:rsidP="0097084C">
            <w:pPr>
              <w:pStyle w:val="Footer"/>
              <w:tabs>
                <w:tab w:val="left" w:pos="1134"/>
              </w:tabs>
              <w:spacing w:line="276" w:lineRule="auto"/>
              <w:jc w:val="center"/>
              <w:rPr>
                <w:b/>
                <w:bCs/>
              </w:rPr>
            </w:pPr>
            <w:r w:rsidRPr="00082E51">
              <w:t>Signature</w:t>
            </w:r>
          </w:p>
        </w:tc>
      </w:tr>
      <w:tr w:rsidR="006D379F" w:rsidRPr="00082E51" w:rsidTr="0097084C">
        <w:trPr>
          <w:trHeight w:val="467"/>
        </w:trPr>
        <w:tc>
          <w:tcPr>
            <w:tcW w:w="8338" w:type="dxa"/>
            <w:gridSpan w:val="2"/>
            <w:shd w:val="clear" w:color="auto" w:fill="auto"/>
          </w:tcPr>
          <w:p w:rsidR="006D379F" w:rsidRPr="00082E51" w:rsidRDefault="006D379F" w:rsidP="0097084C">
            <w:pPr>
              <w:pStyle w:val="Default"/>
              <w:spacing w:line="276" w:lineRule="auto"/>
              <w:jc w:val="center"/>
              <w:rPr>
                <w:color w:val="auto"/>
                <w:sz w:val="22"/>
                <w:szCs w:val="22"/>
              </w:rPr>
            </w:pPr>
            <w:r w:rsidRPr="00082E51">
              <w:rPr>
                <w:color w:val="auto"/>
                <w:sz w:val="22"/>
                <w:szCs w:val="22"/>
              </w:rPr>
              <w:t>Course Manager (a person/s who prepared the course guidebook)</w:t>
            </w:r>
          </w:p>
          <w:p w:rsidR="006D379F" w:rsidRPr="00082E51" w:rsidRDefault="006D379F" w:rsidP="0097084C">
            <w:pPr>
              <w:pStyle w:val="Footer"/>
              <w:tabs>
                <w:tab w:val="left" w:pos="1134"/>
              </w:tabs>
              <w:spacing w:line="276" w:lineRule="auto"/>
              <w:jc w:val="center"/>
              <w:rPr>
                <w:b/>
                <w:bCs/>
              </w:rPr>
            </w:pPr>
          </w:p>
        </w:tc>
      </w:tr>
      <w:tr w:rsidR="006D379F" w:rsidRPr="00082E51" w:rsidTr="0097084C">
        <w:trPr>
          <w:trHeight w:val="260"/>
        </w:trPr>
        <w:tc>
          <w:tcPr>
            <w:tcW w:w="4052"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w:t>
            </w:r>
          </w:p>
        </w:tc>
        <w:tc>
          <w:tcPr>
            <w:tcW w:w="4286"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_____________________________________</w:t>
            </w:r>
          </w:p>
        </w:tc>
      </w:tr>
      <w:tr w:rsidR="006D379F" w:rsidRPr="00082E51" w:rsidTr="0097084C">
        <w:trPr>
          <w:trHeight w:val="260"/>
        </w:trPr>
        <w:tc>
          <w:tcPr>
            <w:tcW w:w="4052" w:type="dxa"/>
            <w:shd w:val="clear" w:color="auto" w:fill="auto"/>
          </w:tcPr>
          <w:p w:rsidR="006D379F" w:rsidRPr="00082E51" w:rsidRDefault="006D379F" w:rsidP="0097084C">
            <w:pPr>
              <w:pStyle w:val="Footer"/>
              <w:tabs>
                <w:tab w:val="left" w:pos="1134"/>
              </w:tabs>
              <w:spacing w:line="276" w:lineRule="auto"/>
              <w:jc w:val="center"/>
              <w:rPr>
                <w:b/>
                <w:bCs/>
              </w:rPr>
            </w:pPr>
            <w:r w:rsidRPr="00082E51">
              <w:t>Name</w:t>
            </w:r>
          </w:p>
        </w:tc>
        <w:tc>
          <w:tcPr>
            <w:tcW w:w="4286" w:type="dxa"/>
            <w:shd w:val="clear" w:color="auto" w:fill="auto"/>
          </w:tcPr>
          <w:p w:rsidR="006D379F" w:rsidRPr="00082E51" w:rsidRDefault="006D379F" w:rsidP="0097084C">
            <w:pPr>
              <w:pStyle w:val="Footer"/>
              <w:tabs>
                <w:tab w:val="left" w:pos="1134"/>
              </w:tabs>
              <w:spacing w:line="276" w:lineRule="auto"/>
              <w:jc w:val="center"/>
              <w:rPr>
                <w:b/>
                <w:bCs/>
              </w:rPr>
            </w:pPr>
            <w:r w:rsidRPr="00082E51">
              <w:t>Signature</w:t>
            </w:r>
          </w:p>
        </w:tc>
      </w:tr>
      <w:tr w:rsidR="006D379F" w:rsidRPr="00082E51" w:rsidTr="0097084C">
        <w:trPr>
          <w:trHeight w:val="63"/>
        </w:trPr>
        <w:tc>
          <w:tcPr>
            <w:tcW w:w="8338" w:type="dxa"/>
            <w:gridSpan w:val="2"/>
            <w:shd w:val="clear" w:color="auto" w:fill="auto"/>
          </w:tcPr>
          <w:p w:rsidR="006D379F" w:rsidRPr="00082E51" w:rsidRDefault="006D379F" w:rsidP="0097084C">
            <w:pPr>
              <w:autoSpaceDE w:val="0"/>
              <w:autoSpaceDN w:val="0"/>
              <w:adjustRightInd w:val="0"/>
              <w:ind w:left="1440" w:hanging="1260"/>
              <w:jc w:val="center"/>
            </w:pPr>
            <w:r w:rsidRPr="00082E51">
              <w:t>Head of Department</w:t>
            </w:r>
          </w:p>
        </w:tc>
      </w:tr>
    </w:tbl>
    <w:p w:rsidR="006D379F" w:rsidRPr="00082E51" w:rsidRDefault="006D379F" w:rsidP="006D379F">
      <w:pPr>
        <w:jc w:val="both"/>
        <w:rPr>
          <w:b/>
          <w:lang w:eastAsia="de-AT"/>
        </w:rPr>
      </w:pPr>
      <w:r w:rsidRPr="00082E51">
        <w:rPr>
          <w:b/>
        </w:rPr>
        <w:t xml:space="preserve">Research Methods in </w:t>
      </w:r>
      <w:r w:rsidRPr="00082E51">
        <w:rPr>
          <w:b/>
          <w:lang w:eastAsia="de-AT"/>
        </w:rPr>
        <w:t xml:space="preserve">Rural Livelihood and Food security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00"/>
        <w:gridCol w:w="950"/>
        <w:gridCol w:w="1235"/>
        <w:gridCol w:w="1637"/>
        <w:gridCol w:w="1528"/>
        <w:gridCol w:w="1226"/>
      </w:tblGrid>
      <w:tr w:rsidR="006D379F" w:rsidRPr="00082E51" w:rsidTr="0097084C">
        <w:tc>
          <w:tcPr>
            <w:tcW w:w="1566"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rPr>
                <w:b/>
              </w:rPr>
            </w:pPr>
            <w:r w:rsidRPr="00082E51">
              <w:rPr>
                <w:b/>
              </w:rPr>
              <w:t xml:space="preserve">Program </w:t>
            </w:r>
          </w:p>
        </w:tc>
        <w:tc>
          <w:tcPr>
            <w:tcW w:w="3434"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pPr>
            <w:r w:rsidRPr="00082E51">
              <w:t xml:space="preserve">Rural Livelihoods and Food Security </w:t>
            </w:r>
          </w:p>
        </w:tc>
      </w:tr>
      <w:tr w:rsidR="006D379F" w:rsidRPr="00082E51" w:rsidTr="0097084C">
        <w:tc>
          <w:tcPr>
            <w:tcW w:w="1566"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rPr>
                <w:b/>
              </w:rPr>
            </w:pPr>
            <w:r w:rsidRPr="00082E51">
              <w:rPr>
                <w:b/>
              </w:rPr>
              <w:t>Degree program</w:t>
            </w:r>
          </w:p>
        </w:tc>
        <w:tc>
          <w:tcPr>
            <w:tcW w:w="3434"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pPr>
            <w:r w:rsidRPr="00082E51">
              <w:t>M.Sc</w:t>
            </w:r>
          </w:p>
        </w:tc>
      </w:tr>
      <w:tr w:rsidR="006D379F" w:rsidRPr="00082E51" w:rsidTr="0097084C">
        <w:tc>
          <w:tcPr>
            <w:tcW w:w="1566"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rPr>
                <w:b/>
              </w:rPr>
            </w:pPr>
            <w:r w:rsidRPr="00082E51">
              <w:rPr>
                <w:b/>
              </w:rPr>
              <w:t>Module Name and Number</w:t>
            </w:r>
          </w:p>
        </w:tc>
        <w:tc>
          <w:tcPr>
            <w:tcW w:w="3434"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pPr>
            <w:r w:rsidRPr="00082E51">
              <w:t>Research methods (03)</w:t>
            </w:r>
          </w:p>
        </w:tc>
      </w:tr>
      <w:tr w:rsidR="006D379F" w:rsidRPr="00082E51" w:rsidTr="0097084C">
        <w:tc>
          <w:tcPr>
            <w:tcW w:w="1566"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rPr>
                <w:b/>
              </w:rPr>
            </w:pPr>
            <w:r w:rsidRPr="00082E51">
              <w:rPr>
                <w:b/>
              </w:rPr>
              <w:t xml:space="preserve">Course Title </w:t>
            </w:r>
          </w:p>
        </w:tc>
        <w:tc>
          <w:tcPr>
            <w:tcW w:w="3434"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rPr>
                <w:b/>
              </w:rPr>
            </w:pPr>
            <w:r w:rsidRPr="00082E51">
              <w:t xml:space="preserve">Research Methods in Rural Livelihoods and Food Security </w:t>
            </w:r>
          </w:p>
        </w:tc>
      </w:tr>
      <w:tr w:rsidR="006D379F" w:rsidRPr="00082E51" w:rsidTr="0097084C">
        <w:tc>
          <w:tcPr>
            <w:tcW w:w="1566"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rPr>
                <w:b/>
              </w:rPr>
            </w:pPr>
            <w:r w:rsidRPr="00082E51">
              <w:rPr>
                <w:b/>
              </w:rPr>
              <w:t>Course Code</w:t>
            </w:r>
          </w:p>
        </w:tc>
        <w:tc>
          <w:tcPr>
            <w:tcW w:w="3434"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pPr>
            <w:r w:rsidRPr="00082E51">
              <w:t>RLFS4031</w:t>
            </w:r>
          </w:p>
        </w:tc>
      </w:tr>
      <w:tr w:rsidR="006D379F" w:rsidRPr="00082E51" w:rsidTr="0097084C">
        <w:tc>
          <w:tcPr>
            <w:tcW w:w="1566"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rPr>
                <w:b/>
              </w:rPr>
            </w:pPr>
            <w:r w:rsidRPr="00082E51">
              <w:rPr>
                <w:b/>
              </w:rPr>
              <w:lastRenderedPageBreak/>
              <w:t>Course delivery system</w:t>
            </w:r>
          </w:p>
        </w:tc>
        <w:tc>
          <w:tcPr>
            <w:tcW w:w="3434"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pPr>
            <w:r w:rsidRPr="00082E51">
              <w:t xml:space="preserve">Parallel </w:t>
            </w:r>
          </w:p>
        </w:tc>
      </w:tr>
      <w:tr w:rsidR="006D379F" w:rsidRPr="00082E51" w:rsidTr="0097084C">
        <w:tc>
          <w:tcPr>
            <w:tcW w:w="1566"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rPr>
                <w:b/>
              </w:rPr>
            </w:pPr>
            <w:r w:rsidRPr="00082E51">
              <w:rPr>
                <w:b/>
              </w:rPr>
              <w:t xml:space="preserve">Target group </w:t>
            </w:r>
          </w:p>
        </w:tc>
        <w:tc>
          <w:tcPr>
            <w:tcW w:w="3434"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pPr>
            <w:r w:rsidRPr="00082E51">
              <w:t>Year I</w:t>
            </w:r>
          </w:p>
        </w:tc>
      </w:tr>
      <w:tr w:rsidR="006D379F" w:rsidRPr="00082E51" w:rsidTr="0097084C">
        <w:tc>
          <w:tcPr>
            <w:tcW w:w="1566"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rPr>
                <w:b/>
              </w:rPr>
            </w:pPr>
            <w:r w:rsidRPr="00082E51">
              <w:rPr>
                <w:b/>
              </w:rPr>
              <w:t xml:space="preserve">Year and Semester </w:t>
            </w:r>
          </w:p>
        </w:tc>
        <w:tc>
          <w:tcPr>
            <w:tcW w:w="3434"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pPr>
            <w:r w:rsidRPr="00082E51">
              <w:t>Year I Semester II</w:t>
            </w:r>
          </w:p>
        </w:tc>
      </w:tr>
      <w:tr w:rsidR="006D379F" w:rsidRPr="00082E51" w:rsidTr="0097084C">
        <w:tc>
          <w:tcPr>
            <w:tcW w:w="1566"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rPr>
                <w:b/>
              </w:rPr>
            </w:pPr>
            <w:r w:rsidRPr="00082E51">
              <w:rPr>
                <w:b/>
              </w:rPr>
              <w:t xml:space="preserve">Prerequisite </w:t>
            </w:r>
          </w:p>
        </w:tc>
        <w:tc>
          <w:tcPr>
            <w:tcW w:w="3434"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pPr>
            <w:r w:rsidRPr="00082E51">
              <w:t>No</w:t>
            </w:r>
            <w:r>
              <w:t>ne</w:t>
            </w:r>
          </w:p>
        </w:tc>
      </w:tr>
      <w:tr w:rsidR="006D379F" w:rsidRPr="00082E51" w:rsidTr="0097084C">
        <w:tc>
          <w:tcPr>
            <w:tcW w:w="1566"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rPr>
                <w:b/>
              </w:rPr>
            </w:pPr>
            <w:r w:rsidRPr="00082E51">
              <w:rPr>
                <w:b/>
              </w:rPr>
              <w:t xml:space="preserve">Status of the course </w:t>
            </w:r>
          </w:p>
        </w:tc>
        <w:tc>
          <w:tcPr>
            <w:tcW w:w="3434"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pPr>
            <w:r>
              <w:t xml:space="preserve">Core </w:t>
            </w:r>
          </w:p>
        </w:tc>
      </w:tr>
      <w:tr w:rsidR="006D379F" w:rsidRPr="00082E51" w:rsidTr="0097084C">
        <w:tc>
          <w:tcPr>
            <w:tcW w:w="1566"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rPr>
                <w:b/>
              </w:rPr>
            </w:pPr>
            <w:r w:rsidRPr="00082E51">
              <w:rPr>
                <w:b/>
              </w:rPr>
              <w:t>ECTs</w:t>
            </w:r>
          </w:p>
        </w:tc>
        <w:tc>
          <w:tcPr>
            <w:tcW w:w="3434"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pPr>
            <w:r>
              <w:t>6</w:t>
            </w:r>
            <w:r w:rsidRPr="00082E51">
              <w:t xml:space="preserve"> ECTs</w:t>
            </w:r>
          </w:p>
        </w:tc>
      </w:tr>
      <w:tr w:rsidR="006D379F" w:rsidRPr="00082E51" w:rsidTr="0097084C">
        <w:tc>
          <w:tcPr>
            <w:tcW w:w="1566" w:type="pct"/>
            <w:vMerge w:val="restar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rPr>
                <w:b/>
              </w:rPr>
            </w:pPr>
            <w:r w:rsidRPr="00082E51">
              <w:rPr>
                <w:b/>
              </w:rPr>
              <w:t>Contact Hours (per semester)</w:t>
            </w:r>
          </w:p>
        </w:tc>
        <w:tc>
          <w:tcPr>
            <w:tcW w:w="496" w:type="pct"/>
            <w:tcBorders>
              <w:top w:val="single" w:sz="4" w:space="0" w:color="000000"/>
              <w:left w:val="single" w:sz="4" w:space="0" w:color="000000"/>
              <w:bottom w:val="single" w:sz="4" w:space="0" w:color="000000"/>
              <w:right w:val="single" w:sz="4" w:space="0" w:color="auto"/>
            </w:tcBorders>
            <w:hideMark/>
          </w:tcPr>
          <w:p w:rsidR="006D379F" w:rsidRPr="00082E51" w:rsidRDefault="006D379F" w:rsidP="0097084C">
            <w:pPr>
              <w:spacing w:after="0"/>
              <w:rPr>
                <w:b/>
              </w:rPr>
            </w:pPr>
            <w:r w:rsidRPr="00082E51">
              <w:rPr>
                <w:b/>
              </w:rPr>
              <w:t>Lecture</w:t>
            </w:r>
          </w:p>
        </w:tc>
        <w:tc>
          <w:tcPr>
            <w:tcW w:w="645" w:type="pct"/>
            <w:tcBorders>
              <w:top w:val="single" w:sz="4" w:space="0" w:color="000000"/>
              <w:left w:val="single" w:sz="4" w:space="0" w:color="auto"/>
              <w:bottom w:val="single" w:sz="4" w:space="0" w:color="000000"/>
              <w:right w:val="single" w:sz="4" w:space="0" w:color="auto"/>
            </w:tcBorders>
            <w:hideMark/>
          </w:tcPr>
          <w:p w:rsidR="006D379F" w:rsidRPr="00082E51" w:rsidRDefault="006D379F" w:rsidP="0097084C">
            <w:pPr>
              <w:spacing w:after="0"/>
              <w:rPr>
                <w:b/>
              </w:rPr>
            </w:pPr>
            <w:r w:rsidRPr="00082E51">
              <w:rPr>
                <w:b/>
              </w:rPr>
              <w:t>Tutorial</w:t>
            </w:r>
          </w:p>
        </w:tc>
        <w:tc>
          <w:tcPr>
            <w:tcW w:w="855" w:type="pct"/>
            <w:tcBorders>
              <w:top w:val="single" w:sz="4" w:space="0" w:color="000000"/>
              <w:left w:val="single" w:sz="4" w:space="0" w:color="auto"/>
              <w:bottom w:val="single" w:sz="4" w:space="0" w:color="000000"/>
              <w:right w:val="single" w:sz="4" w:space="0" w:color="auto"/>
            </w:tcBorders>
            <w:hideMark/>
          </w:tcPr>
          <w:p w:rsidR="006D379F" w:rsidRPr="00082E51" w:rsidRDefault="006D379F" w:rsidP="0097084C">
            <w:pPr>
              <w:spacing w:after="0"/>
              <w:rPr>
                <w:b/>
              </w:rPr>
            </w:pPr>
            <w:r w:rsidRPr="00082E51">
              <w:rPr>
                <w:b/>
              </w:rPr>
              <w:t>Lab/Practical</w:t>
            </w:r>
          </w:p>
        </w:tc>
        <w:tc>
          <w:tcPr>
            <w:tcW w:w="798" w:type="pct"/>
            <w:tcBorders>
              <w:top w:val="single" w:sz="4" w:space="0" w:color="000000"/>
              <w:left w:val="single" w:sz="4" w:space="0" w:color="auto"/>
              <w:bottom w:val="single" w:sz="4" w:space="0" w:color="000000"/>
              <w:right w:val="single" w:sz="4" w:space="0" w:color="auto"/>
            </w:tcBorders>
            <w:hideMark/>
          </w:tcPr>
          <w:p w:rsidR="006D379F" w:rsidRPr="00082E51" w:rsidRDefault="006D379F" w:rsidP="0097084C">
            <w:pPr>
              <w:spacing w:after="0"/>
              <w:rPr>
                <w:b/>
              </w:rPr>
            </w:pPr>
            <w:r w:rsidRPr="00082E51">
              <w:rPr>
                <w:b/>
              </w:rPr>
              <w:t>Home Study</w:t>
            </w:r>
          </w:p>
        </w:tc>
        <w:tc>
          <w:tcPr>
            <w:tcW w:w="640" w:type="pct"/>
            <w:tcBorders>
              <w:top w:val="single" w:sz="4" w:space="0" w:color="000000"/>
              <w:left w:val="single" w:sz="4" w:space="0" w:color="auto"/>
              <w:bottom w:val="single" w:sz="4" w:space="0" w:color="000000"/>
              <w:right w:val="single" w:sz="4" w:space="0" w:color="000000"/>
            </w:tcBorders>
            <w:hideMark/>
          </w:tcPr>
          <w:p w:rsidR="006D379F" w:rsidRPr="00082E51" w:rsidRDefault="006D379F" w:rsidP="0097084C">
            <w:pPr>
              <w:spacing w:after="0"/>
              <w:rPr>
                <w:b/>
              </w:rPr>
            </w:pPr>
            <w:r w:rsidRPr="00082E51">
              <w:rPr>
                <w:b/>
              </w:rPr>
              <w:t>Total</w:t>
            </w:r>
          </w:p>
        </w:tc>
      </w:tr>
      <w:tr w:rsidR="006D379F" w:rsidRPr="00082E51" w:rsidTr="0097084C">
        <w:tc>
          <w:tcPr>
            <w:tcW w:w="1566" w:type="pct"/>
            <w:vMerge/>
            <w:tcBorders>
              <w:top w:val="single" w:sz="4" w:space="0" w:color="000000"/>
              <w:left w:val="single" w:sz="4" w:space="0" w:color="000000"/>
              <w:bottom w:val="single" w:sz="4" w:space="0" w:color="000000"/>
              <w:right w:val="single" w:sz="4" w:space="0" w:color="000000"/>
            </w:tcBorders>
            <w:vAlign w:val="center"/>
            <w:hideMark/>
          </w:tcPr>
          <w:p w:rsidR="006D379F" w:rsidRPr="00082E51" w:rsidRDefault="006D379F" w:rsidP="0097084C">
            <w:pPr>
              <w:spacing w:after="0"/>
              <w:rPr>
                <w:b/>
              </w:rPr>
            </w:pPr>
          </w:p>
        </w:tc>
        <w:tc>
          <w:tcPr>
            <w:tcW w:w="496" w:type="pct"/>
            <w:tcBorders>
              <w:top w:val="single" w:sz="4" w:space="0" w:color="000000"/>
              <w:left w:val="single" w:sz="4" w:space="0" w:color="000000"/>
              <w:bottom w:val="single" w:sz="4" w:space="0" w:color="000000"/>
              <w:right w:val="single" w:sz="4" w:space="0" w:color="auto"/>
            </w:tcBorders>
            <w:vAlign w:val="bottom"/>
            <w:hideMark/>
          </w:tcPr>
          <w:p w:rsidR="006D379F" w:rsidRPr="00082E51" w:rsidRDefault="006D379F" w:rsidP="0097084C">
            <w:pPr>
              <w:spacing w:after="0"/>
              <w:jc w:val="center"/>
            </w:pPr>
            <w:r>
              <w:t>32</w:t>
            </w:r>
          </w:p>
        </w:tc>
        <w:tc>
          <w:tcPr>
            <w:tcW w:w="645" w:type="pct"/>
            <w:tcBorders>
              <w:top w:val="single" w:sz="4" w:space="0" w:color="000000"/>
              <w:left w:val="single" w:sz="4" w:space="0" w:color="auto"/>
              <w:bottom w:val="single" w:sz="4" w:space="0" w:color="000000"/>
              <w:right w:val="single" w:sz="4" w:space="0" w:color="auto"/>
            </w:tcBorders>
            <w:vAlign w:val="bottom"/>
            <w:hideMark/>
          </w:tcPr>
          <w:p w:rsidR="006D379F" w:rsidRPr="00082E51" w:rsidRDefault="006D379F" w:rsidP="0097084C">
            <w:pPr>
              <w:spacing w:after="0"/>
              <w:jc w:val="center"/>
            </w:pPr>
            <w:r w:rsidRPr="00082E51">
              <w:t>0</w:t>
            </w:r>
          </w:p>
        </w:tc>
        <w:tc>
          <w:tcPr>
            <w:tcW w:w="855" w:type="pct"/>
            <w:tcBorders>
              <w:top w:val="single" w:sz="4" w:space="0" w:color="000000"/>
              <w:left w:val="single" w:sz="4" w:space="0" w:color="auto"/>
              <w:bottom w:val="single" w:sz="4" w:space="0" w:color="000000"/>
              <w:right w:val="single" w:sz="4" w:space="0" w:color="auto"/>
            </w:tcBorders>
            <w:vAlign w:val="bottom"/>
            <w:hideMark/>
          </w:tcPr>
          <w:p w:rsidR="006D379F" w:rsidRPr="00082E51" w:rsidRDefault="006D379F" w:rsidP="0097084C">
            <w:pPr>
              <w:spacing w:after="0"/>
              <w:jc w:val="center"/>
            </w:pPr>
            <w:r>
              <w:t>16</w:t>
            </w:r>
          </w:p>
        </w:tc>
        <w:tc>
          <w:tcPr>
            <w:tcW w:w="798" w:type="pct"/>
            <w:tcBorders>
              <w:top w:val="single" w:sz="4" w:space="0" w:color="000000"/>
              <w:left w:val="single" w:sz="4" w:space="0" w:color="auto"/>
              <w:bottom w:val="single" w:sz="4" w:space="0" w:color="000000"/>
              <w:right w:val="single" w:sz="4" w:space="0" w:color="auto"/>
            </w:tcBorders>
            <w:vAlign w:val="bottom"/>
            <w:hideMark/>
          </w:tcPr>
          <w:p w:rsidR="006D379F" w:rsidRPr="00082E51" w:rsidRDefault="006D379F" w:rsidP="0097084C">
            <w:pPr>
              <w:spacing w:after="0"/>
              <w:jc w:val="center"/>
            </w:pPr>
            <w:r>
              <w:t>114</w:t>
            </w:r>
          </w:p>
        </w:tc>
        <w:tc>
          <w:tcPr>
            <w:tcW w:w="640" w:type="pct"/>
            <w:tcBorders>
              <w:top w:val="single" w:sz="4" w:space="0" w:color="000000"/>
              <w:left w:val="single" w:sz="4" w:space="0" w:color="auto"/>
              <w:bottom w:val="single" w:sz="4" w:space="0" w:color="000000"/>
              <w:right w:val="single" w:sz="4" w:space="0" w:color="000000"/>
            </w:tcBorders>
            <w:hideMark/>
          </w:tcPr>
          <w:p w:rsidR="006D379F" w:rsidRPr="00082E51" w:rsidRDefault="006D379F" w:rsidP="0097084C">
            <w:pPr>
              <w:spacing w:after="0"/>
              <w:jc w:val="center"/>
            </w:pPr>
            <w:r>
              <w:t>162</w:t>
            </w:r>
          </w:p>
        </w:tc>
      </w:tr>
      <w:tr w:rsidR="006D379F" w:rsidRPr="00082E51" w:rsidTr="0097084C">
        <w:tc>
          <w:tcPr>
            <w:tcW w:w="1566" w:type="pct"/>
            <w:tcBorders>
              <w:top w:val="single" w:sz="4" w:space="0" w:color="000000"/>
              <w:left w:val="single" w:sz="4" w:space="0" w:color="000000"/>
              <w:bottom w:val="single" w:sz="4" w:space="0" w:color="000000"/>
              <w:right w:val="single" w:sz="4" w:space="0" w:color="000000"/>
            </w:tcBorders>
            <w:vAlign w:val="center"/>
            <w:hideMark/>
          </w:tcPr>
          <w:p w:rsidR="006D379F" w:rsidRPr="00082E51" w:rsidRDefault="006D379F" w:rsidP="0097084C">
            <w:pPr>
              <w:spacing w:after="0"/>
              <w:rPr>
                <w:b/>
              </w:rPr>
            </w:pPr>
            <w:r w:rsidRPr="00082E51">
              <w:rPr>
                <w:b/>
              </w:rPr>
              <w:t xml:space="preserve">Course description / course contents </w:t>
            </w:r>
          </w:p>
        </w:tc>
        <w:tc>
          <w:tcPr>
            <w:tcW w:w="3434" w:type="pct"/>
            <w:gridSpan w:val="5"/>
            <w:tcBorders>
              <w:top w:val="single" w:sz="4" w:space="0" w:color="000000"/>
              <w:left w:val="single" w:sz="4" w:space="0" w:color="000000"/>
              <w:bottom w:val="single" w:sz="4" w:space="0" w:color="000000"/>
              <w:right w:val="single" w:sz="4" w:space="0" w:color="000000"/>
            </w:tcBorders>
            <w:vAlign w:val="bottom"/>
            <w:hideMark/>
          </w:tcPr>
          <w:p w:rsidR="006D379F" w:rsidRPr="00082E51" w:rsidRDefault="006D379F" w:rsidP="0097084C">
            <w:pPr>
              <w:autoSpaceDE w:val="0"/>
              <w:autoSpaceDN w:val="0"/>
              <w:adjustRightInd w:val="0"/>
              <w:spacing w:after="0"/>
              <w:jc w:val="both"/>
            </w:pPr>
            <w:r w:rsidRPr="00DE721C">
              <w:rPr>
                <w:bCs/>
              </w:rPr>
              <w:t>This course is intended to equip students with</w:t>
            </w:r>
            <w:r w:rsidRPr="00DE721C">
              <w:t xml:space="preserve"> concepts, </w:t>
            </w:r>
            <w:r w:rsidRPr="00DE721C">
              <w:rPr>
                <w:bCs/>
              </w:rPr>
              <w:t xml:space="preserve">methods and </w:t>
            </w:r>
            <w:r w:rsidRPr="00DE721C">
              <w:t>process involved in conducting scientific research</w:t>
            </w:r>
            <w:r w:rsidRPr="00DE721C">
              <w:rPr>
                <w:bCs/>
              </w:rPr>
              <w:t>, including problem identification, data collection, processing, analysis and interpretation of both numerical and qualitative data in logical and meaningful terms.</w:t>
            </w:r>
          </w:p>
        </w:tc>
      </w:tr>
      <w:tr w:rsidR="006D379F" w:rsidRPr="00082E51" w:rsidTr="0097084C">
        <w:tc>
          <w:tcPr>
            <w:tcW w:w="1566" w:type="pct"/>
            <w:tcBorders>
              <w:top w:val="single" w:sz="4" w:space="0" w:color="000000"/>
              <w:left w:val="single" w:sz="4" w:space="0" w:color="000000"/>
              <w:bottom w:val="single" w:sz="4" w:space="0" w:color="000000"/>
              <w:right w:val="single" w:sz="4" w:space="0" w:color="000000"/>
            </w:tcBorders>
            <w:vAlign w:val="center"/>
            <w:hideMark/>
          </w:tcPr>
          <w:p w:rsidR="006D379F" w:rsidRPr="00082E51" w:rsidRDefault="006D379F" w:rsidP="0097084C">
            <w:pPr>
              <w:spacing w:after="0"/>
              <w:rPr>
                <w:b/>
              </w:rPr>
            </w:pPr>
            <w:r w:rsidRPr="00082E51">
              <w:rPr>
                <w:b/>
              </w:rPr>
              <w:t xml:space="preserve">Main objectives of the course </w:t>
            </w:r>
          </w:p>
        </w:tc>
        <w:tc>
          <w:tcPr>
            <w:tcW w:w="3434" w:type="pct"/>
            <w:gridSpan w:val="5"/>
            <w:tcBorders>
              <w:top w:val="single" w:sz="4" w:space="0" w:color="000000"/>
              <w:left w:val="single" w:sz="4" w:space="0" w:color="000000"/>
              <w:bottom w:val="single" w:sz="4" w:space="0" w:color="000000"/>
              <w:right w:val="single" w:sz="4" w:space="0" w:color="000000"/>
            </w:tcBorders>
            <w:vAlign w:val="bottom"/>
            <w:hideMark/>
          </w:tcPr>
          <w:p w:rsidR="006D379F" w:rsidRPr="00082E51" w:rsidRDefault="006D379F" w:rsidP="0097084C">
            <w:pPr>
              <w:spacing w:after="0"/>
              <w:jc w:val="both"/>
            </w:pPr>
            <w:r w:rsidRPr="00082E51">
              <w:t xml:space="preserve">At the end of the course, students </w:t>
            </w:r>
            <w:r>
              <w:t xml:space="preserve">will be </w:t>
            </w:r>
            <w:r w:rsidRPr="00082E51">
              <w:t xml:space="preserve">to apply </w:t>
            </w:r>
            <w:r>
              <w:t xml:space="preserve">scientific </w:t>
            </w:r>
            <w:r w:rsidRPr="00082E51">
              <w:t>research methods in rural livelihoods and food security.</w:t>
            </w:r>
          </w:p>
        </w:tc>
      </w:tr>
      <w:tr w:rsidR="006D379F" w:rsidRPr="00082E51" w:rsidTr="0097084C">
        <w:tc>
          <w:tcPr>
            <w:tcW w:w="1566" w:type="pct"/>
            <w:tcBorders>
              <w:top w:val="single" w:sz="4" w:space="0" w:color="000000"/>
              <w:left w:val="single" w:sz="4" w:space="0" w:color="000000"/>
              <w:bottom w:val="single" w:sz="4" w:space="0" w:color="000000"/>
              <w:right w:val="single" w:sz="4" w:space="0" w:color="000000"/>
            </w:tcBorders>
            <w:vAlign w:val="center"/>
            <w:hideMark/>
          </w:tcPr>
          <w:p w:rsidR="006D379F" w:rsidRPr="00082E51" w:rsidRDefault="006D379F" w:rsidP="0097084C">
            <w:pPr>
              <w:spacing w:after="0"/>
              <w:rPr>
                <w:b/>
              </w:rPr>
            </w:pPr>
            <w:r w:rsidRPr="00082E51">
              <w:rPr>
                <w:b/>
              </w:rPr>
              <w:t xml:space="preserve">Supportive objectives </w:t>
            </w:r>
          </w:p>
        </w:tc>
        <w:tc>
          <w:tcPr>
            <w:tcW w:w="3434" w:type="pct"/>
            <w:gridSpan w:val="5"/>
            <w:tcBorders>
              <w:top w:val="single" w:sz="4" w:space="0" w:color="000000"/>
              <w:left w:val="single" w:sz="4" w:space="0" w:color="000000"/>
              <w:bottom w:val="single" w:sz="4" w:space="0" w:color="auto"/>
              <w:right w:val="single" w:sz="4" w:space="0" w:color="000000"/>
            </w:tcBorders>
            <w:vAlign w:val="bottom"/>
            <w:hideMark/>
          </w:tcPr>
          <w:p w:rsidR="006D379F" w:rsidRPr="00082E51" w:rsidRDefault="006D379F" w:rsidP="0097084C">
            <w:pPr>
              <w:spacing w:after="0"/>
              <w:jc w:val="both"/>
            </w:pPr>
            <w:r w:rsidRPr="00082E51">
              <w:t>At the end of this course, students will be able to:</w:t>
            </w:r>
          </w:p>
          <w:p w:rsidR="006D379F" w:rsidRPr="00082E51" w:rsidRDefault="006D379F" w:rsidP="00FE5B2A">
            <w:pPr>
              <w:pStyle w:val="ListParagraph"/>
              <w:numPr>
                <w:ilvl w:val="0"/>
                <w:numId w:val="5"/>
              </w:numPr>
              <w:autoSpaceDE w:val="0"/>
              <w:autoSpaceDN w:val="0"/>
              <w:adjustRightInd w:val="0"/>
              <w:spacing w:after="0" w:line="276" w:lineRule="auto"/>
              <w:contextualSpacing w:val="0"/>
              <w:rPr>
                <w:rFonts w:ascii="Times New Roman" w:hAnsi="Times New Roman"/>
              </w:rPr>
            </w:pPr>
            <w:r w:rsidRPr="00082E51">
              <w:rPr>
                <w:rFonts w:ascii="Times New Roman" w:hAnsi="Times New Roman"/>
              </w:rPr>
              <w:t xml:space="preserve">identify different types of research philosophies  </w:t>
            </w:r>
          </w:p>
          <w:p w:rsidR="006D379F" w:rsidRPr="00082E51" w:rsidRDefault="006D379F" w:rsidP="00FE5B2A">
            <w:pPr>
              <w:pStyle w:val="ListParagraph"/>
              <w:numPr>
                <w:ilvl w:val="0"/>
                <w:numId w:val="5"/>
              </w:numPr>
              <w:autoSpaceDE w:val="0"/>
              <w:autoSpaceDN w:val="0"/>
              <w:adjustRightInd w:val="0"/>
              <w:spacing w:after="0" w:line="276" w:lineRule="auto"/>
              <w:contextualSpacing w:val="0"/>
              <w:rPr>
                <w:rFonts w:ascii="Times New Roman" w:hAnsi="Times New Roman"/>
              </w:rPr>
            </w:pPr>
            <w:r w:rsidRPr="00082E51">
              <w:rPr>
                <w:rFonts w:ascii="Times New Roman" w:hAnsi="Times New Roman"/>
              </w:rPr>
              <w:t xml:space="preserve">describe qualitative and quantitative research approaches </w:t>
            </w:r>
          </w:p>
          <w:p w:rsidR="006D379F" w:rsidRPr="00082E51" w:rsidRDefault="006D379F" w:rsidP="00FE5B2A">
            <w:pPr>
              <w:pStyle w:val="ListParagraph"/>
              <w:numPr>
                <w:ilvl w:val="0"/>
                <w:numId w:val="5"/>
              </w:numPr>
              <w:autoSpaceDE w:val="0"/>
              <w:autoSpaceDN w:val="0"/>
              <w:adjustRightInd w:val="0"/>
              <w:spacing w:after="0" w:line="276" w:lineRule="auto"/>
              <w:contextualSpacing w:val="0"/>
              <w:rPr>
                <w:rFonts w:ascii="Times New Roman" w:hAnsi="Times New Roman"/>
              </w:rPr>
            </w:pPr>
            <w:r w:rsidRPr="00082E51">
              <w:rPr>
                <w:rFonts w:ascii="Times New Roman" w:hAnsi="Times New Roman"/>
              </w:rPr>
              <w:t xml:space="preserve">apply sampling techniques for rural livelihood and food security </w:t>
            </w:r>
          </w:p>
          <w:p w:rsidR="006D379F" w:rsidRPr="00082E51" w:rsidRDefault="006D379F" w:rsidP="00FE5B2A">
            <w:pPr>
              <w:pStyle w:val="ListParagraph"/>
              <w:numPr>
                <w:ilvl w:val="0"/>
                <w:numId w:val="5"/>
              </w:numPr>
              <w:autoSpaceDE w:val="0"/>
              <w:autoSpaceDN w:val="0"/>
              <w:adjustRightInd w:val="0"/>
              <w:spacing w:after="0" w:line="276" w:lineRule="auto"/>
              <w:contextualSpacing w:val="0"/>
              <w:rPr>
                <w:rFonts w:ascii="Times New Roman" w:hAnsi="Times New Roman"/>
              </w:rPr>
            </w:pPr>
            <w:r w:rsidRPr="00082E51">
              <w:rPr>
                <w:rFonts w:ascii="Times New Roman" w:hAnsi="Times New Roman"/>
              </w:rPr>
              <w:t>identify type and sources of data</w:t>
            </w:r>
          </w:p>
          <w:p w:rsidR="006D379F" w:rsidRPr="00082E51" w:rsidRDefault="006D379F" w:rsidP="00FE5B2A">
            <w:pPr>
              <w:pStyle w:val="ListParagraph"/>
              <w:numPr>
                <w:ilvl w:val="0"/>
                <w:numId w:val="5"/>
              </w:numPr>
              <w:autoSpaceDE w:val="0"/>
              <w:autoSpaceDN w:val="0"/>
              <w:adjustRightInd w:val="0"/>
              <w:spacing w:after="0" w:line="276" w:lineRule="auto"/>
              <w:contextualSpacing w:val="0"/>
              <w:rPr>
                <w:rFonts w:ascii="Times New Roman" w:hAnsi="Times New Roman"/>
              </w:rPr>
            </w:pPr>
            <w:r w:rsidRPr="00082E51">
              <w:rPr>
                <w:rFonts w:ascii="Times New Roman" w:hAnsi="Times New Roman"/>
              </w:rPr>
              <w:t>demonstrate methods of data collection and analysis</w:t>
            </w:r>
          </w:p>
          <w:p w:rsidR="006D379F" w:rsidRPr="00082E51" w:rsidRDefault="006D379F" w:rsidP="00FE5B2A">
            <w:pPr>
              <w:pStyle w:val="ListParagraph"/>
              <w:numPr>
                <w:ilvl w:val="0"/>
                <w:numId w:val="5"/>
              </w:numPr>
              <w:autoSpaceDE w:val="0"/>
              <w:autoSpaceDN w:val="0"/>
              <w:adjustRightInd w:val="0"/>
              <w:spacing w:after="0" w:line="276" w:lineRule="auto"/>
              <w:contextualSpacing w:val="0"/>
              <w:rPr>
                <w:rFonts w:ascii="Times New Roman" w:hAnsi="Times New Roman"/>
              </w:rPr>
            </w:pPr>
            <w:r w:rsidRPr="00082E51">
              <w:rPr>
                <w:rFonts w:ascii="Times New Roman" w:hAnsi="Times New Roman"/>
              </w:rPr>
              <w:t>discus on inferential statistical tests for data analysis</w:t>
            </w:r>
          </w:p>
          <w:p w:rsidR="006D379F" w:rsidRPr="00082E51" w:rsidRDefault="006D379F" w:rsidP="00FE5B2A">
            <w:pPr>
              <w:pStyle w:val="ListParagraph"/>
              <w:numPr>
                <w:ilvl w:val="0"/>
                <w:numId w:val="5"/>
              </w:numPr>
              <w:autoSpaceDE w:val="0"/>
              <w:autoSpaceDN w:val="0"/>
              <w:adjustRightInd w:val="0"/>
              <w:spacing w:after="0" w:line="276" w:lineRule="auto"/>
              <w:contextualSpacing w:val="0"/>
              <w:rPr>
                <w:rFonts w:ascii="Times New Roman" w:hAnsi="Times New Roman"/>
              </w:rPr>
            </w:pPr>
            <w:r w:rsidRPr="00082E51">
              <w:rPr>
                <w:rFonts w:ascii="Times New Roman" w:hAnsi="Times New Roman"/>
              </w:rPr>
              <w:t xml:space="preserve">apply regression for empirical or applied  researches  </w:t>
            </w:r>
          </w:p>
        </w:tc>
      </w:tr>
    </w:tbl>
    <w:p w:rsidR="006D379F" w:rsidRPr="00082E51" w:rsidRDefault="006D379F" w:rsidP="006D379F">
      <w:pPr>
        <w:spacing w:after="0"/>
        <w:jc w:val="both"/>
      </w:pPr>
    </w:p>
    <w:p w:rsidR="006D379F" w:rsidRPr="00082E51" w:rsidRDefault="006D379F" w:rsidP="006D379F">
      <w:pPr>
        <w:pStyle w:val="CommentText"/>
        <w:widowControl w:val="0"/>
        <w:autoSpaceDE w:val="0"/>
        <w:autoSpaceDN w:val="0"/>
        <w:adjustRightInd w:val="0"/>
        <w:spacing w:line="276" w:lineRule="auto"/>
        <w:jc w:val="both"/>
        <w:rPr>
          <w:sz w:val="22"/>
          <w:szCs w:val="22"/>
        </w:rPr>
      </w:pPr>
      <w:r w:rsidRPr="00082E51">
        <w:rPr>
          <w:sz w:val="22"/>
          <w:szCs w:val="22"/>
        </w:rPr>
        <w:t xml:space="preserve">Course schedule </w:t>
      </w:r>
    </w:p>
    <w:tbl>
      <w:tblPr>
        <w:tblW w:w="9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900"/>
        <w:gridCol w:w="3330"/>
        <w:gridCol w:w="2520"/>
        <w:gridCol w:w="2324"/>
      </w:tblGrid>
      <w:tr w:rsidR="006D379F" w:rsidRPr="00082E51" w:rsidTr="0097084C">
        <w:tc>
          <w:tcPr>
            <w:tcW w:w="738"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Week/ date </w:t>
            </w:r>
          </w:p>
        </w:tc>
        <w:tc>
          <w:tcPr>
            <w:tcW w:w="900"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r w:rsidRPr="00082E51">
              <w:rPr>
                <w:sz w:val="22"/>
                <w:szCs w:val="22"/>
              </w:rPr>
              <w:t>Time / duration</w:t>
            </w:r>
          </w:p>
        </w:tc>
        <w:tc>
          <w:tcPr>
            <w:tcW w:w="333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Topic / subtopic </w:t>
            </w:r>
          </w:p>
        </w:tc>
        <w:tc>
          <w:tcPr>
            <w:tcW w:w="2520"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r w:rsidRPr="00082E51">
              <w:rPr>
                <w:sz w:val="22"/>
                <w:szCs w:val="22"/>
              </w:rPr>
              <w:t>Key activities</w:t>
            </w:r>
          </w:p>
        </w:tc>
        <w:tc>
          <w:tcPr>
            <w:tcW w:w="2324"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Required readings / assignment </w:t>
            </w:r>
          </w:p>
        </w:tc>
      </w:tr>
      <w:tr w:rsidR="006D379F" w:rsidRPr="00082E51" w:rsidTr="0097084C">
        <w:tc>
          <w:tcPr>
            <w:tcW w:w="738"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c>
          <w:tcPr>
            <w:tcW w:w="900"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p>
        </w:tc>
        <w:tc>
          <w:tcPr>
            <w:tcW w:w="3330" w:type="dxa"/>
          </w:tcPr>
          <w:p w:rsidR="006D379F" w:rsidRPr="001859A0" w:rsidRDefault="006D379F" w:rsidP="0097084C">
            <w:pPr>
              <w:pStyle w:val="CommentText"/>
              <w:widowControl w:val="0"/>
              <w:autoSpaceDE w:val="0"/>
              <w:autoSpaceDN w:val="0"/>
              <w:adjustRightInd w:val="0"/>
              <w:spacing w:line="276" w:lineRule="auto"/>
              <w:rPr>
                <w:b/>
                <w:sz w:val="24"/>
                <w:szCs w:val="22"/>
              </w:rPr>
            </w:pPr>
            <w:r>
              <w:rPr>
                <w:b/>
                <w:sz w:val="24"/>
                <w:szCs w:val="22"/>
              </w:rPr>
              <w:t>Chapter 1: Scientific R</w:t>
            </w:r>
            <w:r w:rsidRPr="001859A0">
              <w:rPr>
                <w:b/>
                <w:sz w:val="24"/>
                <w:szCs w:val="22"/>
              </w:rPr>
              <w:t>esearch methods</w:t>
            </w:r>
          </w:p>
          <w:p w:rsidR="006D379F" w:rsidRPr="00082E51" w:rsidRDefault="006D379F" w:rsidP="00FE5B2A">
            <w:pPr>
              <w:pStyle w:val="CommentText"/>
              <w:widowControl w:val="0"/>
              <w:numPr>
                <w:ilvl w:val="1"/>
                <w:numId w:val="67"/>
              </w:numPr>
              <w:autoSpaceDE w:val="0"/>
              <w:autoSpaceDN w:val="0"/>
              <w:adjustRightInd w:val="0"/>
              <w:spacing w:line="276" w:lineRule="auto"/>
              <w:jc w:val="both"/>
              <w:rPr>
                <w:sz w:val="22"/>
                <w:szCs w:val="22"/>
              </w:rPr>
            </w:pPr>
            <w:r w:rsidRPr="00082E51">
              <w:rPr>
                <w:sz w:val="22"/>
                <w:szCs w:val="22"/>
              </w:rPr>
              <w:t>Concepts</w:t>
            </w:r>
          </w:p>
          <w:p w:rsidR="006D379F" w:rsidRPr="00082E51" w:rsidRDefault="006D379F" w:rsidP="00FE5B2A">
            <w:pPr>
              <w:pStyle w:val="CommentText"/>
              <w:widowControl w:val="0"/>
              <w:numPr>
                <w:ilvl w:val="1"/>
                <w:numId w:val="67"/>
              </w:numPr>
              <w:autoSpaceDE w:val="0"/>
              <w:autoSpaceDN w:val="0"/>
              <w:adjustRightInd w:val="0"/>
              <w:spacing w:line="276" w:lineRule="auto"/>
              <w:jc w:val="both"/>
              <w:rPr>
                <w:sz w:val="22"/>
                <w:szCs w:val="22"/>
              </w:rPr>
            </w:pPr>
            <w:r w:rsidRPr="00082E51">
              <w:rPr>
                <w:sz w:val="22"/>
                <w:szCs w:val="22"/>
              </w:rPr>
              <w:t>Research philosophies</w:t>
            </w:r>
          </w:p>
          <w:p w:rsidR="006D379F" w:rsidRPr="00082E51" w:rsidRDefault="006D379F" w:rsidP="00FE5B2A">
            <w:pPr>
              <w:pStyle w:val="CommentText"/>
              <w:widowControl w:val="0"/>
              <w:numPr>
                <w:ilvl w:val="2"/>
                <w:numId w:val="67"/>
              </w:numPr>
              <w:autoSpaceDE w:val="0"/>
              <w:autoSpaceDN w:val="0"/>
              <w:adjustRightInd w:val="0"/>
              <w:spacing w:line="276" w:lineRule="auto"/>
              <w:ind w:left="522" w:hanging="522"/>
              <w:jc w:val="both"/>
              <w:rPr>
                <w:sz w:val="22"/>
                <w:szCs w:val="22"/>
              </w:rPr>
            </w:pPr>
            <w:r w:rsidRPr="00082E51">
              <w:rPr>
                <w:sz w:val="22"/>
                <w:szCs w:val="22"/>
              </w:rPr>
              <w:t>Epistemology</w:t>
            </w:r>
          </w:p>
          <w:p w:rsidR="006D379F" w:rsidRPr="00082E51" w:rsidRDefault="006D379F" w:rsidP="00FE5B2A">
            <w:pPr>
              <w:pStyle w:val="CommentText"/>
              <w:widowControl w:val="0"/>
              <w:numPr>
                <w:ilvl w:val="2"/>
                <w:numId w:val="67"/>
              </w:numPr>
              <w:autoSpaceDE w:val="0"/>
              <w:autoSpaceDN w:val="0"/>
              <w:adjustRightInd w:val="0"/>
              <w:spacing w:line="276" w:lineRule="auto"/>
              <w:ind w:left="522" w:hanging="522"/>
              <w:jc w:val="both"/>
              <w:rPr>
                <w:sz w:val="22"/>
                <w:szCs w:val="22"/>
              </w:rPr>
            </w:pPr>
            <w:r w:rsidRPr="00082E51">
              <w:rPr>
                <w:sz w:val="22"/>
                <w:szCs w:val="22"/>
              </w:rPr>
              <w:t>Ontology</w:t>
            </w:r>
          </w:p>
          <w:p w:rsidR="006D379F" w:rsidRPr="00082E51" w:rsidRDefault="006D379F" w:rsidP="00FE5B2A">
            <w:pPr>
              <w:pStyle w:val="CommentText"/>
              <w:widowControl w:val="0"/>
              <w:numPr>
                <w:ilvl w:val="2"/>
                <w:numId w:val="67"/>
              </w:numPr>
              <w:autoSpaceDE w:val="0"/>
              <w:autoSpaceDN w:val="0"/>
              <w:adjustRightInd w:val="0"/>
              <w:spacing w:line="276" w:lineRule="auto"/>
              <w:ind w:left="522" w:hanging="522"/>
              <w:jc w:val="both"/>
              <w:rPr>
                <w:sz w:val="22"/>
                <w:szCs w:val="22"/>
              </w:rPr>
            </w:pPr>
            <w:r w:rsidRPr="00082E51">
              <w:rPr>
                <w:sz w:val="22"/>
                <w:szCs w:val="22"/>
              </w:rPr>
              <w:t xml:space="preserve">Methodology </w:t>
            </w:r>
          </w:p>
        </w:tc>
        <w:tc>
          <w:tcPr>
            <w:tcW w:w="2520"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r w:rsidRPr="00082E51">
              <w:rPr>
                <w:sz w:val="22"/>
                <w:szCs w:val="22"/>
              </w:rPr>
              <w:t>Introduction with students, syllabus introduction</w:t>
            </w:r>
          </w:p>
        </w:tc>
        <w:tc>
          <w:tcPr>
            <w:tcW w:w="2324"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Reading references </w:t>
            </w:r>
          </w:p>
        </w:tc>
      </w:tr>
      <w:tr w:rsidR="006D379F" w:rsidRPr="00082E51" w:rsidTr="0097084C">
        <w:tc>
          <w:tcPr>
            <w:tcW w:w="738"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c>
          <w:tcPr>
            <w:tcW w:w="900"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p>
        </w:tc>
        <w:tc>
          <w:tcPr>
            <w:tcW w:w="3330" w:type="dxa"/>
          </w:tcPr>
          <w:p w:rsidR="006D379F" w:rsidRPr="00E61C1D" w:rsidRDefault="006D379F" w:rsidP="0097084C">
            <w:pPr>
              <w:pStyle w:val="CommentText"/>
              <w:widowControl w:val="0"/>
              <w:autoSpaceDE w:val="0"/>
              <w:autoSpaceDN w:val="0"/>
              <w:adjustRightInd w:val="0"/>
              <w:spacing w:line="276" w:lineRule="auto"/>
              <w:jc w:val="both"/>
              <w:rPr>
                <w:b/>
                <w:sz w:val="22"/>
                <w:szCs w:val="22"/>
              </w:rPr>
            </w:pPr>
            <w:r w:rsidRPr="00E61C1D">
              <w:rPr>
                <w:b/>
                <w:sz w:val="22"/>
                <w:szCs w:val="22"/>
              </w:rPr>
              <w:t>Chapter 2: Research approaches</w:t>
            </w:r>
          </w:p>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2.1. Quantitative research </w:t>
            </w:r>
          </w:p>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2.2. Qualitative research  </w:t>
            </w:r>
          </w:p>
        </w:tc>
        <w:tc>
          <w:tcPr>
            <w:tcW w:w="2520"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r w:rsidRPr="00082E51">
              <w:rPr>
                <w:sz w:val="22"/>
                <w:szCs w:val="22"/>
              </w:rPr>
              <w:t>Brain storming, discussion, lecture,</w:t>
            </w:r>
          </w:p>
        </w:tc>
        <w:tc>
          <w:tcPr>
            <w:tcW w:w="2324"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r>
      <w:tr w:rsidR="006D379F" w:rsidRPr="00082E51" w:rsidTr="0097084C">
        <w:tc>
          <w:tcPr>
            <w:tcW w:w="738"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c>
          <w:tcPr>
            <w:tcW w:w="900"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p>
        </w:tc>
        <w:tc>
          <w:tcPr>
            <w:tcW w:w="3330" w:type="dxa"/>
          </w:tcPr>
          <w:p w:rsidR="006D379F" w:rsidRPr="00154E56" w:rsidRDefault="006D379F" w:rsidP="0097084C">
            <w:pPr>
              <w:pStyle w:val="CommentText"/>
              <w:widowControl w:val="0"/>
              <w:autoSpaceDE w:val="0"/>
              <w:autoSpaceDN w:val="0"/>
              <w:adjustRightInd w:val="0"/>
              <w:spacing w:line="276" w:lineRule="auto"/>
              <w:jc w:val="both"/>
              <w:rPr>
                <w:b/>
                <w:sz w:val="22"/>
                <w:szCs w:val="22"/>
              </w:rPr>
            </w:pPr>
            <w:r w:rsidRPr="00154E56">
              <w:rPr>
                <w:b/>
                <w:sz w:val="22"/>
                <w:szCs w:val="22"/>
              </w:rPr>
              <w:t xml:space="preserve">Chapter 3: Scientific research process  </w:t>
            </w:r>
          </w:p>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3.1. Problem identification</w:t>
            </w:r>
          </w:p>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3.2. Research hypotheses</w:t>
            </w:r>
          </w:p>
          <w:p w:rsidR="006D379F" w:rsidRPr="00082E51" w:rsidRDefault="006D379F" w:rsidP="0097084C">
            <w:pPr>
              <w:pStyle w:val="CommentText"/>
              <w:widowControl w:val="0"/>
              <w:autoSpaceDE w:val="0"/>
              <w:autoSpaceDN w:val="0"/>
              <w:adjustRightInd w:val="0"/>
              <w:spacing w:line="276" w:lineRule="auto"/>
              <w:rPr>
                <w:sz w:val="22"/>
                <w:szCs w:val="22"/>
              </w:rPr>
            </w:pPr>
            <w:r w:rsidRPr="00082E51">
              <w:rPr>
                <w:sz w:val="22"/>
                <w:szCs w:val="22"/>
              </w:rPr>
              <w:t xml:space="preserve">3.3. Research proposal </w:t>
            </w:r>
            <w:r w:rsidRPr="00082E51">
              <w:rPr>
                <w:sz w:val="22"/>
                <w:szCs w:val="22"/>
              </w:rPr>
              <w:lastRenderedPageBreak/>
              <w:t xml:space="preserve">development </w:t>
            </w:r>
          </w:p>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3.4. Data collection instrument     </w:t>
            </w:r>
          </w:p>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       preparation  </w:t>
            </w:r>
          </w:p>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3.5. Data collection</w:t>
            </w:r>
          </w:p>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3.6. Data analysis</w:t>
            </w:r>
            <w:r>
              <w:rPr>
                <w:sz w:val="22"/>
                <w:szCs w:val="22"/>
              </w:rPr>
              <w:t xml:space="preserve"> and Interpretation </w:t>
            </w:r>
          </w:p>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3.7. Report writing </w:t>
            </w:r>
          </w:p>
        </w:tc>
        <w:tc>
          <w:tcPr>
            <w:tcW w:w="2520"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r w:rsidRPr="00082E51">
              <w:rPr>
                <w:sz w:val="22"/>
                <w:szCs w:val="22"/>
              </w:rPr>
              <w:lastRenderedPageBreak/>
              <w:t>Brain storming, discussion, lecture, question and answer session, test</w:t>
            </w:r>
          </w:p>
        </w:tc>
        <w:tc>
          <w:tcPr>
            <w:tcW w:w="2324"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r>
      <w:tr w:rsidR="006D379F" w:rsidRPr="00082E51" w:rsidTr="0097084C">
        <w:tc>
          <w:tcPr>
            <w:tcW w:w="738"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c>
          <w:tcPr>
            <w:tcW w:w="900"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p>
        </w:tc>
        <w:tc>
          <w:tcPr>
            <w:tcW w:w="3330" w:type="dxa"/>
          </w:tcPr>
          <w:p w:rsidR="006D379F" w:rsidRPr="00AE2093" w:rsidRDefault="006D379F" w:rsidP="0097084C">
            <w:pPr>
              <w:pStyle w:val="CommentText"/>
              <w:widowControl w:val="0"/>
              <w:autoSpaceDE w:val="0"/>
              <w:autoSpaceDN w:val="0"/>
              <w:adjustRightInd w:val="0"/>
              <w:spacing w:line="276" w:lineRule="auto"/>
              <w:jc w:val="both"/>
              <w:rPr>
                <w:b/>
                <w:sz w:val="22"/>
                <w:szCs w:val="22"/>
              </w:rPr>
            </w:pPr>
            <w:r w:rsidRPr="00AE2093">
              <w:rPr>
                <w:b/>
                <w:sz w:val="22"/>
                <w:szCs w:val="22"/>
              </w:rPr>
              <w:t xml:space="preserve">Chapter 4: Sampling techniques and procedures </w:t>
            </w:r>
          </w:p>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4.1. Sampling types </w:t>
            </w:r>
          </w:p>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  4.1.1. Probability sampling</w:t>
            </w:r>
          </w:p>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  4.1.2. Non-probability sampling </w:t>
            </w:r>
          </w:p>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4.2. Sampling procedures </w:t>
            </w:r>
          </w:p>
        </w:tc>
        <w:tc>
          <w:tcPr>
            <w:tcW w:w="2520"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r w:rsidRPr="00082E51">
              <w:rPr>
                <w:sz w:val="22"/>
                <w:szCs w:val="22"/>
              </w:rPr>
              <w:t>Group discussion, lecture</w:t>
            </w:r>
          </w:p>
        </w:tc>
        <w:tc>
          <w:tcPr>
            <w:tcW w:w="2324"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Reading assignment on given references </w:t>
            </w:r>
          </w:p>
        </w:tc>
      </w:tr>
      <w:tr w:rsidR="006D379F" w:rsidRPr="00082E51" w:rsidTr="0097084C">
        <w:tc>
          <w:tcPr>
            <w:tcW w:w="738"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c>
          <w:tcPr>
            <w:tcW w:w="900"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p>
        </w:tc>
        <w:tc>
          <w:tcPr>
            <w:tcW w:w="3330" w:type="dxa"/>
          </w:tcPr>
          <w:p w:rsidR="006D379F" w:rsidRPr="002C4FF2" w:rsidRDefault="006D379F" w:rsidP="0097084C">
            <w:pPr>
              <w:pStyle w:val="CommentText"/>
              <w:widowControl w:val="0"/>
              <w:autoSpaceDE w:val="0"/>
              <w:autoSpaceDN w:val="0"/>
              <w:adjustRightInd w:val="0"/>
              <w:spacing w:line="276" w:lineRule="auto"/>
              <w:jc w:val="both"/>
              <w:rPr>
                <w:b/>
                <w:sz w:val="22"/>
                <w:szCs w:val="22"/>
              </w:rPr>
            </w:pPr>
            <w:r w:rsidRPr="002C4FF2">
              <w:rPr>
                <w:b/>
                <w:sz w:val="22"/>
                <w:szCs w:val="22"/>
              </w:rPr>
              <w:t xml:space="preserve">Chapter 5: Application of econometric models for data analysis </w:t>
            </w:r>
          </w:p>
          <w:p w:rsidR="006D379F" w:rsidRDefault="006D379F" w:rsidP="0097084C">
            <w:pPr>
              <w:pStyle w:val="CommentText"/>
              <w:widowControl w:val="0"/>
              <w:autoSpaceDE w:val="0"/>
              <w:autoSpaceDN w:val="0"/>
              <w:adjustRightInd w:val="0"/>
              <w:spacing w:line="276" w:lineRule="auto"/>
              <w:jc w:val="both"/>
              <w:rPr>
                <w:sz w:val="22"/>
                <w:szCs w:val="22"/>
              </w:rPr>
            </w:pPr>
            <w:r>
              <w:rPr>
                <w:sz w:val="22"/>
                <w:szCs w:val="22"/>
              </w:rPr>
              <w:t xml:space="preserve">5.1. </w:t>
            </w:r>
            <w:r w:rsidRPr="00082E51">
              <w:rPr>
                <w:sz w:val="22"/>
                <w:szCs w:val="22"/>
              </w:rPr>
              <w:t>Regression</w:t>
            </w:r>
          </w:p>
          <w:p w:rsidR="006D379F" w:rsidRPr="00082E51" w:rsidRDefault="006D379F" w:rsidP="0097084C">
            <w:pPr>
              <w:pStyle w:val="CommentText"/>
              <w:widowControl w:val="0"/>
              <w:autoSpaceDE w:val="0"/>
              <w:autoSpaceDN w:val="0"/>
              <w:adjustRightInd w:val="0"/>
              <w:spacing w:line="276" w:lineRule="auto"/>
              <w:jc w:val="both"/>
              <w:rPr>
                <w:sz w:val="22"/>
                <w:szCs w:val="22"/>
              </w:rPr>
            </w:pPr>
            <w:r>
              <w:rPr>
                <w:sz w:val="22"/>
                <w:szCs w:val="22"/>
              </w:rPr>
              <w:t xml:space="preserve">5.2. </w:t>
            </w:r>
            <w:r w:rsidRPr="00082E51">
              <w:rPr>
                <w:sz w:val="22"/>
                <w:szCs w:val="22"/>
              </w:rPr>
              <w:t xml:space="preserve">Correlation </w:t>
            </w:r>
          </w:p>
        </w:tc>
        <w:tc>
          <w:tcPr>
            <w:tcW w:w="2520"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r w:rsidRPr="00082E51">
              <w:rPr>
                <w:sz w:val="22"/>
                <w:szCs w:val="22"/>
              </w:rPr>
              <w:t>Brain storming, discussion, lecture, question and answer session</w:t>
            </w:r>
          </w:p>
        </w:tc>
        <w:tc>
          <w:tcPr>
            <w:tcW w:w="2324"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Group assignment supporting with references attached with course syllabus </w:t>
            </w:r>
          </w:p>
        </w:tc>
      </w:tr>
      <w:tr w:rsidR="006D379F" w:rsidRPr="00082E51" w:rsidTr="0097084C">
        <w:tc>
          <w:tcPr>
            <w:tcW w:w="738"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c>
          <w:tcPr>
            <w:tcW w:w="900"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p>
        </w:tc>
        <w:tc>
          <w:tcPr>
            <w:tcW w:w="3330" w:type="dxa"/>
          </w:tcPr>
          <w:p w:rsidR="006D379F" w:rsidRPr="002152B8" w:rsidRDefault="006D379F" w:rsidP="0097084C">
            <w:pPr>
              <w:pStyle w:val="CommentText"/>
              <w:widowControl w:val="0"/>
              <w:autoSpaceDE w:val="0"/>
              <w:autoSpaceDN w:val="0"/>
              <w:adjustRightInd w:val="0"/>
              <w:spacing w:line="276" w:lineRule="auto"/>
              <w:jc w:val="both"/>
              <w:rPr>
                <w:b/>
                <w:sz w:val="22"/>
                <w:szCs w:val="22"/>
              </w:rPr>
            </w:pPr>
            <w:r w:rsidRPr="002152B8">
              <w:rPr>
                <w:b/>
                <w:sz w:val="22"/>
                <w:szCs w:val="22"/>
              </w:rPr>
              <w:t xml:space="preserve">Chapter 6: Scientific paper writing </w:t>
            </w:r>
          </w:p>
        </w:tc>
        <w:tc>
          <w:tcPr>
            <w:tcW w:w="2520"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r w:rsidRPr="00082E51">
              <w:rPr>
                <w:sz w:val="22"/>
                <w:szCs w:val="22"/>
              </w:rPr>
              <w:t>Document review</w:t>
            </w:r>
          </w:p>
        </w:tc>
        <w:tc>
          <w:tcPr>
            <w:tcW w:w="2324"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References </w:t>
            </w:r>
          </w:p>
        </w:tc>
      </w:tr>
    </w:tbl>
    <w:p w:rsidR="006D379F" w:rsidRPr="00082E51" w:rsidRDefault="006D379F" w:rsidP="006D379F">
      <w:pPr>
        <w:pStyle w:val="CommentText"/>
        <w:widowControl w:val="0"/>
        <w:autoSpaceDE w:val="0"/>
        <w:autoSpaceDN w:val="0"/>
        <w:adjustRightInd w:val="0"/>
        <w:spacing w:line="276" w:lineRule="auto"/>
        <w:jc w:val="both"/>
        <w:rPr>
          <w:sz w:val="22"/>
          <w:szCs w:val="22"/>
        </w:rPr>
      </w:pPr>
    </w:p>
    <w:p w:rsidR="006D379F" w:rsidRPr="00082E51" w:rsidRDefault="006D379F" w:rsidP="006D379F">
      <w:pPr>
        <w:pStyle w:val="CommentText"/>
        <w:widowControl w:val="0"/>
        <w:autoSpaceDE w:val="0"/>
        <w:autoSpaceDN w:val="0"/>
        <w:adjustRightInd w:val="0"/>
        <w:spacing w:line="276" w:lineRule="auto"/>
        <w:jc w:val="both"/>
        <w:rPr>
          <w:sz w:val="22"/>
          <w:szCs w:val="22"/>
        </w:rPr>
      </w:pPr>
      <w:r w:rsidRPr="00082E51">
        <w:rPr>
          <w:sz w:val="22"/>
          <w:szCs w:val="22"/>
        </w:rPr>
        <w:t>Assessment schedule and weight</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
        <w:gridCol w:w="3828"/>
        <w:gridCol w:w="2892"/>
        <w:gridCol w:w="2598"/>
      </w:tblGrid>
      <w:tr w:rsidR="006D379F" w:rsidRPr="00082E51" w:rsidTr="0097084C">
        <w:tc>
          <w:tcPr>
            <w:tcW w:w="51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No </w:t>
            </w:r>
          </w:p>
        </w:tc>
        <w:tc>
          <w:tcPr>
            <w:tcW w:w="3828"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Assessment techniques with due date </w:t>
            </w:r>
          </w:p>
        </w:tc>
        <w:tc>
          <w:tcPr>
            <w:tcW w:w="2892"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Competency to be assessed </w:t>
            </w:r>
          </w:p>
        </w:tc>
        <w:tc>
          <w:tcPr>
            <w:tcW w:w="2598"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r w:rsidRPr="00082E51">
              <w:rPr>
                <w:sz w:val="22"/>
                <w:szCs w:val="22"/>
              </w:rPr>
              <w:t>Weight for each assessment</w:t>
            </w:r>
          </w:p>
        </w:tc>
      </w:tr>
      <w:tr w:rsidR="006D379F" w:rsidRPr="00082E51" w:rsidTr="0097084C">
        <w:tc>
          <w:tcPr>
            <w:tcW w:w="51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1</w:t>
            </w:r>
          </w:p>
        </w:tc>
        <w:tc>
          <w:tcPr>
            <w:tcW w:w="3828"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Individual assignment </w:t>
            </w:r>
          </w:p>
        </w:tc>
        <w:tc>
          <w:tcPr>
            <w:tcW w:w="2892"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Knowledge, skill, attitude </w:t>
            </w:r>
          </w:p>
        </w:tc>
        <w:tc>
          <w:tcPr>
            <w:tcW w:w="2598"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r>
              <w:rPr>
                <w:sz w:val="22"/>
                <w:szCs w:val="22"/>
              </w:rPr>
              <w:t>15</w:t>
            </w:r>
            <w:r w:rsidRPr="00082E51">
              <w:rPr>
                <w:sz w:val="22"/>
                <w:szCs w:val="22"/>
              </w:rPr>
              <w:t>%</w:t>
            </w:r>
          </w:p>
        </w:tc>
      </w:tr>
      <w:tr w:rsidR="006D379F" w:rsidRPr="00082E51" w:rsidTr="0097084C">
        <w:tc>
          <w:tcPr>
            <w:tcW w:w="51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2</w:t>
            </w:r>
          </w:p>
        </w:tc>
        <w:tc>
          <w:tcPr>
            <w:tcW w:w="3828"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Group assignment </w:t>
            </w:r>
            <w:r>
              <w:rPr>
                <w:sz w:val="22"/>
                <w:szCs w:val="22"/>
              </w:rPr>
              <w:t>on</w:t>
            </w:r>
            <w:r w:rsidRPr="00082E51">
              <w:rPr>
                <w:sz w:val="22"/>
                <w:szCs w:val="22"/>
              </w:rPr>
              <w:t xml:space="preserve"> proposal  develop</w:t>
            </w:r>
            <w:r>
              <w:rPr>
                <w:sz w:val="22"/>
                <w:szCs w:val="22"/>
              </w:rPr>
              <w:t xml:space="preserve">ment </w:t>
            </w:r>
          </w:p>
        </w:tc>
        <w:tc>
          <w:tcPr>
            <w:tcW w:w="2892"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Knowledge, skill, attitude </w:t>
            </w:r>
          </w:p>
        </w:tc>
        <w:tc>
          <w:tcPr>
            <w:tcW w:w="2598"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r w:rsidRPr="00082E51">
              <w:rPr>
                <w:sz w:val="22"/>
                <w:szCs w:val="22"/>
              </w:rPr>
              <w:t>25%</w:t>
            </w:r>
          </w:p>
        </w:tc>
      </w:tr>
      <w:tr w:rsidR="006D379F" w:rsidRPr="00082E51" w:rsidTr="0097084C">
        <w:tc>
          <w:tcPr>
            <w:tcW w:w="51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3</w:t>
            </w:r>
          </w:p>
        </w:tc>
        <w:tc>
          <w:tcPr>
            <w:tcW w:w="3828"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Group assignment presentation </w:t>
            </w:r>
          </w:p>
        </w:tc>
        <w:tc>
          <w:tcPr>
            <w:tcW w:w="2892"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Knowledge, skill, attitude </w:t>
            </w:r>
          </w:p>
        </w:tc>
        <w:tc>
          <w:tcPr>
            <w:tcW w:w="2598"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r w:rsidRPr="00082E51">
              <w:rPr>
                <w:sz w:val="22"/>
                <w:szCs w:val="22"/>
              </w:rPr>
              <w:t>10%</w:t>
            </w:r>
          </w:p>
        </w:tc>
      </w:tr>
      <w:tr w:rsidR="006D379F" w:rsidRPr="00082E51" w:rsidTr="0097084C">
        <w:tc>
          <w:tcPr>
            <w:tcW w:w="51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Pr>
                <w:sz w:val="22"/>
                <w:szCs w:val="22"/>
              </w:rPr>
              <w:t>4</w:t>
            </w:r>
          </w:p>
        </w:tc>
        <w:tc>
          <w:tcPr>
            <w:tcW w:w="3828"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Final exam </w:t>
            </w:r>
          </w:p>
        </w:tc>
        <w:tc>
          <w:tcPr>
            <w:tcW w:w="2892"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Knowledge, skill, attitude</w:t>
            </w:r>
          </w:p>
        </w:tc>
        <w:tc>
          <w:tcPr>
            <w:tcW w:w="2598"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r w:rsidRPr="00082E51">
              <w:rPr>
                <w:sz w:val="22"/>
                <w:szCs w:val="22"/>
              </w:rPr>
              <w:t>50%</w:t>
            </w:r>
          </w:p>
        </w:tc>
      </w:tr>
      <w:tr w:rsidR="006D379F" w:rsidRPr="00082E51" w:rsidTr="0097084C">
        <w:tc>
          <w:tcPr>
            <w:tcW w:w="510" w:type="dxa"/>
          </w:tcPr>
          <w:p w:rsidR="006D379F" w:rsidRPr="00082E51" w:rsidRDefault="006D379F" w:rsidP="0097084C">
            <w:pPr>
              <w:pStyle w:val="CommentText"/>
              <w:widowControl w:val="0"/>
              <w:autoSpaceDE w:val="0"/>
              <w:autoSpaceDN w:val="0"/>
              <w:adjustRightInd w:val="0"/>
              <w:spacing w:line="276" w:lineRule="auto"/>
              <w:ind w:left="720" w:hanging="720"/>
              <w:jc w:val="both"/>
              <w:rPr>
                <w:sz w:val="22"/>
                <w:szCs w:val="22"/>
              </w:rPr>
            </w:pPr>
          </w:p>
        </w:tc>
        <w:tc>
          <w:tcPr>
            <w:tcW w:w="3828"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Total </w:t>
            </w:r>
          </w:p>
        </w:tc>
        <w:tc>
          <w:tcPr>
            <w:tcW w:w="2892"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c>
          <w:tcPr>
            <w:tcW w:w="2598"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r w:rsidRPr="00082E51">
              <w:rPr>
                <w:sz w:val="22"/>
                <w:szCs w:val="22"/>
              </w:rPr>
              <w:t>100%</w:t>
            </w:r>
          </w:p>
        </w:tc>
      </w:tr>
    </w:tbl>
    <w:p w:rsidR="006D379F" w:rsidRPr="00082E51" w:rsidRDefault="006D379F" w:rsidP="006D379F">
      <w:pPr>
        <w:jc w:val="both"/>
        <w:rPr>
          <w:b/>
        </w:rPr>
      </w:pPr>
    </w:p>
    <w:p w:rsidR="006D379F" w:rsidRPr="00082E51" w:rsidRDefault="006D379F" w:rsidP="006D379F">
      <w:pPr>
        <w:spacing w:after="0"/>
        <w:rPr>
          <w:b/>
        </w:rPr>
      </w:pPr>
      <w:r w:rsidRPr="00082E51">
        <w:rPr>
          <w:b/>
        </w:rPr>
        <w:t xml:space="preserve">GRADING </w:t>
      </w:r>
    </w:p>
    <w:p w:rsidR="006D379F" w:rsidRPr="00082E51" w:rsidRDefault="006D379F" w:rsidP="006D379F">
      <w:pPr>
        <w:spacing w:after="0"/>
      </w:pPr>
      <w:r w:rsidRPr="00082E51">
        <w:t>Grading will be done as per the universities’ regulation.</w:t>
      </w:r>
    </w:p>
    <w:p w:rsidR="006D379F" w:rsidRPr="00CA414D" w:rsidRDefault="006D379F" w:rsidP="006D379F">
      <w:pPr>
        <w:spacing w:after="0"/>
        <w:rPr>
          <w:sz w:val="8"/>
        </w:rPr>
      </w:pPr>
    </w:p>
    <w:p w:rsidR="006D379F" w:rsidRPr="00082E51" w:rsidRDefault="006D379F" w:rsidP="006D379F">
      <w:pPr>
        <w:spacing w:after="0"/>
        <w:jc w:val="both"/>
        <w:rPr>
          <w:b/>
          <w:bCs/>
        </w:rPr>
      </w:pPr>
      <w:r w:rsidRPr="00082E51">
        <w:rPr>
          <w:b/>
          <w:bCs/>
        </w:rPr>
        <w:t>REFERENCES</w:t>
      </w:r>
    </w:p>
    <w:p w:rsidR="006D379F" w:rsidRPr="00CA414D" w:rsidRDefault="006D379F" w:rsidP="006D379F">
      <w:pPr>
        <w:spacing w:after="0"/>
        <w:jc w:val="both"/>
        <w:rPr>
          <w:b/>
          <w:bCs/>
          <w:sz w:val="6"/>
        </w:rPr>
      </w:pPr>
    </w:p>
    <w:p w:rsidR="006D379F" w:rsidRPr="00082E51" w:rsidRDefault="006D379F" w:rsidP="006D379F">
      <w:pPr>
        <w:spacing w:after="0"/>
      </w:pPr>
      <w:bookmarkStart w:id="30" w:name="_ENREF_88"/>
      <w:r w:rsidRPr="00082E51">
        <w:t>Greene, W. H., 2002. Econometric Analysis. 5</w:t>
      </w:r>
      <w:r w:rsidRPr="00082E51">
        <w:rPr>
          <w:vertAlign w:val="superscript"/>
        </w:rPr>
        <w:t>th</w:t>
      </w:r>
      <w:r w:rsidRPr="00082E51">
        <w:t xml:space="preserve"> ed. New Jersey. Prentice-hall Inc. </w:t>
      </w:r>
    </w:p>
    <w:p w:rsidR="006D379F" w:rsidRPr="00082E51" w:rsidRDefault="006D379F" w:rsidP="006D379F">
      <w:pPr>
        <w:spacing w:after="0"/>
      </w:pPr>
      <w:r w:rsidRPr="00082E51">
        <w:t>Gujarati, D.N., 2003. Basic Econometrics. Published in Gary Burke.</w:t>
      </w:r>
    </w:p>
    <w:p w:rsidR="006D379F" w:rsidRPr="00082E51" w:rsidRDefault="006D379F" w:rsidP="006D379F">
      <w:pPr>
        <w:spacing w:after="0"/>
      </w:pPr>
      <w:r w:rsidRPr="00082E51">
        <w:t>Maddala, G. S., 1988. Introduction to Econometrics. 2</w:t>
      </w:r>
      <w:r w:rsidRPr="00082E51">
        <w:rPr>
          <w:vertAlign w:val="superscript"/>
        </w:rPr>
        <w:t>nd</w:t>
      </w:r>
      <w:r w:rsidRPr="00082E51">
        <w:t xml:space="preserve"> ed. New York. Macmillan Inc.</w:t>
      </w:r>
    </w:p>
    <w:p w:rsidR="006D379F" w:rsidRPr="00082E51" w:rsidRDefault="006D379F" w:rsidP="006D379F">
      <w:pPr>
        <w:spacing w:after="0"/>
      </w:pPr>
      <w:r w:rsidRPr="00082E51">
        <w:t>Kothari, C.R., 2004. Research Methodology: Methods and Techniques, New Age International</w:t>
      </w:r>
      <w:bookmarkEnd w:id="30"/>
      <w:r w:rsidRPr="00082E51">
        <w:t>.</w:t>
      </w:r>
    </w:p>
    <w:p w:rsidR="006D379F" w:rsidRPr="00FE210C" w:rsidRDefault="006D379F" w:rsidP="006D379F">
      <w:pPr>
        <w:rPr>
          <w:b/>
          <w:sz w:val="2"/>
        </w:rPr>
      </w:pPr>
    </w:p>
    <w:p w:rsidR="006D379F" w:rsidRPr="00FE210C" w:rsidRDefault="006D379F" w:rsidP="006D379F">
      <w:pPr>
        <w:rPr>
          <w:b/>
        </w:rPr>
      </w:pPr>
      <w:r w:rsidRPr="00082E51">
        <w:rPr>
          <w:b/>
        </w:rPr>
        <w:t>COURSE POLICY</w:t>
      </w:r>
    </w:p>
    <w:p w:rsidR="006D379F" w:rsidRPr="00082E51" w:rsidRDefault="006D379F" w:rsidP="006D379F">
      <w:pPr>
        <w:jc w:val="both"/>
      </w:pPr>
      <w:r w:rsidRPr="00082E51">
        <w:t xml:space="preserve">All students are expected to abide by the code of conduct of students throughout this course. Academic dishonesty, including cheating, fabrication, and plagiarism will not be tolerated and will be reported to </w:t>
      </w:r>
      <w:r w:rsidRPr="00082E51">
        <w:lastRenderedPageBreak/>
        <w:t xml:space="preserve">concerned bodies for action. Class activities will vary day to day, ranging from lectures to discussions. Students will be active participants in the course. Students need to ask questions and raise issues. Students are expected to do all their assignments and to submit and present timely. Students are expected to attend classes regularly and they are urged to be in lecture or tutorial room at least 5 minutes before the starting time. Students that do not attend 85% of the classes will not sit for the final exam. Cell phones MUST be turned off before entering the class as they are disruptive and annoying to all of us in the class. You are responsible for all class announcements and changes. </w:t>
      </w:r>
    </w:p>
    <w:p w:rsidR="006D379F" w:rsidRPr="00082E51" w:rsidRDefault="006D379F" w:rsidP="006D379F">
      <w:pPr>
        <w:jc w:val="center"/>
      </w:pPr>
      <w:r w:rsidRPr="00082E51">
        <w:rPr>
          <w:b/>
        </w:rPr>
        <w:t>APPROVED</w:t>
      </w:r>
    </w:p>
    <w:p w:rsidR="006D379F" w:rsidRPr="00082E51" w:rsidRDefault="006D379F" w:rsidP="006D379F">
      <w:pPr>
        <w:pStyle w:val="Footer"/>
        <w:tabs>
          <w:tab w:val="left" w:pos="1134"/>
        </w:tabs>
        <w:spacing w:line="276" w:lineRule="auto"/>
        <w:ind w:left="1134" w:hanging="1134"/>
        <w:jc w:val="center"/>
        <w:rPr>
          <w:b/>
          <w:bCs/>
        </w:rPr>
      </w:pPr>
    </w:p>
    <w:tbl>
      <w:tblPr>
        <w:tblW w:w="0" w:type="auto"/>
        <w:tblInd w:w="293" w:type="dxa"/>
        <w:tblLook w:val="04A0"/>
      </w:tblPr>
      <w:tblGrid>
        <w:gridCol w:w="4296"/>
        <w:gridCol w:w="4656"/>
      </w:tblGrid>
      <w:tr w:rsidR="006D379F" w:rsidRPr="00082E51" w:rsidTr="0097084C">
        <w:tc>
          <w:tcPr>
            <w:tcW w:w="4052"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w:t>
            </w:r>
          </w:p>
        </w:tc>
        <w:tc>
          <w:tcPr>
            <w:tcW w:w="4286"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___________________________________</w:t>
            </w:r>
          </w:p>
        </w:tc>
      </w:tr>
      <w:tr w:rsidR="006D379F" w:rsidRPr="00082E51" w:rsidTr="0097084C">
        <w:tc>
          <w:tcPr>
            <w:tcW w:w="4052" w:type="dxa"/>
            <w:shd w:val="clear" w:color="auto" w:fill="auto"/>
          </w:tcPr>
          <w:p w:rsidR="006D379F" w:rsidRPr="00082E51" w:rsidRDefault="006D379F" w:rsidP="0097084C">
            <w:pPr>
              <w:pStyle w:val="Footer"/>
              <w:tabs>
                <w:tab w:val="left" w:pos="1134"/>
              </w:tabs>
              <w:spacing w:line="276" w:lineRule="auto"/>
              <w:jc w:val="center"/>
              <w:rPr>
                <w:b/>
                <w:bCs/>
              </w:rPr>
            </w:pPr>
            <w:r w:rsidRPr="00082E51">
              <w:t>Name</w:t>
            </w:r>
          </w:p>
        </w:tc>
        <w:tc>
          <w:tcPr>
            <w:tcW w:w="4286" w:type="dxa"/>
            <w:shd w:val="clear" w:color="auto" w:fill="auto"/>
          </w:tcPr>
          <w:p w:rsidR="006D379F" w:rsidRPr="00082E51" w:rsidRDefault="006D379F" w:rsidP="0097084C">
            <w:pPr>
              <w:pStyle w:val="Footer"/>
              <w:tabs>
                <w:tab w:val="left" w:pos="1134"/>
              </w:tabs>
              <w:spacing w:line="276" w:lineRule="auto"/>
              <w:jc w:val="center"/>
              <w:rPr>
                <w:b/>
                <w:bCs/>
              </w:rPr>
            </w:pPr>
            <w:r w:rsidRPr="00082E51">
              <w:t>Signature</w:t>
            </w:r>
          </w:p>
        </w:tc>
      </w:tr>
      <w:tr w:rsidR="006D379F" w:rsidRPr="00082E51" w:rsidTr="0097084C">
        <w:trPr>
          <w:trHeight w:val="467"/>
        </w:trPr>
        <w:tc>
          <w:tcPr>
            <w:tcW w:w="8338" w:type="dxa"/>
            <w:gridSpan w:val="2"/>
            <w:shd w:val="clear" w:color="auto" w:fill="auto"/>
          </w:tcPr>
          <w:p w:rsidR="006D379F" w:rsidRPr="00082E51" w:rsidRDefault="006D379F" w:rsidP="0097084C">
            <w:pPr>
              <w:pStyle w:val="Default"/>
              <w:spacing w:line="276" w:lineRule="auto"/>
              <w:jc w:val="center"/>
              <w:rPr>
                <w:color w:val="auto"/>
                <w:sz w:val="22"/>
                <w:szCs w:val="22"/>
              </w:rPr>
            </w:pPr>
            <w:r w:rsidRPr="00082E51">
              <w:rPr>
                <w:color w:val="auto"/>
                <w:sz w:val="22"/>
                <w:szCs w:val="22"/>
              </w:rPr>
              <w:t>Course Manager (a person/s who prepared the course guidebook)</w:t>
            </w:r>
          </w:p>
          <w:p w:rsidR="006D379F" w:rsidRPr="00082E51" w:rsidRDefault="006D379F" w:rsidP="0097084C">
            <w:pPr>
              <w:pStyle w:val="Footer"/>
              <w:tabs>
                <w:tab w:val="left" w:pos="1134"/>
              </w:tabs>
              <w:spacing w:line="276" w:lineRule="auto"/>
              <w:jc w:val="center"/>
              <w:rPr>
                <w:b/>
                <w:bCs/>
              </w:rPr>
            </w:pPr>
          </w:p>
        </w:tc>
      </w:tr>
      <w:tr w:rsidR="006D379F" w:rsidRPr="00082E51" w:rsidTr="0097084C">
        <w:trPr>
          <w:trHeight w:val="260"/>
        </w:trPr>
        <w:tc>
          <w:tcPr>
            <w:tcW w:w="4052"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w:t>
            </w:r>
          </w:p>
        </w:tc>
        <w:tc>
          <w:tcPr>
            <w:tcW w:w="4286"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_____________________________________</w:t>
            </w:r>
          </w:p>
        </w:tc>
      </w:tr>
      <w:tr w:rsidR="006D379F" w:rsidRPr="00082E51" w:rsidTr="0097084C">
        <w:trPr>
          <w:trHeight w:val="260"/>
        </w:trPr>
        <w:tc>
          <w:tcPr>
            <w:tcW w:w="4052" w:type="dxa"/>
            <w:shd w:val="clear" w:color="auto" w:fill="auto"/>
          </w:tcPr>
          <w:p w:rsidR="006D379F" w:rsidRPr="00082E51" w:rsidRDefault="006D379F" w:rsidP="0097084C">
            <w:pPr>
              <w:pStyle w:val="Footer"/>
              <w:tabs>
                <w:tab w:val="left" w:pos="1134"/>
              </w:tabs>
              <w:spacing w:line="276" w:lineRule="auto"/>
              <w:jc w:val="center"/>
              <w:rPr>
                <w:b/>
                <w:bCs/>
              </w:rPr>
            </w:pPr>
            <w:r w:rsidRPr="00082E51">
              <w:t>Name</w:t>
            </w:r>
          </w:p>
        </w:tc>
        <w:tc>
          <w:tcPr>
            <w:tcW w:w="4286" w:type="dxa"/>
            <w:shd w:val="clear" w:color="auto" w:fill="auto"/>
          </w:tcPr>
          <w:p w:rsidR="006D379F" w:rsidRPr="00082E51" w:rsidRDefault="006D379F" w:rsidP="0097084C">
            <w:pPr>
              <w:pStyle w:val="Footer"/>
              <w:tabs>
                <w:tab w:val="left" w:pos="1134"/>
              </w:tabs>
              <w:spacing w:line="276" w:lineRule="auto"/>
              <w:jc w:val="center"/>
              <w:rPr>
                <w:b/>
                <w:bCs/>
              </w:rPr>
            </w:pPr>
            <w:r w:rsidRPr="00082E51">
              <w:t>Signature</w:t>
            </w:r>
          </w:p>
        </w:tc>
      </w:tr>
      <w:tr w:rsidR="006D379F" w:rsidRPr="00082E51" w:rsidTr="0097084C">
        <w:trPr>
          <w:trHeight w:val="80"/>
        </w:trPr>
        <w:tc>
          <w:tcPr>
            <w:tcW w:w="8338" w:type="dxa"/>
            <w:gridSpan w:val="2"/>
            <w:shd w:val="clear" w:color="auto" w:fill="auto"/>
          </w:tcPr>
          <w:p w:rsidR="006D379F" w:rsidRPr="00082E51" w:rsidRDefault="006D379F" w:rsidP="0097084C">
            <w:pPr>
              <w:autoSpaceDE w:val="0"/>
              <w:autoSpaceDN w:val="0"/>
              <w:adjustRightInd w:val="0"/>
              <w:ind w:left="1440" w:hanging="1260"/>
              <w:jc w:val="center"/>
            </w:pPr>
            <w:r w:rsidRPr="00082E51">
              <w:t>Head of Department</w:t>
            </w:r>
          </w:p>
        </w:tc>
      </w:tr>
    </w:tbl>
    <w:p w:rsidR="006D379F" w:rsidRPr="00082E51" w:rsidRDefault="006D379F" w:rsidP="006D379F">
      <w:pPr>
        <w:jc w:val="both"/>
      </w:pPr>
      <w:r w:rsidRPr="00082E51">
        <w:rPr>
          <w:b/>
        </w:rPr>
        <w:t>Graduate Seminar in Rural Livelihood and Food Security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00"/>
        <w:gridCol w:w="950"/>
        <w:gridCol w:w="1235"/>
        <w:gridCol w:w="1637"/>
        <w:gridCol w:w="1528"/>
        <w:gridCol w:w="1226"/>
      </w:tblGrid>
      <w:tr w:rsidR="006D379F" w:rsidRPr="00082E51" w:rsidTr="0097084C">
        <w:tc>
          <w:tcPr>
            <w:tcW w:w="1566"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rPr>
                <w:b/>
              </w:rPr>
            </w:pPr>
            <w:r w:rsidRPr="00082E51">
              <w:rPr>
                <w:b/>
              </w:rPr>
              <w:t xml:space="preserve">Program </w:t>
            </w:r>
          </w:p>
        </w:tc>
        <w:tc>
          <w:tcPr>
            <w:tcW w:w="3434"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pPr>
            <w:r w:rsidRPr="00082E51">
              <w:t xml:space="preserve">Rural Livelihoods and Food Security </w:t>
            </w:r>
          </w:p>
        </w:tc>
      </w:tr>
      <w:tr w:rsidR="006D379F" w:rsidRPr="00082E51" w:rsidTr="0097084C">
        <w:tc>
          <w:tcPr>
            <w:tcW w:w="1566"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rPr>
                <w:b/>
              </w:rPr>
            </w:pPr>
            <w:r w:rsidRPr="00082E51">
              <w:rPr>
                <w:b/>
              </w:rPr>
              <w:t>Degree program</w:t>
            </w:r>
          </w:p>
        </w:tc>
        <w:tc>
          <w:tcPr>
            <w:tcW w:w="3434"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pPr>
            <w:r w:rsidRPr="00082E51">
              <w:t>M.Sc.</w:t>
            </w:r>
          </w:p>
        </w:tc>
      </w:tr>
      <w:tr w:rsidR="006D379F" w:rsidRPr="00082E51" w:rsidTr="0097084C">
        <w:tc>
          <w:tcPr>
            <w:tcW w:w="1566"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rPr>
                <w:b/>
              </w:rPr>
            </w:pPr>
            <w:r w:rsidRPr="00082E51">
              <w:rPr>
                <w:b/>
              </w:rPr>
              <w:t>Module Name and Number</w:t>
            </w:r>
          </w:p>
        </w:tc>
        <w:tc>
          <w:tcPr>
            <w:tcW w:w="3434"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pPr>
            <w:r w:rsidRPr="00082E51">
              <w:t>Research methods (03)</w:t>
            </w:r>
          </w:p>
        </w:tc>
      </w:tr>
      <w:tr w:rsidR="006D379F" w:rsidRPr="00082E51" w:rsidTr="0097084C">
        <w:tc>
          <w:tcPr>
            <w:tcW w:w="1566"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rPr>
                <w:b/>
              </w:rPr>
            </w:pPr>
            <w:r w:rsidRPr="00082E51">
              <w:rPr>
                <w:b/>
              </w:rPr>
              <w:t xml:space="preserve">Course Title </w:t>
            </w:r>
          </w:p>
        </w:tc>
        <w:tc>
          <w:tcPr>
            <w:tcW w:w="3434"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jc w:val="both"/>
            </w:pPr>
            <w:r w:rsidRPr="00082E51">
              <w:t>Graduate Seminar in Rural Livelihood and Food Security</w:t>
            </w:r>
          </w:p>
        </w:tc>
      </w:tr>
      <w:tr w:rsidR="006D379F" w:rsidRPr="00082E51" w:rsidTr="0097084C">
        <w:tc>
          <w:tcPr>
            <w:tcW w:w="1566"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rPr>
                <w:b/>
              </w:rPr>
            </w:pPr>
            <w:r w:rsidRPr="00082E51">
              <w:rPr>
                <w:b/>
              </w:rPr>
              <w:t>Course Code</w:t>
            </w:r>
          </w:p>
        </w:tc>
        <w:tc>
          <w:tcPr>
            <w:tcW w:w="3434"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pPr>
            <w:r w:rsidRPr="00082E51">
              <w:t>RLFS4032</w:t>
            </w:r>
          </w:p>
        </w:tc>
      </w:tr>
      <w:tr w:rsidR="006D379F" w:rsidRPr="00082E51" w:rsidTr="0097084C">
        <w:tc>
          <w:tcPr>
            <w:tcW w:w="1566"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rPr>
                <w:b/>
              </w:rPr>
            </w:pPr>
            <w:r w:rsidRPr="00082E51">
              <w:rPr>
                <w:b/>
              </w:rPr>
              <w:t>Course delivery system</w:t>
            </w:r>
          </w:p>
        </w:tc>
        <w:tc>
          <w:tcPr>
            <w:tcW w:w="3434"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pPr>
            <w:r w:rsidRPr="00082E51">
              <w:t xml:space="preserve">Parallel </w:t>
            </w:r>
          </w:p>
        </w:tc>
      </w:tr>
      <w:tr w:rsidR="006D379F" w:rsidRPr="00082E51" w:rsidTr="0097084C">
        <w:tc>
          <w:tcPr>
            <w:tcW w:w="1566"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rPr>
                <w:b/>
              </w:rPr>
            </w:pPr>
            <w:r w:rsidRPr="00082E51">
              <w:rPr>
                <w:b/>
              </w:rPr>
              <w:t xml:space="preserve">Target group </w:t>
            </w:r>
          </w:p>
        </w:tc>
        <w:tc>
          <w:tcPr>
            <w:tcW w:w="3434"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pPr>
            <w:r w:rsidRPr="00082E51">
              <w:t>Year I</w:t>
            </w:r>
          </w:p>
        </w:tc>
      </w:tr>
      <w:tr w:rsidR="006D379F" w:rsidRPr="00082E51" w:rsidTr="0097084C">
        <w:tc>
          <w:tcPr>
            <w:tcW w:w="1566"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rPr>
                <w:b/>
              </w:rPr>
            </w:pPr>
            <w:r w:rsidRPr="00082E51">
              <w:rPr>
                <w:b/>
              </w:rPr>
              <w:t xml:space="preserve">Year and Semester </w:t>
            </w:r>
          </w:p>
        </w:tc>
        <w:tc>
          <w:tcPr>
            <w:tcW w:w="3434"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pPr>
            <w:r w:rsidRPr="00082E51">
              <w:t>Year I Semester II</w:t>
            </w:r>
          </w:p>
        </w:tc>
      </w:tr>
      <w:tr w:rsidR="006D379F" w:rsidRPr="00082E51" w:rsidTr="0097084C">
        <w:tc>
          <w:tcPr>
            <w:tcW w:w="1566"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rPr>
                <w:b/>
              </w:rPr>
            </w:pPr>
            <w:r w:rsidRPr="00082E51">
              <w:rPr>
                <w:b/>
              </w:rPr>
              <w:t xml:space="preserve">Prerequisite </w:t>
            </w:r>
          </w:p>
        </w:tc>
        <w:tc>
          <w:tcPr>
            <w:tcW w:w="3434"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pPr>
            <w:r w:rsidRPr="00082E51">
              <w:t>No</w:t>
            </w:r>
            <w:r>
              <w:t>ne</w:t>
            </w:r>
          </w:p>
        </w:tc>
      </w:tr>
      <w:tr w:rsidR="006D379F" w:rsidRPr="00082E51" w:rsidTr="0097084C">
        <w:tc>
          <w:tcPr>
            <w:tcW w:w="1566"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rPr>
                <w:b/>
              </w:rPr>
            </w:pPr>
            <w:r w:rsidRPr="00082E51">
              <w:rPr>
                <w:b/>
              </w:rPr>
              <w:t xml:space="preserve">Status of the course </w:t>
            </w:r>
          </w:p>
        </w:tc>
        <w:tc>
          <w:tcPr>
            <w:tcW w:w="3434"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pPr>
            <w:r>
              <w:t xml:space="preserve">Core </w:t>
            </w:r>
          </w:p>
        </w:tc>
      </w:tr>
      <w:tr w:rsidR="006D379F" w:rsidRPr="00082E51" w:rsidTr="0097084C">
        <w:tc>
          <w:tcPr>
            <w:tcW w:w="1566" w:type="pc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rPr>
                <w:b/>
              </w:rPr>
            </w:pPr>
            <w:r w:rsidRPr="00082E51">
              <w:rPr>
                <w:b/>
              </w:rPr>
              <w:t>ECTs</w:t>
            </w:r>
          </w:p>
        </w:tc>
        <w:tc>
          <w:tcPr>
            <w:tcW w:w="3434" w:type="pct"/>
            <w:gridSpan w:val="5"/>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pPr>
            <w:r w:rsidRPr="00082E51">
              <w:t>2 ECTs</w:t>
            </w:r>
          </w:p>
        </w:tc>
      </w:tr>
      <w:tr w:rsidR="006D379F" w:rsidRPr="00082E51" w:rsidTr="0097084C">
        <w:tc>
          <w:tcPr>
            <w:tcW w:w="1566" w:type="pct"/>
            <w:vMerge w:val="restart"/>
            <w:tcBorders>
              <w:top w:val="single" w:sz="4" w:space="0" w:color="000000"/>
              <w:left w:val="single" w:sz="4" w:space="0" w:color="000000"/>
              <w:bottom w:val="single" w:sz="4" w:space="0" w:color="000000"/>
              <w:right w:val="single" w:sz="4" w:space="0" w:color="000000"/>
            </w:tcBorders>
            <w:hideMark/>
          </w:tcPr>
          <w:p w:rsidR="006D379F" w:rsidRPr="00082E51" w:rsidRDefault="006D379F" w:rsidP="0097084C">
            <w:pPr>
              <w:spacing w:after="0"/>
              <w:rPr>
                <w:b/>
              </w:rPr>
            </w:pPr>
            <w:r w:rsidRPr="00082E51">
              <w:rPr>
                <w:b/>
              </w:rPr>
              <w:t>Contact Hours (per semester)</w:t>
            </w:r>
          </w:p>
        </w:tc>
        <w:tc>
          <w:tcPr>
            <w:tcW w:w="496" w:type="pct"/>
            <w:tcBorders>
              <w:top w:val="single" w:sz="4" w:space="0" w:color="000000"/>
              <w:left w:val="single" w:sz="4" w:space="0" w:color="000000"/>
              <w:bottom w:val="single" w:sz="4" w:space="0" w:color="000000"/>
              <w:right w:val="single" w:sz="4" w:space="0" w:color="auto"/>
            </w:tcBorders>
            <w:hideMark/>
          </w:tcPr>
          <w:p w:rsidR="006D379F" w:rsidRPr="00082E51" w:rsidRDefault="006D379F" w:rsidP="0097084C">
            <w:pPr>
              <w:spacing w:after="0"/>
              <w:rPr>
                <w:b/>
              </w:rPr>
            </w:pPr>
            <w:r w:rsidRPr="00082E51">
              <w:rPr>
                <w:b/>
              </w:rPr>
              <w:t>Lecture</w:t>
            </w:r>
          </w:p>
        </w:tc>
        <w:tc>
          <w:tcPr>
            <w:tcW w:w="645" w:type="pct"/>
            <w:tcBorders>
              <w:top w:val="single" w:sz="4" w:space="0" w:color="000000"/>
              <w:left w:val="single" w:sz="4" w:space="0" w:color="auto"/>
              <w:bottom w:val="single" w:sz="4" w:space="0" w:color="000000"/>
              <w:right w:val="single" w:sz="4" w:space="0" w:color="auto"/>
            </w:tcBorders>
            <w:hideMark/>
          </w:tcPr>
          <w:p w:rsidR="006D379F" w:rsidRPr="00082E51" w:rsidRDefault="006D379F" w:rsidP="0097084C">
            <w:pPr>
              <w:spacing w:after="0"/>
              <w:rPr>
                <w:b/>
              </w:rPr>
            </w:pPr>
            <w:r w:rsidRPr="00082E51">
              <w:rPr>
                <w:b/>
              </w:rPr>
              <w:t>Tutorial</w:t>
            </w:r>
          </w:p>
        </w:tc>
        <w:tc>
          <w:tcPr>
            <w:tcW w:w="855" w:type="pct"/>
            <w:tcBorders>
              <w:top w:val="single" w:sz="4" w:space="0" w:color="000000"/>
              <w:left w:val="single" w:sz="4" w:space="0" w:color="auto"/>
              <w:bottom w:val="single" w:sz="4" w:space="0" w:color="000000"/>
              <w:right w:val="single" w:sz="4" w:space="0" w:color="auto"/>
            </w:tcBorders>
            <w:hideMark/>
          </w:tcPr>
          <w:p w:rsidR="006D379F" w:rsidRPr="00082E51" w:rsidRDefault="006D379F" w:rsidP="0097084C">
            <w:pPr>
              <w:spacing w:after="0"/>
              <w:rPr>
                <w:b/>
              </w:rPr>
            </w:pPr>
            <w:r w:rsidRPr="00082E51">
              <w:rPr>
                <w:b/>
              </w:rPr>
              <w:t>Lab/Practical</w:t>
            </w:r>
          </w:p>
        </w:tc>
        <w:tc>
          <w:tcPr>
            <w:tcW w:w="798" w:type="pct"/>
            <w:tcBorders>
              <w:top w:val="single" w:sz="4" w:space="0" w:color="000000"/>
              <w:left w:val="single" w:sz="4" w:space="0" w:color="auto"/>
              <w:bottom w:val="single" w:sz="4" w:space="0" w:color="000000"/>
              <w:right w:val="single" w:sz="4" w:space="0" w:color="auto"/>
            </w:tcBorders>
            <w:hideMark/>
          </w:tcPr>
          <w:p w:rsidR="006D379F" w:rsidRPr="00082E51" w:rsidRDefault="006D379F" w:rsidP="0097084C">
            <w:pPr>
              <w:spacing w:after="0"/>
              <w:rPr>
                <w:b/>
              </w:rPr>
            </w:pPr>
            <w:r w:rsidRPr="00082E51">
              <w:rPr>
                <w:b/>
              </w:rPr>
              <w:t>Home Study</w:t>
            </w:r>
          </w:p>
        </w:tc>
        <w:tc>
          <w:tcPr>
            <w:tcW w:w="640" w:type="pct"/>
            <w:tcBorders>
              <w:top w:val="single" w:sz="4" w:space="0" w:color="000000"/>
              <w:left w:val="single" w:sz="4" w:space="0" w:color="auto"/>
              <w:bottom w:val="single" w:sz="4" w:space="0" w:color="000000"/>
              <w:right w:val="single" w:sz="4" w:space="0" w:color="000000"/>
            </w:tcBorders>
            <w:hideMark/>
          </w:tcPr>
          <w:p w:rsidR="006D379F" w:rsidRPr="00082E51" w:rsidRDefault="006D379F" w:rsidP="0097084C">
            <w:pPr>
              <w:spacing w:after="0"/>
              <w:rPr>
                <w:b/>
              </w:rPr>
            </w:pPr>
            <w:r w:rsidRPr="00082E51">
              <w:rPr>
                <w:b/>
              </w:rPr>
              <w:t>Total</w:t>
            </w:r>
          </w:p>
        </w:tc>
      </w:tr>
      <w:tr w:rsidR="006D379F" w:rsidRPr="00082E51" w:rsidTr="0097084C">
        <w:tc>
          <w:tcPr>
            <w:tcW w:w="1566" w:type="pct"/>
            <w:vMerge/>
            <w:tcBorders>
              <w:top w:val="single" w:sz="4" w:space="0" w:color="000000"/>
              <w:left w:val="single" w:sz="4" w:space="0" w:color="000000"/>
              <w:bottom w:val="single" w:sz="4" w:space="0" w:color="000000"/>
              <w:right w:val="single" w:sz="4" w:space="0" w:color="000000"/>
            </w:tcBorders>
            <w:vAlign w:val="center"/>
            <w:hideMark/>
          </w:tcPr>
          <w:p w:rsidR="006D379F" w:rsidRPr="00082E51" w:rsidRDefault="006D379F" w:rsidP="0097084C">
            <w:pPr>
              <w:spacing w:after="0"/>
              <w:rPr>
                <w:b/>
              </w:rPr>
            </w:pPr>
          </w:p>
        </w:tc>
        <w:tc>
          <w:tcPr>
            <w:tcW w:w="496" w:type="pct"/>
            <w:tcBorders>
              <w:top w:val="single" w:sz="4" w:space="0" w:color="000000"/>
              <w:left w:val="single" w:sz="4" w:space="0" w:color="000000"/>
              <w:bottom w:val="single" w:sz="4" w:space="0" w:color="000000"/>
              <w:right w:val="single" w:sz="4" w:space="0" w:color="auto"/>
            </w:tcBorders>
            <w:vAlign w:val="bottom"/>
            <w:hideMark/>
          </w:tcPr>
          <w:p w:rsidR="006D379F" w:rsidRPr="00082E51" w:rsidRDefault="006D379F" w:rsidP="0097084C">
            <w:pPr>
              <w:spacing w:after="0"/>
              <w:jc w:val="center"/>
            </w:pPr>
            <w:r w:rsidRPr="00082E51">
              <w:t>2</w:t>
            </w:r>
          </w:p>
        </w:tc>
        <w:tc>
          <w:tcPr>
            <w:tcW w:w="645" w:type="pct"/>
            <w:tcBorders>
              <w:top w:val="single" w:sz="4" w:space="0" w:color="000000"/>
              <w:left w:val="single" w:sz="4" w:space="0" w:color="auto"/>
              <w:bottom w:val="single" w:sz="4" w:space="0" w:color="000000"/>
              <w:right w:val="single" w:sz="4" w:space="0" w:color="auto"/>
            </w:tcBorders>
            <w:vAlign w:val="bottom"/>
            <w:hideMark/>
          </w:tcPr>
          <w:p w:rsidR="006D379F" w:rsidRPr="00082E51" w:rsidRDefault="006D379F" w:rsidP="0097084C">
            <w:pPr>
              <w:spacing w:after="0"/>
              <w:jc w:val="center"/>
            </w:pPr>
            <w:r w:rsidRPr="00082E51">
              <w:t>0</w:t>
            </w:r>
          </w:p>
        </w:tc>
        <w:tc>
          <w:tcPr>
            <w:tcW w:w="855" w:type="pct"/>
            <w:tcBorders>
              <w:top w:val="single" w:sz="4" w:space="0" w:color="000000"/>
              <w:left w:val="single" w:sz="4" w:space="0" w:color="auto"/>
              <w:bottom w:val="single" w:sz="4" w:space="0" w:color="000000"/>
              <w:right w:val="single" w:sz="4" w:space="0" w:color="auto"/>
            </w:tcBorders>
            <w:vAlign w:val="bottom"/>
            <w:hideMark/>
          </w:tcPr>
          <w:p w:rsidR="006D379F" w:rsidRPr="00082E51" w:rsidRDefault="006D379F" w:rsidP="0097084C">
            <w:pPr>
              <w:spacing w:after="0"/>
              <w:jc w:val="center"/>
            </w:pPr>
            <w:r w:rsidRPr="00082E51">
              <w:t>1</w:t>
            </w:r>
            <w:r>
              <w:t>4</w:t>
            </w:r>
          </w:p>
        </w:tc>
        <w:tc>
          <w:tcPr>
            <w:tcW w:w="798" w:type="pct"/>
            <w:tcBorders>
              <w:top w:val="single" w:sz="4" w:space="0" w:color="000000"/>
              <w:left w:val="single" w:sz="4" w:space="0" w:color="auto"/>
              <w:bottom w:val="single" w:sz="4" w:space="0" w:color="000000"/>
              <w:right w:val="single" w:sz="4" w:space="0" w:color="auto"/>
            </w:tcBorders>
            <w:vAlign w:val="bottom"/>
            <w:hideMark/>
          </w:tcPr>
          <w:p w:rsidR="006D379F" w:rsidRPr="00082E51" w:rsidRDefault="006D379F" w:rsidP="0097084C">
            <w:pPr>
              <w:spacing w:after="0"/>
              <w:jc w:val="center"/>
            </w:pPr>
            <w:r>
              <w:t>38</w:t>
            </w:r>
          </w:p>
        </w:tc>
        <w:tc>
          <w:tcPr>
            <w:tcW w:w="640" w:type="pct"/>
            <w:tcBorders>
              <w:top w:val="single" w:sz="4" w:space="0" w:color="000000"/>
              <w:left w:val="single" w:sz="4" w:space="0" w:color="auto"/>
              <w:bottom w:val="single" w:sz="4" w:space="0" w:color="000000"/>
              <w:right w:val="single" w:sz="4" w:space="0" w:color="000000"/>
            </w:tcBorders>
            <w:hideMark/>
          </w:tcPr>
          <w:p w:rsidR="006D379F" w:rsidRPr="00082E51" w:rsidRDefault="006D379F" w:rsidP="0097084C">
            <w:pPr>
              <w:spacing w:after="0"/>
              <w:jc w:val="center"/>
            </w:pPr>
            <w:r>
              <w:t>54</w:t>
            </w:r>
          </w:p>
        </w:tc>
      </w:tr>
      <w:tr w:rsidR="006D379F" w:rsidRPr="00082E51" w:rsidTr="0097084C">
        <w:tc>
          <w:tcPr>
            <w:tcW w:w="1566" w:type="pct"/>
            <w:tcBorders>
              <w:top w:val="single" w:sz="4" w:space="0" w:color="000000"/>
              <w:left w:val="single" w:sz="4" w:space="0" w:color="000000"/>
              <w:bottom w:val="single" w:sz="4" w:space="0" w:color="000000"/>
              <w:right w:val="single" w:sz="4" w:space="0" w:color="000000"/>
            </w:tcBorders>
            <w:vAlign w:val="center"/>
            <w:hideMark/>
          </w:tcPr>
          <w:p w:rsidR="006D379F" w:rsidRPr="00082E51" w:rsidRDefault="006D379F" w:rsidP="0097084C">
            <w:pPr>
              <w:spacing w:after="0"/>
              <w:rPr>
                <w:b/>
              </w:rPr>
            </w:pPr>
            <w:r w:rsidRPr="00082E51">
              <w:rPr>
                <w:b/>
              </w:rPr>
              <w:t xml:space="preserve">Course description / course contents </w:t>
            </w:r>
          </w:p>
        </w:tc>
        <w:tc>
          <w:tcPr>
            <w:tcW w:w="3434" w:type="pct"/>
            <w:gridSpan w:val="5"/>
            <w:tcBorders>
              <w:top w:val="single" w:sz="4" w:space="0" w:color="000000"/>
              <w:left w:val="single" w:sz="4" w:space="0" w:color="000000"/>
              <w:bottom w:val="single" w:sz="4" w:space="0" w:color="000000"/>
              <w:right w:val="single" w:sz="4" w:space="0" w:color="000000"/>
            </w:tcBorders>
            <w:vAlign w:val="bottom"/>
            <w:hideMark/>
          </w:tcPr>
          <w:p w:rsidR="006D379F" w:rsidRPr="00082E51" w:rsidRDefault="006D379F" w:rsidP="0097084C">
            <w:pPr>
              <w:spacing w:after="0"/>
              <w:jc w:val="both"/>
            </w:pPr>
            <w:r w:rsidRPr="00082E51">
              <w:t xml:space="preserve">The course is designed to acquaint students how review exhaustive literature on the selected seminar topic, scientific analysis, writing and reporting. </w:t>
            </w:r>
            <w:r>
              <w:t xml:space="preserve">It also enables the students </w:t>
            </w:r>
            <w:r w:rsidRPr="00082E51">
              <w:t xml:space="preserve">to present seminar reports. </w:t>
            </w:r>
          </w:p>
        </w:tc>
      </w:tr>
      <w:tr w:rsidR="006D379F" w:rsidRPr="00082E51" w:rsidTr="0097084C">
        <w:tc>
          <w:tcPr>
            <w:tcW w:w="1566" w:type="pct"/>
            <w:tcBorders>
              <w:top w:val="single" w:sz="4" w:space="0" w:color="000000"/>
              <w:left w:val="single" w:sz="4" w:space="0" w:color="000000"/>
              <w:bottom w:val="single" w:sz="4" w:space="0" w:color="000000"/>
              <w:right w:val="single" w:sz="4" w:space="0" w:color="000000"/>
            </w:tcBorders>
            <w:vAlign w:val="center"/>
            <w:hideMark/>
          </w:tcPr>
          <w:p w:rsidR="006D379F" w:rsidRPr="00082E51" w:rsidRDefault="006D379F" w:rsidP="0097084C">
            <w:pPr>
              <w:spacing w:after="0"/>
              <w:rPr>
                <w:b/>
              </w:rPr>
            </w:pPr>
            <w:r w:rsidRPr="00082E51">
              <w:rPr>
                <w:b/>
              </w:rPr>
              <w:t xml:space="preserve">Main objectives of the course </w:t>
            </w:r>
          </w:p>
        </w:tc>
        <w:tc>
          <w:tcPr>
            <w:tcW w:w="3434" w:type="pct"/>
            <w:gridSpan w:val="5"/>
            <w:tcBorders>
              <w:top w:val="single" w:sz="4" w:space="0" w:color="000000"/>
              <w:left w:val="single" w:sz="4" w:space="0" w:color="000000"/>
              <w:bottom w:val="single" w:sz="4" w:space="0" w:color="000000"/>
              <w:right w:val="single" w:sz="4" w:space="0" w:color="000000"/>
            </w:tcBorders>
            <w:vAlign w:val="bottom"/>
            <w:hideMark/>
          </w:tcPr>
          <w:p w:rsidR="006D379F" w:rsidRPr="00082E51" w:rsidRDefault="006D379F" w:rsidP="0097084C">
            <w:pPr>
              <w:spacing w:after="0"/>
              <w:jc w:val="both"/>
            </w:pPr>
            <w:r w:rsidRPr="00082E51">
              <w:t xml:space="preserve">At the end of the course, students </w:t>
            </w:r>
            <w:r>
              <w:t xml:space="preserve">will able to present </w:t>
            </w:r>
            <w:r w:rsidRPr="00082E51">
              <w:t>seminar</w:t>
            </w:r>
            <w:r>
              <w:t xml:space="preserve"> papers. </w:t>
            </w:r>
          </w:p>
        </w:tc>
      </w:tr>
      <w:tr w:rsidR="006D379F" w:rsidRPr="00082E51" w:rsidTr="0097084C">
        <w:tc>
          <w:tcPr>
            <w:tcW w:w="1566" w:type="pct"/>
            <w:tcBorders>
              <w:top w:val="single" w:sz="4" w:space="0" w:color="000000"/>
              <w:left w:val="single" w:sz="4" w:space="0" w:color="000000"/>
              <w:bottom w:val="single" w:sz="4" w:space="0" w:color="000000"/>
              <w:right w:val="single" w:sz="4" w:space="0" w:color="000000"/>
            </w:tcBorders>
            <w:vAlign w:val="center"/>
            <w:hideMark/>
          </w:tcPr>
          <w:p w:rsidR="006D379F" w:rsidRPr="00082E51" w:rsidRDefault="006D379F" w:rsidP="0097084C">
            <w:pPr>
              <w:spacing w:after="0"/>
              <w:rPr>
                <w:b/>
              </w:rPr>
            </w:pPr>
            <w:r w:rsidRPr="00082E51">
              <w:rPr>
                <w:b/>
              </w:rPr>
              <w:t xml:space="preserve">Supportive objectives </w:t>
            </w:r>
          </w:p>
        </w:tc>
        <w:tc>
          <w:tcPr>
            <w:tcW w:w="3434" w:type="pct"/>
            <w:gridSpan w:val="5"/>
            <w:tcBorders>
              <w:top w:val="single" w:sz="4" w:space="0" w:color="000000"/>
              <w:left w:val="single" w:sz="4" w:space="0" w:color="000000"/>
              <w:bottom w:val="single" w:sz="4" w:space="0" w:color="auto"/>
              <w:right w:val="single" w:sz="4" w:space="0" w:color="000000"/>
            </w:tcBorders>
            <w:vAlign w:val="bottom"/>
            <w:hideMark/>
          </w:tcPr>
          <w:p w:rsidR="006D379F" w:rsidRPr="00082E51" w:rsidRDefault="006D379F" w:rsidP="0097084C">
            <w:pPr>
              <w:spacing w:after="0"/>
              <w:jc w:val="both"/>
            </w:pPr>
            <w:r w:rsidRPr="00082E51">
              <w:t>At the end of this course, students will be able to:</w:t>
            </w:r>
          </w:p>
          <w:p w:rsidR="006D379F" w:rsidRPr="00FB4635" w:rsidRDefault="006D379F" w:rsidP="00FE5B2A">
            <w:pPr>
              <w:numPr>
                <w:ilvl w:val="0"/>
                <w:numId w:val="4"/>
              </w:numPr>
              <w:spacing w:after="0" w:line="276" w:lineRule="auto"/>
              <w:jc w:val="both"/>
            </w:pPr>
            <w:r w:rsidRPr="00082E51">
              <w:t xml:space="preserve">apply reviewing, analyzing, compiling and presenting most recent research works and findings </w:t>
            </w:r>
          </w:p>
          <w:p w:rsidR="006D379F" w:rsidRPr="00FB4635" w:rsidRDefault="006D379F" w:rsidP="00FE5B2A">
            <w:pPr>
              <w:numPr>
                <w:ilvl w:val="0"/>
                <w:numId w:val="4"/>
              </w:numPr>
              <w:spacing w:after="0" w:line="276" w:lineRule="auto"/>
              <w:jc w:val="both"/>
            </w:pPr>
            <w:r w:rsidRPr="00082E51">
              <w:t xml:space="preserve">demonstrate presentation and communication techniques </w:t>
            </w:r>
          </w:p>
        </w:tc>
      </w:tr>
    </w:tbl>
    <w:p w:rsidR="006D379F" w:rsidRPr="00082E51" w:rsidRDefault="006D379F" w:rsidP="006D379F">
      <w:pPr>
        <w:spacing w:after="0"/>
        <w:jc w:val="both"/>
      </w:pPr>
    </w:p>
    <w:p w:rsidR="006D379F" w:rsidRPr="00082E51" w:rsidRDefault="006D379F" w:rsidP="006D379F">
      <w:pPr>
        <w:pStyle w:val="CommentText"/>
        <w:widowControl w:val="0"/>
        <w:autoSpaceDE w:val="0"/>
        <w:autoSpaceDN w:val="0"/>
        <w:adjustRightInd w:val="0"/>
        <w:spacing w:line="276" w:lineRule="auto"/>
        <w:jc w:val="both"/>
        <w:rPr>
          <w:sz w:val="22"/>
          <w:szCs w:val="22"/>
        </w:rPr>
      </w:pPr>
      <w:r w:rsidRPr="00082E51">
        <w:rPr>
          <w:sz w:val="22"/>
          <w:szCs w:val="22"/>
        </w:rPr>
        <w:t xml:space="preserve">Course schedule </w:t>
      </w:r>
    </w:p>
    <w:tbl>
      <w:tblPr>
        <w:tblW w:w="963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0"/>
        <w:gridCol w:w="1170"/>
        <w:gridCol w:w="2700"/>
        <w:gridCol w:w="2520"/>
        <w:gridCol w:w="2070"/>
      </w:tblGrid>
      <w:tr w:rsidR="006D379F" w:rsidRPr="00082E51" w:rsidTr="0097084C">
        <w:tc>
          <w:tcPr>
            <w:tcW w:w="117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lastRenderedPageBreak/>
              <w:t xml:space="preserve">Week/ date </w:t>
            </w:r>
          </w:p>
        </w:tc>
        <w:tc>
          <w:tcPr>
            <w:tcW w:w="1170"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r w:rsidRPr="00082E51">
              <w:rPr>
                <w:sz w:val="22"/>
                <w:szCs w:val="22"/>
              </w:rPr>
              <w:t>Time / duration</w:t>
            </w:r>
          </w:p>
        </w:tc>
        <w:tc>
          <w:tcPr>
            <w:tcW w:w="270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Topic / subtopic </w:t>
            </w:r>
          </w:p>
        </w:tc>
        <w:tc>
          <w:tcPr>
            <w:tcW w:w="252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Key activities </w:t>
            </w:r>
          </w:p>
        </w:tc>
        <w:tc>
          <w:tcPr>
            <w:tcW w:w="207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Required readings / assignment </w:t>
            </w:r>
          </w:p>
        </w:tc>
      </w:tr>
      <w:tr w:rsidR="006D379F" w:rsidRPr="00082E51" w:rsidTr="0097084C">
        <w:tc>
          <w:tcPr>
            <w:tcW w:w="117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c>
          <w:tcPr>
            <w:tcW w:w="1170" w:type="dxa"/>
          </w:tcPr>
          <w:p w:rsidR="006D379F" w:rsidRPr="00082E51" w:rsidRDefault="006D379F" w:rsidP="0097084C">
            <w:pPr>
              <w:pStyle w:val="CommentText"/>
              <w:widowControl w:val="0"/>
              <w:autoSpaceDE w:val="0"/>
              <w:autoSpaceDN w:val="0"/>
              <w:adjustRightInd w:val="0"/>
              <w:spacing w:line="276" w:lineRule="auto"/>
              <w:rPr>
                <w:sz w:val="22"/>
                <w:szCs w:val="22"/>
              </w:rPr>
            </w:pPr>
          </w:p>
        </w:tc>
        <w:tc>
          <w:tcPr>
            <w:tcW w:w="2700" w:type="dxa"/>
          </w:tcPr>
          <w:p w:rsidR="006D379F" w:rsidRPr="00082E51" w:rsidRDefault="006D379F" w:rsidP="00FE5B2A">
            <w:pPr>
              <w:pStyle w:val="CommentText"/>
              <w:widowControl w:val="0"/>
              <w:numPr>
                <w:ilvl w:val="0"/>
                <w:numId w:val="68"/>
              </w:numPr>
              <w:autoSpaceDE w:val="0"/>
              <w:autoSpaceDN w:val="0"/>
              <w:adjustRightInd w:val="0"/>
              <w:spacing w:line="276" w:lineRule="auto"/>
              <w:jc w:val="both"/>
              <w:rPr>
                <w:sz w:val="22"/>
                <w:szCs w:val="22"/>
              </w:rPr>
            </w:pPr>
            <w:r w:rsidRPr="00082E51">
              <w:rPr>
                <w:sz w:val="22"/>
                <w:szCs w:val="22"/>
              </w:rPr>
              <w:t xml:space="preserve">Graduate seminar </w:t>
            </w:r>
          </w:p>
          <w:p w:rsidR="006D379F" w:rsidRPr="00082E51" w:rsidRDefault="006D379F" w:rsidP="00FE5B2A">
            <w:pPr>
              <w:pStyle w:val="CommentText"/>
              <w:widowControl w:val="0"/>
              <w:numPr>
                <w:ilvl w:val="1"/>
                <w:numId w:val="69"/>
              </w:numPr>
              <w:autoSpaceDE w:val="0"/>
              <w:autoSpaceDN w:val="0"/>
              <w:adjustRightInd w:val="0"/>
              <w:spacing w:line="276" w:lineRule="auto"/>
              <w:jc w:val="both"/>
              <w:rPr>
                <w:sz w:val="22"/>
                <w:szCs w:val="22"/>
              </w:rPr>
            </w:pPr>
            <w:r w:rsidRPr="00082E51">
              <w:rPr>
                <w:sz w:val="22"/>
                <w:szCs w:val="22"/>
              </w:rPr>
              <w:t xml:space="preserve">Preliminaries </w:t>
            </w:r>
          </w:p>
          <w:p w:rsidR="006D379F" w:rsidRPr="00082E51" w:rsidRDefault="006D379F" w:rsidP="00FE5B2A">
            <w:pPr>
              <w:pStyle w:val="CommentText"/>
              <w:widowControl w:val="0"/>
              <w:numPr>
                <w:ilvl w:val="1"/>
                <w:numId w:val="69"/>
              </w:numPr>
              <w:autoSpaceDE w:val="0"/>
              <w:autoSpaceDN w:val="0"/>
              <w:adjustRightInd w:val="0"/>
              <w:spacing w:line="276" w:lineRule="auto"/>
              <w:jc w:val="both"/>
              <w:rPr>
                <w:sz w:val="22"/>
                <w:szCs w:val="22"/>
              </w:rPr>
            </w:pPr>
            <w:r w:rsidRPr="00082E51">
              <w:rPr>
                <w:sz w:val="22"/>
                <w:szCs w:val="22"/>
              </w:rPr>
              <w:t>Introduction</w:t>
            </w:r>
          </w:p>
          <w:p w:rsidR="006D379F" w:rsidRPr="00082E51" w:rsidRDefault="006D379F" w:rsidP="00FE5B2A">
            <w:pPr>
              <w:pStyle w:val="CommentText"/>
              <w:widowControl w:val="0"/>
              <w:numPr>
                <w:ilvl w:val="1"/>
                <w:numId w:val="69"/>
              </w:numPr>
              <w:autoSpaceDE w:val="0"/>
              <w:autoSpaceDN w:val="0"/>
              <w:adjustRightInd w:val="0"/>
              <w:spacing w:line="276" w:lineRule="auto"/>
              <w:jc w:val="both"/>
              <w:rPr>
                <w:sz w:val="22"/>
                <w:szCs w:val="22"/>
              </w:rPr>
            </w:pPr>
            <w:r w:rsidRPr="00082E51">
              <w:rPr>
                <w:sz w:val="22"/>
                <w:szCs w:val="22"/>
              </w:rPr>
              <w:t xml:space="preserve">Review </w:t>
            </w:r>
          </w:p>
          <w:p w:rsidR="006D379F" w:rsidRPr="00082E51" w:rsidRDefault="006D379F" w:rsidP="00FE5B2A">
            <w:pPr>
              <w:pStyle w:val="CommentText"/>
              <w:widowControl w:val="0"/>
              <w:numPr>
                <w:ilvl w:val="1"/>
                <w:numId w:val="69"/>
              </w:numPr>
              <w:autoSpaceDE w:val="0"/>
              <w:autoSpaceDN w:val="0"/>
              <w:adjustRightInd w:val="0"/>
              <w:spacing w:line="276" w:lineRule="auto"/>
              <w:jc w:val="both"/>
              <w:rPr>
                <w:sz w:val="22"/>
                <w:szCs w:val="22"/>
              </w:rPr>
            </w:pPr>
            <w:r w:rsidRPr="00082E51">
              <w:rPr>
                <w:sz w:val="22"/>
                <w:szCs w:val="22"/>
              </w:rPr>
              <w:t>Methodologies</w:t>
            </w:r>
          </w:p>
          <w:p w:rsidR="006D379F" w:rsidRPr="00082E51" w:rsidRDefault="006D379F" w:rsidP="00FE5B2A">
            <w:pPr>
              <w:pStyle w:val="CommentText"/>
              <w:widowControl w:val="0"/>
              <w:numPr>
                <w:ilvl w:val="1"/>
                <w:numId w:val="69"/>
              </w:numPr>
              <w:autoSpaceDE w:val="0"/>
              <w:autoSpaceDN w:val="0"/>
              <w:adjustRightInd w:val="0"/>
              <w:spacing w:line="276" w:lineRule="auto"/>
              <w:jc w:val="both"/>
              <w:rPr>
                <w:sz w:val="22"/>
                <w:szCs w:val="22"/>
              </w:rPr>
            </w:pPr>
            <w:r w:rsidRPr="00082E51">
              <w:rPr>
                <w:sz w:val="22"/>
                <w:szCs w:val="22"/>
              </w:rPr>
              <w:t xml:space="preserve">Results and discussion </w:t>
            </w:r>
          </w:p>
          <w:p w:rsidR="006D379F" w:rsidRPr="00082E51" w:rsidRDefault="006D379F" w:rsidP="00FE5B2A">
            <w:pPr>
              <w:pStyle w:val="CommentText"/>
              <w:widowControl w:val="0"/>
              <w:numPr>
                <w:ilvl w:val="1"/>
                <w:numId w:val="69"/>
              </w:numPr>
              <w:autoSpaceDE w:val="0"/>
              <w:autoSpaceDN w:val="0"/>
              <w:adjustRightInd w:val="0"/>
              <w:spacing w:line="276" w:lineRule="auto"/>
              <w:jc w:val="both"/>
              <w:rPr>
                <w:sz w:val="22"/>
                <w:szCs w:val="22"/>
              </w:rPr>
            </w:pPr>
            <w:r w:rsidRPr="00082E51">
              <w:rPr>
                <w:sz w:val="22"/>
                <w:szCs w:val="22"/>
              </w:rPr>
              <w:t xml:space="preserve">Policy implications / way forward </w:t>
            </w:r>
          </w:p>
        </w:tc>
        <w:tc>
          <w:tcPr>
            <w:tcW w:w="252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Class lecture, discussions, question and answer sessions </w:t>
            </w:r>
          </w:p>
        </w:tc>
        <w:tc>
          <w:tcPr>
            <w:tcW w:w="2070" w:type="dxa"/>
          </w:tcPr>
          <w:p w:rsidR="006D379F" w:rsidRPr="00082E51" w:rsidRDefault="006D379F" w:rsidP="0097084C">
            <w:pPr>
              <w:jc w:val="both"/>
            </w:pPr>
            <w:r w:rsidRPr="00082E51">
              <w:t xml:space="preserve">References </w:t>
            </w:r>
          </w:p>
        </w:tc>
      </w:tr>
      <w:tr w:rsidR="006D379F" w:rsidRPr="00082E51" w:rsidTr="0097084C">
        <w:tc>
          <w:tcPr>
            <w:tcW w:w="117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c>
          <w:tcPr>
            <w:tcW w:w="1170"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p>
        </w:tc>
        <w:tc>
          <w:tcPr>
            <w:tcW w:w="270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Topic selection </w:t>
            </w:r>
          </w:p>
        </w:tc>
        <w:tc>
          <w:tcPr>
            <w:tcW w:w="252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Review, discussions, consultations </w:t>
            </w:r>
          </w:p>
        </w:tc>
        <w:tc>
          <w:tcPr>
            <w:tcW w:w="207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r>
      <w:tr w:rsidR="006D379F" w:rsidRPr="00082E51" w:rsidTr="0097084C">
        <w:trPr>
          <w:trHeight w:val="593"/>
        </w:trPr>
        <w:tc>
          <w:tcPr>
            <w:tcW w:w="117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c>
          <w:tcPr>
            <w:tcW w:w="1170"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p>
        </w:tc>
        <w:tc>
          <w:tcPr>
            <w:tcW w:w="2700" w:type="dxa"/>
          </w:tcPr>
          <w:p w:rsidR="006D379F" w:rsidRPr="00082E51" w:rsidRDefault="006D379F" w:rsidP="0097084C">
            <w:r w:rsidRPr="00082E51">
              <w:t>Consult respective instructor and review</w:t>
            </w:r>
          </w:p>
        </w:tc>
        <w:tc>
          <w:tcPr>
            <w:tcW w:w="252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Review </w:t>
            </w:r>
          </w:p>
        </w:tc>
        <w:tc>
          <w:tcPr>
            <w:tcW w:w="207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r>
      <w:tr w:rsidR="006D379F" w:rsidRPr="00082E51" w:rsidTr="0097084C">
        <w:tc>
          <w:tcPr>
            <w:tcW w:w="117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c>
          <w:tcPr>
            <w:tcW w:w="1170"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p>
        </w:tc>
        <w:tc>
          <w:tcPr>
            <w:tcW w:w="2700" w:type="dxa"/>
          </w:tcPr>
          <w:p w:rsidR="006D379F" w:rsidRPr="00082E51" w:rsidRDefault="006D379F" w:rsidP="0097084C">
            <w:r w:rsidRPr="00082E51">
              <w:t xml:space="preserve">Review and report writing </w:t>
            </w:r>
          </w:p>
        </w:tc>
        <w:tc>
          <w:tcPr>
            <w:tcW w:w="252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Reading individually / in groups </w:t>
            </w:r>
          </w:p>
        </w:tc>
        <w:tc>
          <w:tcPr>
            <w:tcW w:w="207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r>
      <w:tr w:rsidR="006D379F" w:rsidRPr="00082E51" w:rsidTr="0097084C">
        <w:tc>
          <w:tcPr>
            <w:tcW w:w="117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c>
          <w:tcPr>
            <w:tcW w:w="1170"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p>
        </w:tc>
        <w:tc>
          <w:tcPr>
            <w:tcW w:w="2700" w:type="dxa"/>
          </w:tcPr>
          <w:p w:rsidR="006D379F" w:rsidRPr="00082E51" w:rsidRDefault="006D379F" w:rsidP="0097084C">
            <w:r w:rsidRPr="00082E51">
              <w:t xml:space="preserve">Submission of the final seminar report to the assigned instructor  </w:t>
            </w:r>
          </w:p>
        </w:tc>
        <w:tc>
          <w:tcPr>
            <w:tcW w:w="252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c>
          <w:tcPr>
            <w:tcW w:w="207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r>
      <w:tr w:rsidR="006D379F" w:rsidRPr="00082E51" w:rsidTr="0097084C">
        <w:tc>
          <w:tcPr>
            <w:tcW w:w="117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c>
          <w:tcPr>
            <w:tcW w:w="1170"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p>
        </w:tc>
        <w:tc>
          <w:tcPr>
            <w:tcW w:w="2700" w:type="dxa"/>
          </w:tcPr>
          <w:p w:rsidR="006D379F" w:rsidRPr="00082E51" w:rsidRDefault="006D379F" w:rsidP="0097084C">
            <w:r w:rsidRPr="00082E51">
              <w:t xml:space="preserve">Seminar report presentation </w:t>
            </w:r>
          </w:p>
        </w:tc>
        <w:tc>
          <w:tcPr>
            <w:tcW w:w="252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Presentation </w:t>
            </w:r>
          </w:p>
        </w:tc>
        <w:tc>
          <w:tcPr>
            <w:tcW w:w="207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r>
      <w:tr w:rsidR="006D379F" w:rsidRPr="00082E51" w:rsidTr="0097084C">
        <w:tc>
          <w:tcPr>
            <w:tcW w:w="117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c>
          <w:tcPr>
            <w:tcW w:w="1170"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p>
        </w:tc>
        <w:tc>
          <w:tcPr>
            <w:tcW w:w="270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Evaluation of the submitted seminar report </w:t>
            </w:r>
          </w:p>
        </w:tc>
        <w:tc>
          <w:tcPr>
            <w:tcW w:w="252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c>
          <w:tcPr>
            <w:tcW w:w="207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r>
    </w:tbl>
    <w:p w:rsidR="006D379F" w:rsidRPr="00082E51" w:rsidRDefault="006D379F" w:rsidP="006D379F">
      <w:pPr>
        <w:pStyle w:val="CommentText"/>
        <w:widowControl w:val="0"/>
        <w:autoSpaceDE w:val="0"/>
        <w:autoSpaceDN w:val="0"/>
        <w:adjustRightInd w:val="0"/>
        <w:spacing w:line="276" w:lineRule="auto"/>
        <w:jc w:val="both"/>
        <w:rPr>
          <w:sz w:val="22"/>
          <w:szCs w:val="22"/>
        </w:rPr>
      </w:pPr>
    </w:p>
    <w:p w:rsidR="006D379F" w:rsidRPr="00082E51" w:rsidRDefault="006D379F" w:rsidP="006D379F">
      <w:pPr>
        <w:pStyle w:val="CommentText"/>
        <w:widowControl w:val="0"/>
        <w:autoSpaceDE w:val="0"/>
        <w:autoSpaceDN w:val="0"/>
        <w:adjustRightInd w:val="0"/>
        <w:spacing w:line="276" w:lineRule="auto"/>
        <w:jc w:val="both"/>
        <w:rPr>
          <w:sz w:val="22"/>
          <w:szCs w:val="22"/>
        </w:rPr>
      </w:pPr>
      <w:r w:rsidRPr="00082E51">
        <w:rPr>
          <w:sz w:val="22"/>
          <w:szCs w:val="22"/>
        </w:rPr>
        <w:t>Assessment schedule and weight</w:t>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0"/>
        <w:gridCol w:w="3240"/>
        <w:gridCol w:w="2892"/>
        <w:gridCol w:w="2346"/>
      </w:tblGrid>
      <w:tr w:rsidR="006D379F" w:rsidRPr="00082E51" w:rsidTr="0097084C">
        <w:tc>
          <w:tcPr>
            <w:tcW w:w="117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No </w:t>
            </w:r>
          </w:p>
        </w:tc>
        <w:tc>
          <w:tcPr>
            <w:tcW w:w="324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Assessment techniques with due date </w:t>
            </w:r>
          </w:p>
        </w:tc>
        <w:tc>
          <w:tcPr>
            <w:tcW w:w="2892"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Competency to be assessed </w:t>
            </w:r>
          </w:p>
        </w:tc>
        <w:tc>
          <w:tcPr>
            <w:tcW w:w="2346"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r w:rsidRPr="00082E51">
              <w:rPr>
                <w:sz w:val="22"/>
                <w:szCs w:val="22"/>
              </w:rPr>
              <w:t>Weight for each assessment</w:t>
            </w:r>
          </w:p>
        </w:tc>
      </w:tr>
      <w:tr w:rsidR="006D379F" w:rsidRPr="00082E51" w:rsidTr="0097084C">
        <w:tc>
          <w:tcPr>
            <w:tcW w:w="117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1</w:t>
            </w:r>
          </w:p>
        </w:tc>
        <w:tc>
          <w:tcPr>
            <w:tcW w:w="324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Seminar presentation </w:t>
            </w:r>
          </w:p>
        </w:tc>
        <w:tc>
          <w:tcPr>
            <w:tcW w:w="2892"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Knowledge, skill, attitude </w:t>
            </w:r>
          </w:p>
        </w:tc>
        <w:tc>
          <w:tcPr>
            <w:tcW w:w="2346"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r>
              <w:rPr>
                <w:sz w:val="22"/>
                <w:szCs w:val="22"/>
              </w:rPr>
              <w:t>4</w:t>
            </w:r>
            <w:r w:rsidRPr="00082E51">
              <w:rPr>
                <w:sz w:val="22"/>
                <w:szCs w:val="22"/>
              </w:rPr>
              <w:t>0%</w:t>
            </w:r>
          </w:p>
        </w:tc>
      </w:tr>
      <w:tr w:rsidR="006D379F" w:rsidRPr="00082E51" w:rsidTr="0097084C">
        <w:tc>
          <w:tcPr>
            <w:tcW w:w="117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2</w:t>
            </w:r>
          </w:p>
        </w:tc>
        <w:tc>
          <w:tcPr>
            <w:tcW w:w="324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Paper evaluation  </w:t>
            </w:r>
          </w:p>
        </w:tc>
        <w:tc>
          <w:tcPr>
            <w:tcW w:w="2892"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Knowledge, skill, attitude</w:t>
            </w:r>
          </w:p>
        </w:tc>
        <w:tc>
          <w:tcPr>
            <w:tcW w:w="2346"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r>
              <w:rPr>
                <w:sz w:val="22"/>
                <w:szCs w:val="22"/>
              </w:rPr>
              <w:t>6</w:t>
            </w:r>
            <w:r w:rsidRPr="00082E51">
              <w:rPr>
                <w:sz w:val="22"/>
                <w:szCs w:val="22"/>
              </w:rPr>
              <w:t>0%</w:t>
            </w:r>
          </w:p>
        </w:tc>
      </w:tr>
      <w:tr w:rsidR="006D379F" w:rsidRPr="00082E51" w:rsidTr="0097084C">
        <w:tc>
          <w:tcPr>
            <w:tcW w:w="1170" w:type="dxa"/>
          </w:tcPr>
          <w:p w:rsidR="006D379F" w:rsidRPr="00082E51" w:rsidRDefault="006D379F" w:rsidP="0097084C">
            <w:pPr>
              <w:pStyle w:val="CommentText"/>
              <w:widowControl w:val="0"/>
              <w:autoSpaceDE w:val="0"/>
              <w:autoSpaceDN w:val="0"/>
              <w:adjustRightInd w:val="0"/>
              <w:spacing w:line="276" w:lineRule="auto"/>
              <w:ind w:left="720" w:hanging="720"/>
              <w:jc w:val="both"/>
              <w:rPr>
                <w:sz w:val="22"/>
                <w:szCs w:val="22"/>
              </w:rPr>
            </w:pPr>
          </w:p>
        </w:tc>
        <w:tc>
          <w:tcPr>
            <w:tcW w:w="3240"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r w:rsidRPr="00082E51">
              <w:rPr>
                <w:sz w:val="22"/>
                <w:szCs w:val="22"/>
              </w:rPr>
              <w:t xml:space="preserve">Total </w:t>
            </w:r>
          </w:p>
        </w:tc>
        <w:tc>
          <w:tcPr>
            <w:tcW w:w="2892" w:type="dxa"/>
          </w:tcPr>
          <w:p w:rsidR="006D379F" w:rsidRPr="00082E51" w:rsidRDefault="006D379F" w:rsidP="0097084C">
            <w:pPr>
              <w:pStyle w:val="CommentText"/>
              <w:widowControl w:val="0"/>
              <w:autoSpaceDE w:val="0"/>
              <w:autoSpaceDN w:val="0"/>
              <w:adjustRightInd w:val="0"/>
              <w:spacing w:line="276" w:lineRule="auto"/>
              <w:jc w:val="both"/>
              <w:rPr>
                <w:sz w:val="22"/>
                <w:szCs w:val="22"/>
              </w:rPr>
            </w:pPr>
          </w:p>
        </w:tc>
        <w:tc>
          <w:tcPr>
            <w:tcW w:w="2346" w:type="dxa"/>
          </w:tcPr>
          <w:p w:rsidR="006D379F" w:rsidRPr="00082E51" w:rsidRDefault="006D379F" w:rsidP="0097084C">
            <w:pPr>
              <w:pStyle w:val="CommentText"/>
              <w:widowControl w:val="0"/>
              <w:autoSpaceDE w:val="0"/>
              <w:autoSpaceDN w:val="0"/>
              <w:adjustRightInd w:val="0"/>
              <w:spacing w:line="276" w:lineRule="auto"/>
              <w:jc w:val="center"/>
              <w:rPr>
                <w:sz w:val="22"/>
                <w:szCs w:val="22"/>
              </w:rPr>
            </w:pPr>
            <w:r w:rsidRPr="00082E51">
              <w:rPr>
                <w:sz w:val="22"/>
                <w:szCs w:val="22"/>
              </w:rPr>
              <w:t>100%</w:t>
            </w:r>
          </w:p>
        </w:tc>
      </w:tr>
    </w:tbl>
    <w:p w:rsidR="006D379F" w:rsidRPr="00082E51" w:rsidRDefault="006D379F" w:rsidP="006D379F">
      <w:pPr>
        <w:spacing w:after="0"/>
        <w:rPr>
          <w:b/>
        </w:rPr>
      </w:pPr>
      <w:r w:rsidRPr="00082E51">
        <w:rPr>
          <w:b/>
        </w:rPr>
        <w:t xml:space="preserve">GRADING </w:t>
      </w:r>
    </w:p>
    <w:p w:rsidR="006D379F" w:rsidRPr="00082E51" w:rsidRDefault="006D379F" w:rsidP="006D379F">
      <w:pPr>
        <w:spacing w:after="0"/>
      </w:pPr>
      <w:r w:rsidRPr="00082E51">
        <w:t>Grading will be done as per the universities’ regulation.</w:t>
      </w:r>
    </w:p>
    <w:p w:rsidR="006D379F" w:rsidRPr="00082E51" w:rsidRDefault="006D379F" w:rsidP="006D379F">
      <w:pPr>
        <w:spacing w:after="0"/>
        <w:rPr>
          <w:b/>
        </w:rPr>
      </w:pPr>
      <w:r w:rsidRPr="00082E51">
        <w:rPr>
          <w:b/>
        </w:rPr>
        <w:t>COURSE POLICY</w:t>
      </w:r>
    </w:p>
    <w:p w:rsidR="006D379F" w:rsidRPr="00082E51" w:rsidRDefault="006D379F" w:rsidP="006D379F">
      <w:pPr>
        <w:spacing w:after="0"/>
        <w:jc w:val="both"/>
      </w:pPr>
      <w:r w:rsidRPr="00082E51">
        <w:t xml:space="preserve">All students are expected to abide by the code of conduct of students throughout this course. Academic dishonesty, including cheating, fabrication, and plagiarism will not be tolerated and will be reported to concerned bodies for action. Class activities will vary day to day, ranging from lectures to discussions. Students will be active participants in the course. Students need to ask questions and raise issues. Students are expected to do all their assignments and to submit and present timely. Students are expected to attend classes regularly and they are urged to be in lecture or tutorial room at least 5 minutes before the starting time Students that do not attend 85% of the classes will not sit for the final exam. Cell phones MUST be turned off before entering the class as they are disruptive and annoying to all of us in the class. You are responsible for all class announcements and changes. </w:t>
      </w:r>
    </w:p>
    <w:p w:rsidR="006D379F" w:rsidRPr="00082E51" w:rsidRDefault="006D379F" w:rsidP="006D379F">
      <w:pPr>
        <w:jc w:val="center"/>
      </w:pPr>
      <w:r w:rsidRPr="00082E51">
        <w:rPr>
          <w:b/>
        </w:rPr>
        <w:lastRenderedPageBreak/>
        <w:t>APPROVED</w:t>
      </w:r>
    </w:p>
    <w:p w:rsidR="006D379F" w:rsidRPr="00082E51" w:rsidRDefault="006D379F" w:rsidP="006D379F">
      <w:pPr>
        <w:pStyle w:val="Footer"/>
        <w:tabs>
          <w:tab w:val="left" w:pos="1134"/>
        </w:tabs>
        <w:spacing w:line="276" w:lineRule="auto"/>
        <w:ind w:left="1134" w:hanging="1134"/>
        <w:jc w:val="center"/>
        <w:rPr>
          <w:b/>
          <w:bCs/>
        </w:rPr>
      </w:pPr>
    </w:p>
    <w:tbl>
      <w:tblPr>
        <w:tblW w:w="0" w:type="auto"/>
        <w:tblInd w:w="293" w:type="dxa"/>
        <w:tblLook w:val="04A0"/>
      </w:tblPr>
      <w:tblGrid>
        <w:gridCol w:w="4296"/>
        <w:gridCol w:w="4656"/>
      </w:tblGrid>
      <w:tr w:rsidR="006D379F" w:rsidRPr="00082E51" w:rsidTr="0097084C">
        <w:tc>
          <w:tcPr>
            <w:tcW w:w="4052"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w:t>
            </w:r>
          </w:p>
        </w:tc>
        <w:tc>
          <w:tcPr>
            <w:tcW w:w="4286"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___________________________________</w:t>
            </w:r>
          </w:p>
        </w:tc>
      </w:tr>
      <w:tr w:rsidR="006D379F" w:rsidRPr="00082E51" w:rsidTr="0097084C">
        <w:tc>
          <w:tcPr>
            <w:tcW w:w="4052" w:type="dxa"/>
            <w:shd w:val="clear" w:color="auto" w:fill="auto"/>
          </w:tcPr>
          <w:p w:rsidR="006D379F" w:rsidRPr="00082E51" w:rsidRDefault="006D379F" w:rsidP="0097084C">
            <w:pPr>
              <w:pStyle w:val="Footer"/>
              <w:tabs>
                <w:tab w:val="left" w:pos="1134"/>
              </w:tabs>
              <w:spacing w:line="276" w:lineRule="auto"/>
              <w:jc w:val="center"/>
              <w:rPr>
                <w:b/>
                <w:bCs/>
              </w:rPr>
            </w:pPr>
            <w:r w:rsidRPr="00082E51">
              <w:t>Name</w:t>
            </w:r>
          </w:p>
        </w:tc>
        <w:tc>
          <w:tcPr>
            <w:tcW w:w="4286" w:type="dxa"/>
            <w:shd w:val="clear" w:color="auto" w:fill="auto"/>
          </w:tcPr>
          <w:p w:rsidR="006D379F" w:rsidRPr="00082E51" w:rsidRDefault="006D379F" w:rsidP="0097084C">
            <w:pPr>
              <w:pStyle w:val="Footer"/>
              <w:tabs>
                <w:tab w:val="left" w:pos="1134"/>
              </w:tabs>
              <w:spacing w:line="276" w:lineRule="auto"/>
              <w:jc w:val="center"/>
              <w:rPr>
                <w:b/>
                <w:bCs/>
              </w:rPr>
            </w:pPr>
            <w:r w:rsidRPr="00082E51">
              <w:t>Signature</w:t>
            </w:r>
          </w:p>
        </w:tc>
      </w:tr>
      <w:tr w:rsidR="006D379F" w:rsidRPr="00082E51" w:rsidTr="0097084C">
        <w:trPr>
          <w:trHeight w:val="467"/>
        </w:trPr>
        <w:tc>
          <w:tcPr>
            <w:tcW w:w="8338" w:type="dxa"/>
            <w:gridSpan w:val="2"/>
            <w:shd w:val="clear" w:color="auto" w:fill="auto"/>
          </w:tcPr>
          <w:p w:rsidR="006D379F" w:rsidRPr="00082E51" w:rsidRDefault="006D379F" w:rsidP="0097084C">
            <w:pPr>
              <w:pStyle w:val="Default"/>
              <w:spacing w:line="276" w:lineRule="auto"/>
              <w:jc w:val="center"/>
              <w:rPr>
                <w:color w:val="auto"/>
                <w:sz w:val="22"/>
                <w:szCs w:val="22"/>
              </w:rPr>
            </w:pPr>
            <w:r w:rsidRPr="00082E51">
              <w:rPr>
                <w:color w:val="auto"/>
                <w:sz w:val="22"/>
                <w:szCs w:val="22"/>
              </w:rPr>
              <w:t>Course Manager (a person/s who prepared the course guidebook)</w:t>
            </w:r>
          </w:p>
          <w:p w:rsidR="006D379F" w:rsidRPr="00082E51" w:rsidRDefault="006D379F" w:rsidP="0097084C">
            <w:pPr>
              <w:pStyle w:val="Footer"/>
              <w:tabs>
                <w:tab w:val="left" w:pos="1134"/>
              </w:tabs>
              <w:spacing w:line="276" w:lineRule="auto"/>
              <w:jc w:val="center"/>
              <w:rPr>
                <w:b/>
                <w:bCs/>
              </w:rPr>
            </w:pPr>
          </w:p>
        </w:tc>
      </w:tr>
      <w:tr w:rsidR="006D379F" w:rsidRPr="00082E51" w:rsidTr="0097084C">
        <w:trPr>
          <w:trHeight w:val="260"/>
        </w:trPr>
        <w:tc>
          <w:tcPr>
            <w:tcW w:w="4052"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w:t>
            </w:r>
          </w:p>
        </w:tc>
        <w:tc>
          <w:tcPr>
            <w:tcW w:w="4286"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_____________________________________</w:t>
            </w:r>
          </w:p>
        </w:tc>
      </w:tr>
      <w:tr w:rsidR="006D379F" w:rsidRPr="00082E51" w:rsidTr="0097084C">
        <w:trPr>
          <w:trHeight w:val="260"/>
        </w:trPr>
        <w:tc>
          <w:tcPr>
            <w:tcW w:w="4052" w:type="dxa"/>
            <w:shd w:val="clear" w:color="auto" w:fill="auto"/>
          </w:tcPr>
          <w:p w:rsidR="006D379F" w:rsidRPr="00082E51" w:rsidRDefault="006D379F" w:rsidP="0097084C">
            <w:pPr>
              <w:pStyle w:val="Footer"/>
              <w:tabs>
                <w:tab w:val="left" w:pos="1134"/>
              </w:tabs>
              <w:spacing w:line="276" w:lineRule="auto"/>
              <w:jc w:val="center"/>
              <w:rPr>
                <w:b/>
                <w:bCs/>
              </w:rPr>
            </w:pPr>
            <w:r w:rsidRPr="00082E51">
              <w:t>Name</w:t>
            </w:r>
          </w:p>
        </w:tc>
        <w:tc>
          <w:tcPr>
            <w:tcW w:w="4286" w:type="dxa"/>
            <w:shd w:val="clear" w:color="auto" w:fill="auto"/>
          </w:tcPr>
          <w:p w:rsidR="006D379F" w:rsidRPr="00082E51" w:rsidRDefault="006D379F" w:rsidP="0097084C">
            <w:pPr>
              <w:pStyle w:val="Footer"/>
              <w:tabs>
                <w:tab w:val="left" w:pos="1134"/>
              </w:tabs>
              <w:spacing w:line="276" w:lineRule="auto"/>
              <w:jc w:val="center"/>
              <w:rPr>
                <w:b/>
                <w:bCs/>
              </w:rPr>
            </w:pPr>
            <w:r w:rsidRPr="00082E51">
              <w:t>Signature</w:t>
            </w:r>
          </w:p>
        </w:tc>
      </w:tr>
      <w:tr w:rsidR="006D379F" w:rsidRPr="00082E51" w:rsidTr="0097084C">
        <w:trPr>
          <w:trHeight w:val="80"/>
        </w:trPr>
        <w:tc>
          <w:tcPr>
            <w:tcW w:w="8338" w:type="dxa"/>
            <w:gridSpan w:val="2"/>
            <w:shd w:val="clear" w:color="auto" w:fill="auto"/>
          </w:tcPr>
          <w:p w:rsidR="006D379F" w:rsidRPr="00082E51" w:rsidRDefault="006D379F" w:rsidP="0097084C">
            <w:pPr>
              <w:autoSpaceDE w:val="0"/>
              <w:autoSpaceDN w:val="0"/>
              <w:adjustRightInd w:val="0"/>
              <w:ind w:left="1440" w:hanging="1260"/>
              <w:jc w:val="center"/>
            </w:pPr>
            <w:r w:rsidRPr="00082E51">
              <w:t>Head of Department</w:t>
            </w:r>
          </w:p>
        </w:tc>
      </w:tr>
    </w:tbl>
    <w:p w:rsidR="006D379F" w:rsidRPr="009A4CE4" w:rsidRDefault="006D379F" w:rsidP="006D379F">
      <w:r w:rsidRPr="00DE53F7">
        <w:rPr>
          <w:rFonts w:ascii="Times New Roman" w:hAnsi="Times New Roman"/>
          <w:b/>
        </w:rPr>
        <w:t>M.Sc. Thesis in Rural Livelihood and Food Security</w:t>
      </w:r>
      <w:r w:rsidRPr="00DE53F7">
        <w:rPr>
          <w:rFonts w:ascii="Times New Roman" w:hAnsi="Times New Roman"/>
          <w:b/>
          <w:lang w:eastAsia="de-AT"/>
        </w:rPr>
        <w:t xml:space="preserve"> (RLFS)</w:t>
      </w:r>
    </w:p>
    <w:p w:rsidR="006D379F" w:rsidRPr="000430C2" w:rsidRDefault="006D379F" w:rsidP="006D379F">
      <w:pPr>
        <w:pStyle w:val="BodyText3"/>
        <w:spacing w:after="0"/>
        <w:rPr>
          <w:b/>
          <w:sz w:val="2"/>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8"/>
        <w:gridCol w:w="1515"/>
        <w:gridCol w:w="1344"/>
        <w:gridCol w:w="1747"/>
        <w:gridCol w:w="1637"/>
        <w:gridCol w:w="1335"/>
      </w:tblGrid>
      <w:tr w:rsidR="006D379F" w:rsidRPr="00DE53F7" w:rsidTr="0097084C">
        <w:tc>
          <w:tcPr>
            <w:tcW w:w="1043" w:type="pct"/>
            <w:tcBorders>
              <w:top w:val="single" w:sz="4" w:space="0" w:color="000000"/>
              <w:left w:val="single" w:sz="4" w:space="0" w:color="000000"/>
              <w:bottom w:val="single" w:sz="4" w:space="0" w:color="000000"/>
              <w:right w:val="single" w:sz="4" w:space="0" w:color="auto"/>
            </w:tcBorders>
          </w:tcPr>
          <w:p w:rsidR="006D379F" w:rsidRPr="00DE53F7" w:rsidRDefault="006D379F" w:rsidP="0097084C">
            <w:pPr>
              <w:spacing w:after="0"/>
              <w:rPr>
                <w:rFonts w:ascii="Times New Roman" w:hAnsi="Times New Roman"/>
                <w:b/>
              </w:rPr>
            </w:pPr>
            <w:r w:rsidRPr="00DE53F7">
              <w:rPr>
                <w:rFonts w:ascii="Times New Roman" w:hAnsi="Times New Roman"/>
                <w:b/>
              </w:rPr>
              <w:t>MSc Program</w:t>
            </w:r>
          </w:p>
        </w:tc>
        <w:tc>
          <w:tcPr>
            <w:tcW w:w="3957" w:type="pct"/>
            <w:gridSpan w:val="5"/>
            <w:tcBorders>
              <w:top w:val="single" w:sz="4" w:space="0" w:color="000000"/>
              <w:left w:val="single" w:sz="4" w:space="0" w:color="000000"/>
              <w:bottom w:val="single" w:sz="4" w:space="0" w:color="000000"/>
              <w:right w:val="single" w:sz="4" w:space="0" w:color="auto"/>
            </w:tcBorders>
          </w:tcPr>
          <w:p w:rsidR="006D379F" w:rsidRPr="00DE53F7" w:rsidRDefault="006D379F" w:rsidP="0097084C">
            <w:pPr>
              <w:spacing w:after="0"/>
              <w:rPr>
                <w:rFonts w:ascii="Times New Roman" w:hAnsi="Times New Roman"/>
              </w:rPr>
            </w:pPr>
            <w:r w:rsidRPr="00DE53F7">
              <w:rPr>
                <w:rFonts w:ascii="Times New Roman" w:hAnsi="Times New Roman"/>
              </w:rPr>
              <w:t>M.Sc. in  Rural Livelihood and food security (RLFS)</w:t>
            </w:r>
          </w:p>
        </w:tc>
      </w:tr>
      <w:tr w:rsidR="006D379F" w:rsidRPr="00DE53F7" w:rsidTr="0097084C">
        <w:tc>
          <w:tcPr>
            <w:tcW w:w="1043" w:type="pct"/>
            <w:tcBorders>
              <w:top w:val="single" w:sz="4" w:space="0" w:color="000000"/>
              <w:left w:val="single" w:sz="4" w:space="0" w:color="000000"/>
              <w:bottom w:val="single" w:sz="4" w:space="0" w:color="000000"/>
              <w:right w:val="single" w:sz="4" w:space="0" w:color="auto"/>
            </w:tcBorders>
          </w:tcPr>
          <w:p w:rsidR="006D379F" w:rsidRPr="00DE53F7" w:rsidRDefault="006D379F" w:rsidP="0097084C">
            <w:pPr>
              <w:spacing w:after="0"/>
              <w:rPr>
                <w:rFonts w:ascii="Times New Roman" w:hAnsi="Times New Roman"/>
                <w:b/>
              </w:rPr>
            </w:pPr>
            <w:r w:rsidRPr="00DE53F7">
              <w:rPr>
                <w:rFonts w:ascii="Times New Roman" w:hAnsi="Times New Roman"/>
                <w:b/>
              </w:rPr>
              <w:t>Module Name</w:t>
            </w:r>
          </w:p>
        </w:tc>
        <w:tc>
          <w:tcPr>
            <w:tcW w:w="3957" w:type="pct"/>
            <w:gridSpan w:val="5"/>
            <w:tcBorders>
              <w:top w:val="single" w:sz="4" w:space="0" w:color="000000"/>
              <w:left w:val="single" w:sz="4" w:space="0" w:color="000000"/>
              <w:bottom w:val="single" w:sz="4" w:space="0" w:color="000000"/>
              <w:right w:val="single" w:sz="4" w:space="0" w:color="auto"/>
            </w:tcBorders>
          </w:tcPr>
          <w:p w:rsidR="006D379F" w:rsidRPr="00DE53F7" w:rsidRDefault="006D379F" w:rsidP="0097084C">
            <w:pPr>
              <w:spacing w:after="0"/>
              <w:rPr>
                <w:rFonts w:ascii="Times New Roman" w:hAnsi="Times New Roman"/>
              </w:rPr>
            </w:pPr>
            <w:r w:rsidRPr="00DE53F7">
              <w:rPr>
                <w:rFonts w:ascii="Times New Roman" w:hAnsi="Times New Roman"/>
                <w:b/>
                <w:sz w:val="24"/>
                <w:szCs w:val="24"/>
              </w:rPr>
              <w:t>M.Sc. Thesis</w:t>
            </w:r>
          </w:p>
        </w:tc>
      </w:tr>
      <w:tr w:rsidR="006D379F" w:rsidRPr="00DE53F7" w:rsidTr="0097084C">
        <w:tc>
          <w:tcPr>
            <w:tcW w:w="1043" w:type="pct"/>
            <w:tcBorders>
              <w:top w:val="single" w:sz="4" w:space="0" w:color="000000"/>
              <w:left w:val="single" w:sz="4" w:space="0" w:color="000000"/>
              <w:bottom w:val="single" w:sz="4" w:space="0" w:color="auto"/>
              <w:right w:val="single" w:sz="4" w:space="0" w:color="auto"/>
            </w:tcBorders>
          </w:tcPr>
          <w:p w:rsidR="006D379F" w:rsidRPr="00DE53F7" w:rsidRDefault="006D379F" w:rsidP="0097084C">
            <w:pPr>
              <w:spacing w:after="0"/>
              <w:rPr>
                <w:rFonts w:ascii="Times New Roman" w:hAnsi="Times New Roman"/>
                <w:b/>
              </w:rPr>
            </w:pPr>
            <w:r w:rsidRPr="00DE53F7">
              <w:rPr>
                <w:rFonts w:ascii="Times New Roman" w:hAnsi="Times New Roman"/>
                <w:b/>
              </w:rPr>
              <w:t>Module No.</w:t>
            </w:r>
          </w:p>
        </w:tc>
        <w:tc>
          <w:tcPr>
            <w:tcW w:w="3957" w:type="pct"/>
            <w:gridSpan w:val="5"/>
            <w:tcBorders>
              <w:top w:val="single" w:sz="4" w:space="0" w:color="000000"/>
              <w:left w:val="single" w:sz="4" w:space="0" w:color="000000"/>
              <w:bottom w:val="single" w:sz="4" w:space="0" w:color="auto"/>
              <w:right w:val="single" w:sz="4" w:space="0" w:color="auto"/>
            </w:tcBorders>
          </w:tcPr>
          <w:p w:rsidR="006D379F" w:rsidRPr="00DE53F7" w:rsidRDefault="006D379F" w:rsidP="0097084C">
            <w:pPr>
              <w:spacing w:after="0"/>
              <w:rPr>
                <w:rFonts w:ascii="Times New Roman" w:hAnsi="Times New Roman"/>
                <w:highlight w:val="yellow"/>
              </w:rPr>
            </w:pPr>
            <w:r w:rsidRPr="00DE53F7">
              <w:rPr>
                <w:rFonts w:ascii="Times New Roman" w:hAnsi="Times New Roman"/>
              </w:rPr>
              <w:t>0</w:t>
            </w:r>
            <w:r>
              <w:rPr>
                <w:rFonts w:ascii="Times New Roman" w:hAnsi="Times New Roman"/>
              </w:rPr>
              <w:t>4</w:t>
            </w:r>
          </w:p>
        </w:tc>
      </w:tr>
      <w:tr w:rsidR="006D379F" w:rsidRPr="00DE53F7" w:rsidTr="0097084C">
        <w:tc>
          <w:tcPr>
            <w:tcW w:w="1043" w:type="pct"/>
            <w:tcBorders>
              <w:top w:val="single" w:sz="4" w:space="0" w:color="auto"/>
              <w:left w:val="single" w:sz="4" w:space="0" w:color="auto"/>
              <w:bottom w:val="single" w:sz="4" w:space="0" w:color="auto"/>
              <w:right w:val="single" w:sz="4" w:space="0" w:color="auto"/>
            </w:tcBorders>
          </w:tcPr>
          <w:p w:rsidR="006D379F" w:rsidRPr="005E2F30" w:rsidRDefault="006D379F" w:rsidP="0097084C">
            <w:pPr>
              <w:spacing w:after="0"/>
              <w:rPr>
                <w:rFonts w:ascii="Times New Roman" w:hAnsi="Times New Roman"/>
                <w:b/>
              </w:rPr>
            </w:pPr>
            <w:r w:rsidRPr="005E2F30">
              <w:rPr>
                <w:rFonts w:ascii="Times New Roman" w:hAnsi="Times New Roman"/>
                <w:b/>
              </w:rPr>
              <w:t xml:space="preserve">Course Title </w:t>
            </w:r>
          </w:p>
        </w:tc>
        <w:tc>
          <w:tcPr>
            <w:tcW w:w="3957" w:type="pct"/>
            <w:gridSpan w:val="5"/>
            <w:tcBorders>
              <w:top w:val="single" w:sz="4" w:space="0" w:color="auto"/>
              <w:left w:val="single" w:sz="4" w:space="0" w:color="000000"/>
              <w:bottom w:val="single" w:sz="4" w:space="0" w:color="auto"/>
              <w:right w:val="single" w:sz="4" w:space="0" w:color="auto"/>
            </w:tcBorders>
          </w:tcPr>
          <w:p w:rsidR="006D379F" w:rsidRPr="005E2F30" w:rsidRDefault="006D379F" w:rsidP="0097084C">
            <w:pPr>
              <w:pStyle w:val="Header"/>
              <w:tabs>
                <w:tab w:val="clear" w:pos="4680"/>
                <w:tab w:val="clear" w:pos="9360"/>
                <w:tab w:val="left" w:pos="6585"/>
              </w:tabs>
              <w:spacing w:line="360" w:lineRule="auto"/>
              <w:rPr>
                <w:b/>
              </w:rPr>
            </w:pPr>
            <w:r w:rsidRPr="005E2F30">
              <w:rPr>
                <w:b/>
              </w:rPr>
              <w:t>M.Sc. Thesis</w:t>
            </w:r>
            <w:r w:rsidRPr="00DE53F7">
              <w:t xml:space="preserve"> Rural Livelihood and food security </w:t>
            </w:r>
          </w:p>
        </w:tc>
      </w:tr>
      <w:tr w:rsidR="006D379F" w:rsidRPr="00DE53F7" w:rsidTr="0097084C">
        <w:tc>
          <w:tcPr>
            <w:tcW w:w="1043" w:type="pct"/>
            <w:tcBorders>
              <w:top w:val="single" w:sz="4" w:space="0" w:color="auto"/>
              <w:left w:val="single" w:sz="4" w:space="0" w:color="auto"/>
              <w:bottom w:val="single" w:sz="4" w:space="0" w:color="auto"/>
              <w:right w:val="single" w:sz="4" w:space="0" w:color="auto"/>
            </w:tcBorders>
            <w:hideMark/>
          </w:tcPr>
          <w:p w:rsidR="006D379F" w:rsidRPr="005E2F30" w:rsidRDefault="006D379F" w:rsidP="0097084C">
            <w:pPr>
              <w:spacing w:after="0"/>
              <w:rPr>
                <w:rFonts w:ascii="Times New Roman" w:hAnsi="Times New Roman"/>
                <w:b/>
              </w:rPr>
            </w:pPr>
          </w:p>
        </w:tc>
        <w:tc>
          <w:tcPr>
            <w:tcW w:w="3957" w:type="pct"/>
            <w:gridSpan w:val="5"/>
            <w:tcBorders>
              <w:top w:val="single" w:sz="4" w:space="0" w:color="auto"/>
              <w:left w:val="single" w:sz="4" w:space="0" w:color="auto"/>
              <w:bottom w:val="single" w:sz="4" w:space="0" w:color="auto"/>
              <w:right w:val="single" w:sz="4" w:space="0" w:color="auto"/>
            </w:tcBorders>
            <w:hideMark/>
          </w:tcPr>
          <w:p w:rsidR="006D379F" w:rsidRPr="005E2F30" w:rsidRDefault="006D379F" w:rsidP="0097084C">
            <w:pPr>
              <w:pStyle w:val="Header"/>
              <w:tabs>
                <w:tab w:val="clear" w:pos="4680"/>
                <w:tab w:val="clear" w:pos="9360"/>
                <w:tab w:val="left" w:pos="6585"/>
              </w:tabs>
              <w:spacing w:line="360" w:lineRule="auto"/>
              <w:rPr>
                <w:b/>
              </w:rPr>
            </w:pPr>
          </w:p>
        </w:tc>
      </w:tr>
      <w:tr w:rsidR="006D379F" w:rsidRPr="00DE53F7" w:rsidTr="0097084C">
        <w:tc>
          <w:tcPr>
            <w:tcW w:w="1043" w:type="pct"/>
            <w:tcBorders>
              <w:top w:val="single" w:sz="4" w:space="0" w:color="auto"/>
              <w:left w:val="single" w:sz="4" w:space="0" w:color="auto"/>
              <w:bottom w:val="single" w:sz="4" w:space="0" w:color="auto"/>
              <w:right w:val="single" w:sz="4" w:space="0" w:color="auto"/>
            </w:tcBorders>
            <w:hideMark/>
          </w:tcPr>
          <w:p w:rsidR="006D379F" w:rsidRPr="005E2F30" w:rsidRDefault="006D379F" w:rsidP="0097084C">
            <w:pPr>
              <w:spacing w:after="0"/>
              <w:rPr>
                <w:rFonts w:ascii="Times New Roman" w:hAnsi="Times New Roman"/>
                <w:b/>
              </w:rPr>
            </w:pPr>
            <w:r w:rsidRPr="005E2F30">
              <w:rPr>
                <w:rFonts w:ascii="Times New Roman" w:hAnsi="Times New Roman"/>
                <w:b/>
              </w:rPr>
              <w:t>Course Code</w:t>
            </w:r>
          </w:p>
        </w:tc>
        <w:tc>
          <w:tcPr>
            <w:tcW w:w="3957" w:type="pct"/>
            <w:gridSpan w:val="5"/>
            <w:tcBorders>
              <w:top w:val="single" w:sz="4" w:space="0" w:color="auto"/>
              <w:left w:val="single" w:sz="4" w:space="0" w:color="auto"/>
              <w:bottom w:val="single" w:sz="4" w:space="0" w:color="auto"/>
              <w:right w:val="single" w:sz="4" w:space="0" w:color="auto"/>
            </w:tcBorders>
            <w:hideMark/>
          </w:tcPr>
          <w:p w:rsidR="006D379F" w:rsidRPr="005E2F30" w:rsidRDefault="006D379F" w:rsidP="0097084C">
            <w:pPr>
              <w:spacing w:after="0"/>
              <w:rPr>
                <w:rFonts w:ascii="Times New Roman" w:hAnsi="Times New Roman"/>
              </w:rPr>
            </w:pPr>
            <w:r w:rsidRPr="005E2F30">
              <w:rPr>
                <w:rFonts w:ascii="Times New Roman" w:hAnsi="Times New Roman"/>
              </w:rPr>
              <w:t>RLFS4041</w:t>
            </w:r>
          </w:p>
        </w:tc>
      </w:tr>
      <w:tr w:rsidR="006D379F" w:rsidRPr="00DE53F7" w:rsidTr="0097084C">
        <w:tc>
          <w:tcPr>
            <w:tcW w:w="1043" w:type="pct"/>
            <w:tcBorders>
              <w:top w:val="single" w:sz="4" w:space="0" w:color="auto"/>
              <w:left w:val="single" w:sz="4" w:space="0" w:color="auto"/>
              <w:bottom w:val="single" w:sz="4" w:space="0" w:color="auto"/>
              <w:right w:val="single" w:sz="4" w:space="0" w:color="auto"/>
            </w:tcBorders>
            <w:hideMark/>
          </w:tcPr>
          <w:p w:rsidR="006D379F" w:rsidRPr="005E2F30" w:rsidRDefault="006D379F" w:rsidP="0097084C">
            <w:pPr>
              <w:spacing w:after="0"/>
              <w:rPr>
                <w:rFonts w:ascii="Times New Roman" w:hAnsi="Times New Roman"/>
                <w:b/>
              </w:rPr>
            </w:pPr>
          </w:p>
        </w:tc>
        <w:tc>
          <w:tcPr>
            <w:tcW w:w="3957" w:type="pct"/>
            <w:gridSpan w:val="5"/>
            <w:tcBorders>
              <w:top w:val="single" w:sz="4" w:space="0" w:color="auto"/>
              <w:left w:val="single" w:sz="4" w:space="0" w:color="auto"/>
              <w:bottom w:val="single" w:sz="4" w:space="0" w:color="auto"/>
              <w:right w:val="single" w:sz="4" w:space="0" w:color="auto"/>
            </w:tcBorders>
            <w:hideMark/>
          </w:tcPr>
          <w:p w:rsidR="006D379F" w:rsidRPr="005E2F30" w:rsidRDefault="006D379F" w:rsidP="0097084C">
            <w:pPr>
              <w:spacing w:after="0"/>
              <w:rPr>
                <w:rFonts w:ascii="Times New Roman" w:hAnsi="Times New Roman"/>
              </w:rPr>
            </w:pPr>
          </w:p>
        </w:tc>
      </w:tr>
      <w:tr w:rsidR="006D379F" w:rsidRPr="00DE53F7" w:rsidTr="0097084C">
        <w:tc>
          <w:tcPr>
            <w:tcW w:w="1043" w:type="pct"/>
            <w:tcBorders>
              <w:top w:val="single" w:sz="4" w:space="0" w:color="auto"/>
              <w:left w:val="single" w:sz="4" w:space="0" w:color="auto"/>
              <w:bottom w:val="single" w:sz="4" w:space="0" w:color="auto"/>
              <w:right w:val="single" w:sz="4" w:space="0" w:color="auto"/>
            </w:tcBorders>
            <w:hideMark/>
          </w:tcPr>
          <w:p w:rsidR="006D379F" w:rsidRPr="005E2F30" w:rsidRDefault="006D379F" w:rsidP="0097084C">
            <w:pPr>
              <w:spacing w:after="0"/>
              <w:rPr>
                <w:rFonts w:ascii="Times New Roman" w:hAnsi="Times New Roman"/>
                <w:b/>
              </w:rPr>
            </w:pPr>
          </w:p>
        </w:tc>
        <w:tc>
          <w:tcPr>
            <w:tcW w:w="3957" w:type="pct"/>
            <w:gridSpan w:val="5"/>
            <w:tcBorders>
              <w:top w:val="single" w:sz="4" w:space="0" w:color="auto"/>
              <w:left w:val="single" w:sz="4" w:space="0" w:color="auto"/>
              <w:bottom w:val="single" w:sz="4" w:space="0" w:color="auto"/>
              <w:right w:val="single" w:sz="4" w:space="0" w:color="auto"/>
            </w:tcBorders>
            <w:hideMark/>
          </w:tcPr>
          <w:p w:rsidR="006D379F" w:rsidRPr="005E2F30" w:rsidRDefault="006D379F" w:rsidP="0097084C">
            <w:pPr>
              <w:spacing w:after="0"/>
              <w:rPr>
                <w:rFonts w:ascii="Times New Roman" w:hAnsi="Times New Roman"/>
              </w:rPr>
            </w:pPr>
          </w:p>
        </w:tc>
      </w:tr>
      <w:tr w:rsidR="006D379F" w:rsidRPr="00DE53F7" w:rsidTr="0097084C">
        <w:tc>
          <w:tcPr>
            <w:tcW w:w="1043" w:type="pct"/>
            <w:tcBorders>
              <w:top w:val="single" w:sz="4" w:space="0" w:color="auto"/>
              <w:left w:val="single" w:sz="4" w:space="0" w:color="auto"/>
              <w:bottom w:val="single" w:sz="4" w:space="0" w:color="auto"/>
              <w:right w:val="single" w:sz="4" w:space="0" w:color="auto"/>
            </w:tcBorders>
            <w:hideMark/>
          </w:tcPr>
          <w:p w:rsidR="006D379F" w:rsidRPr="005E2F30" w:rsidRDefault="006D379F" w:rsidP="0097084C">
            <w:pPr>
              <w:spacing w:after="0"/>
              <w:rPr>
                <w:rFonts w:ascii="Times New Roman" w:hAnsi="Times New Roman"/>
                <w:b/>
              </w:rPr>
            </w:pPr>
          </w:p>
        </w:tc>
        <w:tc>
          <w:tcPr>
            <w:tcW w:w="3957" w:type="pct"/>
            <w:gridSpan w:val="5"/>
            <w:tcBorders>
              <w:top w:val="single" w:sz="4" w:space="0" w:color="auto"/>
              <w:left w:val="single" w:sz="4" w:space="0" w:color="auto"/>
              <w:bottom w:val="single" w:sz="4" w:space="0" w:color="auto"/>
              <w:right w:val="single" w:sz="4" w:space="0" w:color="auto"/>
            </w:tcBorders>
            <w:hideMark/>
          </w:tcPr>
          <w:p w:rsidR="006D379F" w:rsidRPr="005E2F30" w:rsidRDefault="006D379F" w:rsidP="0097084C">
            <w:pPr>
              <w:spacing w:after="0"/>
              <w:rPr>
                <w:rFonts w:ascii="Times New Roman" w:hAnsi="Times New Roman"/>
                <w:highlight w:val="yellow"/>
              </w:rPr>
            </w:pPr>
          </w:p>
        </w:tc>
      </w:tr>
      <w:tr w:rsidR="006D379F" w:rsidRPr="00DE53F7" w:rsidTr="0097084C">
        <w:tc>
          <w:tcPr>
            <w:tcW w:w="1043" w:type="pct"/>
            <w:vMerge w:val="restart"/>
            <w:tcBorders>
              <w:top w:val="single" w:sz="4" w:space="0" w:color="auto"/>
              <w:left w:val="single" w:sz="4" w:space="0" w:color="auto"/>
              <w:bottom w:val="single" w:sz="4" w:space="0" w:color="auto"/>
              <w:right w:val="single" w:sz="4" w:space="0" w:color="auto"/>
            </w:tcBorders>
            <w:hideMark/>
          </w:tcPr>
          <w:p w:rsidR="006D379F" w:rsidRPr="005E2F30" w:rsidRDefault="006D379F" w:rsidP="0097084C">
            <w:pPr>
              <w:spacing w:after="0"/>
              <w:rPr>
                <w:rFonts w:ascii="Times New Roman" w:hAnsi="Times New Roman"/>
                <w:b/>
              </w:rPr>
            </w:pPr>
            <w:r w:rsidRPr="005E2F30">
              <w:rPr>
                <w:rFonts w:ascii="Times New Roman" w:hAnsi="Times New Roman"/>
                <w:b/>
              </w:rPr>
              <w:t>Course Chair</w:t>
            </w:r>
          </w:p>
        </w:tc>
        <w:tc>
          <w:tcPr>
            <w:tcW w:w="3957" w:type="pct"/>
            <w:gridSpan w:val="5"/>
            <w:tcBorders>
              <w:top w:val="single" w:sz="4" w:space="0" w:color="auto"/>
              <w:left w:val="single" w:sz="4" w:space="0" w:color="auto"/>
              <w:bottom w:val="single" w:sz="4" w:space="0" w:color="auto"/>
              <w:right w:val="single" w:sz="4" w:space="0" w:color="auto"/>
            </w:tcBorders>
          </w:tcPr>
          <w:p w:rsidR="006D379F" w:rsidRPr="005E2F30" w:rsidRDefault="006D379F" w:rsidP="0097084C">
            <w:pPr>
              <w:spacing w:after="0"/>
              <w:rPr>
                <w:rFonts w:ascii="Times New Roman" w:hAnsi="Times New Roman"/>
              </w:rPr>
            </w:pPr>
            <w:r w:rsidRPr="005E2F30">
              <w:rPr>
                <w:rFonts w:ascii="Times New Roman" w:hAnsi="Times New Roman"/>
                <w:b/>
              </w:rPr>
              <w:t>Name:</w:t>
            </w:r>
          </w:p>
        </w:tc>
      </w:tr>
      <w:tr w:rsidR="006D379F" w:rsidRPr="00DE53F7" w:rsidTr="0097084C">
        <w:tc>
          <w:tcPr>
            <w:tcW w:w="1043" w:type="pct"/>
            <w:vMerge/>
            <w:tcBorders>
              <w:top w:val="single" w:sz="4" w:space="0" w:color="auto"/>
              <w:left w:val="single" w:sz="4" w:space="0" w:color="auto"/>
              <w:bottom w:val="single" w:sz="4" w:space="0" w:color="auto"/>
              <w:right w:val="single" w:sz="4" w:space="0" w:color="auto"/>
            </w:tcBorders>
            <w:vAlign w:val="center"/>
            <w:hideMark/>
          </w:tcPr>
          <w:p w:rsidR="006D379F" w:rsidRPr="005E2F30" w:rsidRDefault="006D379F" w:rsidP="0097084C">
            <w:pPr>
              <w:spacing w:after="0"/>
              <w:rPr>
                <w:rFonts w:ascii="Times New Roman" w:hAnsi="Times New Roman"/>
                <w:b/>
              </w:rPr>
            </w:pPr>
          </w:p>
        </w:tc>
        <w:tc>
          <w:tcPr>
            <w:tcW w:w="3957" w:type="pct"/>
            <w:gridSpan w:val="5"/>
            <w:tcBorders>
              <w:top w:val="single" w:sz="4" w:space="0" w:color="auto"/>
              <w:left w:val="single" w:sz="4" w:space="0" w:color="auto"/>
              <w:bottom w:val="single" w:sz="4" w:space="0" w:color="auto"/>
              <w:right w:val="single" w:sz="4" w:space="0" w:color="auto"/>
            </w:tcBorders>
            <w:hideMark/>
          </w:tcPr>
          <w:p w:rsidR="006D379F" w:rsidRPr="005E2F30" w:rsidRDefault="006D379F" w:rsidP="0097084C">
            <w:pPr>
              <w:spacing w:after="0"/>
              <w:rPr>
                <w:rFonts w:ascii="Times New Roman" w:hAnsi="Times New Roman"/>
              </w:rPr>
            </w:pPr>
            <w:r w:rsidRPr="005E2F30">
              <w:rPr>
                <w:rFonts w:ascii="Times New Roman" w:hAnsi="Times New Roman"/>
                <w:b/>
              </w:rPr>
              <w:t>Office location:</w:t>
            </w:r>
          </w:p>
        </w:tc>
      </w:tr>
      <w:tr w:rsidR="006D379F" w:rsidRPr="00DE53F7" w:rsidTr="0097084C">
        <w:tc>
          <w:tcPr>
            <w:tcW w:w="1043" w:type="pct"/>
            <w:vMerge/>
            <w:tcBorders>
              <w:top w:val="single" w:sz="4" w:space="0" w:color="auto"/>
              <w:left w:val="single" w:sz="4" w:space="0" w:color="000000"/>
              <w:bottom w:val="single" w:sz="4" w:space="0" w:color="000000"/>
              <w:right w:val="single" w:sz="4" w:space="0" w:color="000000"/>
            </w:tcBorders>
            <w:vAlign w:val="center"/>
            <w:hideMark/>
          </w:tcPr>
          <w:p w:rsidR="006D379F" w:rsidRPr="00DE53F7" w:rsidRDefault="006D379F" w:rsidP="0097084C">
            <w:pPr>
              <w:spacing w:after="0"/>
              <w:rPr>
                <w:rFonts w:ascii="Times New Roman" w:hAnsi="Times New Roman"/>
                <w:b/>
              </w:rPr>
            </w:pPr>
          </w:p>
        </w:tc>
        <w:tc>
          <w:tcPr>
            <w:tcW w:w="3957" w:type="pct"/>
            <w:gridSpan w:val="5"/>
            <w:tcBorders>
              <w:top w:val="single" w:sz="4" w:space="0" w:color="auto"/>
              <w:left w:val="single" w:sz="4" w:space="0" w:color="000000"/>
              <w:bottom w:val="single" w:sz="4" w:space="0" w:color="000000"/>
              <w:right w:val="single" w:sz="4" w:space="0" w:color="000000"/>
            </w:tcBorders>
            <w:hideMark/>
          </w:tcPr>
          <w:p w:rsidR="006D379F" w:rsidRPr="00DE53F7" w:rsidRDefault="006D379F" w:rsidP="0097084C">
            <w:pPr>
              <w:spacing w:after="0"/>
              <w:rPr>
                <w:rFonts w:ascii="Times New Roman" w:hAnsi="Times New Roman"/>
              </w:rPr>
            </w:pPr>
            <w:r w:rsidRPr="00DE53F7">
              <w:rPr>
                <w:rFonts w:ascii="Times New Roman" w:hAnsi="Times New Roman"/>
                <w:b/>
              </w:rPr>
              <w:t xml:space="preserve">Mobile:                                          </w:t>
            </w:r>
            <w:r w:rsidRPr="00DE53F7">
              <w:rPr>
                <w:rFonts w:ascii="Times New Roman" w:hAnsi="Times New Roman"/>
              </w:rPr>
              <w:t xml:space="preserve">; </w:t>
            </w:r>
            <w:r w:rsidRPr="00DE53F7">
              <w:rPr>
                <w:rFonts w:ascii="Times New Roman" w:hAnsi="Times New Roman"/>
                <w:b/>
              </w:rPr>
              <w:t>e-mail:</w:t>
            </w:r>
          </w:p>
        </w:tc>
      </w:tr>
      <w:tr w:rsidR="006D379F" w:rsidRPr="00DE53F7" w:rsidTr="0097084C">
        <w:tc>
          <w:tcPr>
            <w:tcW w:w="1043" w:type="pct"/>
            <w:vMerge/>
            <w:tcBorders>
              <w:top w:val="single" w:sz="4" w:space="0" w:color="000000"/>
              <w:left w:val="single" w:sz="4" w:space="0" w:color="000000"/>
              <w:bottom w:val="single" w:sz="4" w:space="0" w:color="000000"/>
              <w:right w:val="single" w:sz="4" w:space="0" w:color="000000"/>
            </w:tcBorders>
            <w:vAlign w:val="center"/>
            <w:hideMark/>
          </w:tcPr>
          <w:p w:rsidR="006D379F" w:rsidRPr="00DE53F7" w:rsidRDefault="006D379F" w:rsidP="0097084C">
            <w:pPr>
              <w:spacing w:after="0"/>
              <w:rPr>
                <w:rFonts w:ascii="Times New Roman" w:hAnsi="Times New Roman"/>
                <w:b/>
              </w:rPr>
            </w:pPr>
          </w:p>
        </w:tc>
        <w:tc>
          <w:tcPr>
            <w:tcW w:w="3957" w:type="pct"/>
            <w:gridSpan w:val="5"/>
            <w:tcBorders>
              <w:top w:val="single" w:sz="4" w:space="0" w:color="000000"/>
              <w:left w:val="single" w:sz="4" w:space="0" w:color="000000"/>
              <w:bottom w:val="single" w:sz="4" w:space="0" w:color="000000"/>
              <w:right w:val="single" w:sz="4" w:space="0" w:color="000000"/>
            </w:tcBorders>
          </w:tcPr>
          <w:p w:rsidR="006D379F" w:rsidRPr="00DE53F7" w:rsidRDefault="006D379F" w:rsidP="0097084C">
            <w:pPr>
              <w:spacing w:after="0"/>
              <w:rPr>
                <w:rFonts w:ascii="Times New Roman" w:hAnsi="Times New Roman"/>
              </w:rPr>
            </w:pPr>
            <w:r w:rsidRPr="00DE53F7">
              <w:rPr>
                <w:rFonts w:ascii="Times New Roman" w:hAnsi="Times New Roman"/>
                <w:b/>
              </w:rPr>
              <w:t>Consultation Hours:</w:t>
            </w:r>
          </w:p>
        </w:tc>
      </w:tr>
      <w:tr w:rsidR="006D379F" w:rsidRPr="00DE53F7" w:rsidTr="0097084C">
        <w:tc>
          <w:tcPr>
            <w:tcW w:w="1043" w:type="pct"/>
            <w:vMerge w:val="restart"/>
            <w:tcBorders>
              <w:top w:val="single" w:sz="4" w:space="0" w:color="000000"/>
              <w:left w:val="single" w:sz="4" w:space="0" w:color="000000"/>
              <w:bottom w:val="single" w:sz="4" w:space="0" w:color="000000"/>
              <w:right w:val="single" w:sz="4" w:space="0" w:color="000000"/>
            </w:tcBorders>
            <w:hideMark/>
          </w:tcPr>
          <w:p w:rsidR="006D379F" w:rsidRPr="00DE53F7" w:rsidRDefault="006D379F" w:rsidP="0097084C">
            <w:pPr>
              <w:spacing w:after="0"/>
              <w:rPr>
                <w:rFonts w:ascii="Times New Roman" w:hAnsi="Times New Roman"/>
                <w:b/>
              </w:rPr>
            </w:pPr>
            <w:r w:rsidRPr="00DE53F7">
              <w:rPr>
                <w:rFonts w:ascii="Times New Roman" w:hAnsi="Times New Roman"/>
                <w:b/>
              </w:rPr>
              <w:t>Instructor/Tutor</w:t>
            </w:r>
          </w:p>
        </w:tc>
        <w:tc>
          <w:tcPr>
            <w:tcW w:w="3957" w:type="pct"/>
            <w:gridSpan w:val="5"/>
            <w:tcBorders>
              <w:top w:val="single" w:sz="4" w:space="0" w:color="000000"/>
              <w:left w:val="single" w:sz="4" w:space="0" w:color="000000"/>
              <w:bottom w:val="single" w:sz="4" w:space="0" w:color="000000"/>
              <w:right w:val="single" w:sz="4" w:space="0" w:color="000000"/>
            </w:tcBorders>
          </w:tcPr>
          <w:p w:rsidR="006D379F" w:rsidRPr="00DE53F7" w:rsidRDefault="006D379F" w:rsidP="0097084C">
            <w:pPr>
              <w:spacing w:after="0"/>
              <w:rPr>
                <w:rFonts w:ascii="Times New Roman" w:hAnsi="Times New Roman"/>
              </w:rPr>
            </w:pPr>
            <w:r w:rsidRPr="00DE53F7">
              <w:rPr>
                <w:rFonts w:ascii="Times New Roman" w:hAnsi="Times New Roman"/>
                <w:b/>
              </w:rPr>
              <w:t>Name:</w:t>
            </w:r>
          </w:p>
        </w:tc>
      </w:tr>
      <w:tr w:rsidR="006D379F" w:rsidRPr="00DE53F7" w:rsidTr="0097084C">
        <w:tc>
          <w:tcPr>
            <w:tcW w:w="1043" w:type="pct"/>
            <w:vMerge/>
            <w:tcBorders>
              <w:top w:val="single" w:sz="4" w:space="0" w:color="000000"/>
              <w:left w:val="single" w:sz="4" w:space="0" w:color="000000"/>
              <w:bottom w:val="single" w:sz="4" w:space="0" w:color="000000"/>
              <w:right w:val="single" w:sz="4" w:space="0" w:color="000000"/>
            </w:tcBorders>
            <w:vAlign w:val="center"/>
            <w:hideMark/>
          </w:tcPr>
          <w:p w:rsidR="006D379F" w:rsidRPr="00DE53F7" w:rsidRDefault="006D379F" w:rsidP="0097084C">
            <w:pPr>
              <w:spacing w:after="0"/>
              <w:rPr>
                <w:rFonts w:ascii="Times New Roman" w:hAnsi="Times New Roman"/>
                <w:b/>
              </w:rPr>
            </w:pPr>
          </w:p>
        </w:tc>
        <w:tc>
          <w:tcPr>
            <w:tcW w:w="3957" w:type="pct"/>
            <w:gridSpan w:val="5"/>
            <w:tcBorders>
              <w:top w:val="single" w:sz="4" w:space="0" w:color="000000"/>
              <w:left w:val="single" w:sz="4" w:space="0" w:color="000000"/>
              <w:bottom w:val="single" w:sz="4" w:space="0" w:color="000000"/>
              <w:right w:val="single" w:sz="4" w:space="0" w:color="000000"/>
            </w:tcBorders>
            <w:hideMark/>
          </w:tcPr>
          <w:p w:rsidR="006D379F" w:rsidRPr="00DE53F7" w:rsidRDefault="006D379F" w:rsidP="0097084C">
            <w:pPr>
              <w:spacing w:after="0"/>
              <w:rPr>
                <w:rFonts w:ascii="Times New Roman" w:hAnsi="Times New Roman"/>
              </w:rPr>
            </w:pPr>
            <w:r w:rsidRPr="00DE53F7">
              <w:rPr>
                <w:rFonts w:ascii="Times New Roman" w:hAnsi="Times New Roman"/>
                <w:b/>
              </w:rPr>
              <w:t>Office location:</w:t>
            </w:r>
          </w:p>
        </w:tc>
      </w:tr>
      <w:tr w:rsidR="006D379F" w:rsidRPr="00DE53F7" w:rsidTr="0097084C">
        <w:tc>
          <w:tcPr>
            <w:tcW w:w="1043" w:type="pct"/>
            <w:vMerge/>
            <w:tcBorders>
              <w:top w:val="single" w:sz="4" w:space="0" w:color="000000"/>
              <w:left w:val="single" w:sz="4" w:space="0" w:color="000000"/>
              <w:bottom w:val="single" w:sz="4" w:space="0" w:color="000000"/>
              <w:right w:val="single" w:sz="4" w:space="0" w:color="000000"/>
            </w:tcBorders>
            <w:vAlign w:val="center"/>
            <w:hideMark/>
          </w:tcPr>
          <w:p w:rsidR="006D379F" w:rsidRPr="00DE53F7" w:rsidRDefault="006D379F" w:rsidP="0097084C">
            <w:pPr>
              <w:spacing w:after="0"/>
              <w:rPr>
                <w:rFonts w:ascii="Times New Roman" w:hAnsi="Times New Roman"/>
                <w:b/>
              </w:rPr>
            </w:pPr>
          </w:p>
        </w:tc>
        <w:tc>
          <w:tcPr>
            <w:tcW w:w="3957" w:type="pct"/>
            <w:gridSpan w:val="5"/>
            <w:tcBorders>
              <w:top w:val="single" w:sz="4" w:space="0" w:color="000000"/>
              <w:left w:val="single" w:sz="4" w:space="0" w:color="000000"/>
              <w:bottom w:val="single" w:sz="4" w:space="0" w:color="000000"/>
              <w:right w:val="single" w:sz="4" w:space="0" w:color="000000"/>
            </w:tcBorders>
            <w:hideMark/>
          </w:tcPr>
          <w:p w:rsidR="006D379F" w:rsidRPr="00DE53F7" w:rsidRDefault="006D379F" w:rsidP="0097084C">
            <w:pPr>
              <w:spacing w:after="0"/>
              <w:rPr>
                <w:rFonts w:ascii="Times New Roman" w:hAnsi="Times New Roman"/>
              </w:rPr>
            </w:pPr>
            <w:r w:rsidRPr="00DE53F7">
              <w:rPr>
                <w:rFonts w:ascii="Times New Roman" w:hAnsi="Times New Roman"/>
                <w:b/>
              </w:rPr>
              <w:t xml:space="preserve">Mobile:                                            </w:t>
            </w:r>
            <w:r w:rsidRPr="00DE53F7">
              <w:rPr>
                <w:rFonts w:ascii="Times New Roman" w:hAnsi="Times New Roman"/>
              </w:rPr>
              <w:t xml:space="preserve">; </w:t>
            </w:r>
            <w:r w:rsidRPr="00DE53F7">
              <w:rPr>
                <w:rFonts w:ascii="Times New Roman" w:hAnsi="Times New Roman"/>
                <w:b/>
              </w:rPr>
              <w:t>e-mail:</w:t>
            </w:r>
          </w:p>
        </w:tc>
      </w:tr>
      <w:tr w:rsidR="006D379F" w:rsidRPr="00DE53F7" w:rsidTr="0097084C">
        <w:tc>
          <w:tcPr>
            <w:tcW w:w="1043" w:type="pct"/>
            <w:vMerge/>
            <w:tcBorders>
              <w:top w:val="single" w:sz="4" w:space="0" w:color="000000"/>
              <w:left w:val="single" w:sz="4" w:space="0" w:color="000000"/>
              <w:bottom w:val="single" w:sz="4" w:space="0" w:color="000000"/>
              <w:right w:val="single" w:sz="4" w:space="0" w:color="000000"/>
            </w:tcBorders>
            <w:vAlign w:val="center"/>
            <w:hideMark/>
          </w:tcPr>
          <w:p w:rsidR="006D379F" w:rsidRPr="00DE53F7" w:rsidRDefault="006D379F" w:rsidP="0097084C">
            <w:pPr>
              <w:spacing w:after="0"/>
              <w:rPr>
                <w:rFonts w:ascii="Times New Roman" w:hAnsi="Times New Roman"/>
                <w:b/>
              </w:rPr>
            </w:pPr>
          </w:p>
        </w:tc>
        <w:tc>
          <w:tcPr>
            <w:tcW w:w="3957" w:type="pct"/>
            <w:gridSpan w:val="5"/>
            <w:tcBorders>
              <w:top w:val="single" w:sz="4" w:space="0" w:color="000000"/>
              <w:left w:val="single" w:sz="4" w:space="0" w:color="000000"/>
              <w:bottom w:val="single" w:sz="4" w:space="0" w:color="000000"/>
              <w:right w:val="single" w:sz="4" w:space="0" w:color="000000"/>
            </w:tcBorders>
          </w:tcPr>
          <w:p w:rsidR="006D379F" w:rsidRPr="00DE53F7" w:rsidRDefault="006D379F" w:rsidP="0097084C">
            <w:pPr>
              <w:spacing w:after="0"/>
              <w:jc w:val="both"/>
              <w:rPr>
                <w:rFonts w:ascii="Times New Roman" w:hAnsi="Times New Roman"/>
              </w:rPr>
            </w:pPr>
            <w:r w:rsidRPr="00DE53F7">
              <w:rPr>
                <w:rFonts w:ascii="Times New Roman" w:hAnsi="Times New Roman"/>
                <w:b/>
              </w:rPr>
              <w:t>Consultation Hours:</w:t>
            </w:r>
          </w:p>
        </w:tc>
      </w:tr>
      <w:tr w:rsidR="006D379F" w:rsidRPr="00DE53F7" w:rsidTr="0097084C">
        <w:tc>
          <w:tcPr>
            <w:tcW w:w="1043" w:type="pct"/>
            <w:tcBorders>
              <w:top w:val="single" w:sz="4" w:space="0" w:color="000000"/>
              <w:left w:val="single" w:sz="4" w:space="0" w:color="000000"/>
              <w:bottom w:val="single" w:sz="4" w:space="0" w:color="000000"/>
              <w:right w:val="single" w:sz="4" w:space="0" w:color="000000"/>
            </w:tcBorders>
            <w:hideMark/>
          </w:tcPr>
          <w:p w:rsidR="006D379F" w:rsidRPr="00DE53F7" w:rsidRDefault="006D379F" w:rsidP="0097084C">
            <w:pPr>
              <w:spacing w:after="0"/>
              <w:rPr>
                <w:rFonts w:ascii="Times New Roman" w:hAnsi="Times New Roman"/>
                <w:b/>
              </w:rPr>
            </w:pPr>
            <w:r w:rsidRPr="00DE53F7">
              <w:rPr>
                <w:rFonts w:ascii="Times New Roman" w:hAnsi="Times New Roman"/>
                <w:b/>
              </w:rPr>
              <w:t>ECTS Credits (CP)</w:t>
            </w:r>
          </w:p>
        </w:tc>
        <w:tc>
          <w:tcPr>
            <w:tcW w:w="3957" w:type="pct"/>
            <w:gridSpan w:val="5"/>
            <w:tcBorders>
              <w:top w:val="single" w:sz="4" w:space="0" w:color="000000"/>
              <w:left w:val="single" w:sz="4" w:space="0" w:color="000000"/>
              <w:bottom w:val="single" w:sz="4" w:space="0" w:color="000000"/>
              <w:right w:val="single" w:sz="4" w:space="0" w:color="000000"/>
            </w:tcBorders>
            <w:hideMark/>
          </w:tcPr>
          <w:p w:rsidR="006D379F" w:rsidRPr="00DE53F7" w:rsidRDefault="006D379F" w:rsidP="0097084C">
            <w:pPr>
              <w:spacing w:after="0"/>
              <w:rPr>
                <w:rFonts w:ascii="Times New Roman" w:hAnsi="Times New Roman"/>
              </w:rPr>
            </w:pPr>
            <w:r>
              <w:rPr>
                <w:rFonts w:ascii="Times New Roman" w:hAnsi="Times New Roman"/>
              </w:rPr>
              <w:t>60</w:t>
            </w:r>
          </w:p>
        </w:tc>
      </w:tr>
      <w:tr w:rsidR="006D379F" w:rsidRPr="00DE53F7" w:rsidTr="0097084C">
        <w:tc>
          <w:tcPr>
            <w:tcW w:w="1043" w:type="pct"/>
            <w:vMerge w:val="restart"/>
            <w:tcBorders>
              <w:top w:val="single" w:sz="4" w:space="0" w:color="000000"/>
              <w:left w:val="single" w:sz="4" w:space="0" w:color="000000"/>
              <w:bottom w:val="single" w:sz="4" w:space="0" w:color="000000"/>
              <w:right w:val="single" w:sz="4" w:space="0" w:color="000000"/>
            </w:tcBorders>
            <w:hideMark/>
          </w:tcPr>
          <w:p w:rsidR="006D379F" w:rsidRPr="00DE53F7" w:rsidRDefault="006D379F" w:rsidP="0097084C">
            <w:pPr>
              <w:spacing w:after="0"/>
              <w:rPr>
                <w:rFonts w:ascii="Times New Roman" w:hAnsi="Times New Roman"/>
                <w:b/>
              </w:rPr>
            </w:pPr>
            <w:r w:rsidRPr="00DE53F7">
              <w:rPr>
                <w:rFonts w:ascii="Times New Roman" w:hAnsi="Times New Roman"/>
                <w:b/>
              </w:rPr>
              <w:t>Contact Hours (per semester)</w:t>
            </w:r>
          </w:p>
        </w:tc>
        <w:tc>
          <w:tcPr>
            <w:tcW w:w="791" w:type="pct"/>
            <w:tcBorders>
              <w:top w:val="single" w:sz="4" w:space="0" w:color="000000"/>
              <w:left w:val="single" w:sz="4" w:space="0" w:color="000000"/>
              <w:bottom w:val="single" w:sz="4" w:space="0" w:color="000000"/>
              <w:right w:val="single" w:sz="4" w:space="0" w:color="auto"/>
            </w:tcBorders>
            <w:hideMark/>
          </w:tcPr>
          <w:p w:rsidR="006D379F" w:rsidRPr="00DE53F7" w:rsidRDefault="006D379F" w:rsidP="0097084C">
            <w:pPr>
              <w:spacing w:after="0"/>
              <w:rPr>
                <w:rFonts w:ascii="Times New Roman" w:hAnsi="Times New Roman"/>
                <w:b/>
              </w:rPr>
            </w:pPr>
            <w:r w:rsidRPr="00DE53F7">
              <w:rPr>
                <w:rFonts w:ascii="Times New Roman" w:hAnsi="Times New Roman"/>
                <w:b/>
              </w:rPr>
              <w:t>Lecture</w:t>
            </w:r>
          </w:p>
        </w:tc>
        <w:tc>
          <w:tcPr>
            <w:tcW w:w="702" w:type="pct"/>
            <w:tcBorders>
              <w:top w:val="single" w:sz="4" w:space="0" w:color="000000"/>
              <w:left w:val="single" w:sz="4" w:space="0" w:color="auto"/>
              <w:bottom w:val="single" w:sz="4" w:space="0" w:color="000000"/>
              <w:right w:val="single" w:sz="4" w:space="0" w:color="auto"/>
            </w:tcBorders>
            <w:hideMark/>
          </w:tcPr>
          <w:p w:rsidR="006D379F" w:rsidRPr="00DE53F7" w:rsidRDefault="006D379F" w:rsidP="0097084C">
            <w:pPr>
              <w:spacing w:after="0"/>
              <w:rPr>
                <w:rFonts w:ascii="Times New Roman" w:hAnsi="Times New Roman"/>
                <w:b/>
              </w:rPr>
            </w:pPr>
            <w:r w:rsidRPr="00DE53F7">
              <w:rPr>
                <w:rFonts w:ascii="Times New Roman" w:hAnsi="Times New Roman"/>
                <w:b/>
              </w:rPr>
              <w:t>Tutorial</w:t>
            </w:r>
          </w:p>
        </w:tc>
        <w:tc>
          <w:tcPr>
            <w:tcW w:w="912" w:type="pct"/>
            <w:tcBorders>
              <w:top w:val="single" w:sz="4" w:space="0" w:color="000000"/>
              <w:left w:val="single" w:sz="4" w:space="0" w:color="auto"/>
              <w:bottom w:val="single" w:sz="4" w:space="0" w:color="000000"/>
              <w:right w:val="single" w:sz="4" w:space="0" w:color="auto"/>
            </w:tcBorders>
            <w:hideMark/>
          </w:tcPr>
          <w:p w:rsidR="006D379F" w:rsidRPr="00DE53F7" w:rsidRDefault="006D379F" w:rsidP="0097084C">
            <w:pPr>
              <w:spacing w:after="0"/>
              <w:rPr>
                <w:rFonts w:ascii="Times New Roman" w:hAnsi="Times New Roman"/>
                <w:b/>
              </w:rPr>
            </w:pPr>
            <w:r w:rsidRPr="00DE53F7">
              <w:rPr>
                <w:rFonts w:ascii="Times New Roman" w:hAnsi="Times New Roman"/>
                <w:b/>
              </w:rPr>
              <w:t>Lab/Practical</w:t>
            </w:r>
          </w:p>
        </w:tc>
        <w:tc>
          <w:tcPr>
            <w:tcW w:w="855" w:type="pct"/>
            <w:tcBorders>
              <w:top w:val="single" w:sz="4" w:space="0" w:color="000000"/>
              <w:left w:val="single" w:sz="4" w:space="0" w:color="auto"/>
              <w:bottom w:val="single" w:sz="4" w:space="0" w:color="000000"/>
              <w:right w:val="single" w:sz="4" w:space="0" w:color="auto"/>
            </w:tcBorders>
            <w:hideMark/>
          </w:tcPr>
          <w:p w:rsidR="006D379F" w:rsidRPr="00DE53F7" w:rsidRDefault="006D379F" w:rsidP="0097084C">
            <w:pPr>
              <w:spacing w:after="0"/>
              <w:rPr>
                <w:rFonts w:ascii="Times New Roman" w:hAnsi="Times New Roman"/>
                <w:b/>
              </w:rPr>
            </w:pPr>
            <w:r w:rsidRPr="00DE53F7">
              <w:rPr>
                <w:rFonts w:ascii="Times New Roman" w:hAnsi="Times New Roman"/>
                <w:b/>
              </w:rPr>
              <w:t>Home Study</w:t>
            </w:r>
          </w:p>
        </w:tc>
        <w:tc>
          <w:tcPr>
            <w:tcW w:w="697" w:type="pct"/>
            <w:tcBorders>
              <w:top w:val="single" w:sz="4" w:space="0" w:color="000000"/>
              <w:left w:val="single" w:sz="4" w:space="0" w:color="auto"/>
              <w:bottom w:val="single" w:sz="4" w:space="0" w:color="000000"/>
              <w:right w:val="single" w:sz="4" w:space="0" w:color="000000"/>
            </w:tcBorders>
            <w:hideMark/>
          </w:tcPr>
          <w:p w:rsidR="006D379F" w:rsidRPr="00DE53F7" w:rsidRDefault="006D379F" w:rsidP="0097084C">
            <w:pPr>
              <w:spacing w:after="0"/>
              <w:rPr>
                <w:rFonts w:ascii="Times New Roman" w:hAnsi="Times New Roman"/>
                <w:b/>
              </w:rPr>
            </w:pPr>
            <w:r w:rsidRPr="00DE53F7">
              <w:rPr>
                <w:rFonts w:ascii="Times New Roman" w:hAnsi="Times New Roman"/>
                <w:b/>
              </w:rPr>
              <w:t>Total</w:t>
            </w:r>
          </w:p>
        </w:tc>
      </w:tr>
      <w:tr w:rsidR="006D379F" w:rsidRPr="00DE53F7" w:rsidTr="0097084C">
        <w:tc>
          <w:tcPr>
            <w:tcW w:w="1043" w:type="pct"/>
            <w:vMerge/>
            <w:tcBorders>
              <w:top w:val="single" w:sz="4" w:space="0" w:color="000000"/>
              <w:left w:val="single" w:sz="4" w:space="0" w:color="000000"/>
              <w:bottom w:val="single" w:sz="4" w:space="0" w:color="000000"/>
              <w:right w:val="single" w:sz="4" w:space="0" w:color="000000"/>
            </w:tcBorders>
            <w:vAlign w:val="center"/>
            <w:hideMark/>
          </w:tcPr>
          <w:p w:rsidR="006D379F" w:rsidRPr="00DE53F7" w:rsidRDefault="006D379F" w:rsidP="0097084C">
            <w:pPr>
              <w:spacing w:after="0"/>
              <w:rPr>
                <w:rFonts w:ascii="Times New Roman" w:hAnsi="Times New Roman"/>
                <w:b/>
              </w:rPr>
            </w:pPr>
          </w:p>
        </w:tc>
        <w:tc>
          <w:tcPr>
            <w:tcW w:w="791" w:type="pct"/>
            <w:tcBorders>
              <w:top w:val="single" w:sz="4" w:space="0" w:color="000000"/>
              <w:left w:val="single" w:sz="4" w:space="0" w:color="000000"/>
              <w:bottom w:val="single" w:sz="4" w:space="0" w:color="auto"/>
              <w:right w:val="single" w:sz="4" w:space="0" w:color="auto"/>
            </w:tcBorders>
            <w:vAlign w:val="bottom"/>
            <w:hideMark/>
          </w:tcPr>
          <w:p w:rsidR="006D379F" w:rsidRPr="0011775E" w:rsidRDefault="006D379F" w:rsidP="0097084C">
            <w:pPr>
              <w:spacing w:after="0"/>
              <w:jc w:val="center"/>
              <w:rPr>
                <w:rFonts w:ascii="Times New Roman" w:hAnsi="Times New Roman"/>
              </w:rPr>
            </w:pPr>
            <w:r w:rsidRPr="0011775E">
              <w:rPr>
                <w:rFonts w:ascii="Times New Roman" w:hAnsi="Times New Roman"/>
              </w:rPr>
              <w:t>0</w:t>
            </w:r>
          </w:p>
        </w:tc>
        <w:tc>
          <w:tcPr>
            <w:tcW w:w="702" w:type="pct"/>
            <w:tcBorders>
              <w:top w:val="single" w:sz="4" w:space="0" w:color="000000"/>
              <w:left w:val="single" w:sz="4" w:space="0" w:color="auto"/>
              <w:bottom w:val="single" w:sz="4" w:space="0" w:color="auto"/>
              <w:right w:val="single" w:sz="4" w:space="0" w:color="auto"/>
            </w:tcBorders>
            <w:vAlign w:val="bottom"/>
            <w:hideMark/>
          </w:tcPr>
          <w:p w:rsidR="006D379F" w:rsidRPr="0011775E" w:rsidRDefault="006D379F" w:rsidP="0097084C">
            <w:pPr>
              <w:spacing w:after="0"/>
              <w:jc w:val="center"/>
              <w:rPr>
                <w:rFonts w:ascii="Times New Roman" w:hAnsi="Times New Roman"/>
              </w:rPr>
            </w:pPr>
            <w:r>
              <w:rPr>
                <w:rFonts w:ascii="Times New Roman" w:hAnsi="Times New Roman"/>
              </w:rPr>
              <w:t>0</w:t>
            </w:r>
          </w:p>
        </w:tc>
        <w:tc>
          <w:tcPr>
            <w:tcW w:w="912" w:type="pct"/>
            <w:tcBorders>
              <w:top w:val="single" w:sz="4" w:space="0" w:color="000000"/>
              <w:left w:val="single" w:sz="4" w:space="0" w:color="auto"/>
              <w:bottom w:val="single" w:sz="4" w:space="0" w:color="auto"/>
              <w:right w:val="single" w:sz="4" w:space="0" w:color="auto"/>
            </w:tcBorders>
            <w:hideMark/>
          </w:tcPr>
          <w:p w:rsidR="006D379F" w:rsidRPr="004706A1" w:rsidRDefault="006D379F" w:rsidP="0097084C">
            <w:pPr>
              <w:spacing w:line="360" w:lineRule="auto"/>
            </w:pPr>
            <w:r>
              <w:t>192</w:t>
            </w:r>
          </w:p>
        </w:tc>
        <w:tc>
          <w:tcPr>
            <w:tcW w:w="855" w:type="pct"/>
            <w:tcBorders>
              <w:top w:val="single" w:sz="4" w:space="0" w:color="000000"/>
              <w:left w:val="single" w:sz="4" w:space="0" w:color="auto"/>
              <w:bottom w:val="single" w:sz="4" w:space="0" w:color="auto"/>
              <w:right w:val="single" w:sz="4" w:space="0" w:color="auto"/>
            </w:tcBorders>
            <w:hideMark/>
          </w:tcPr>
          <w:p w:rsidR="006D379F" w:rsidRPr="004706A1" w:rsidRDefault="006D379F" w:rsidP="0097084C">
            <w:pPr>
              <w:spacing w:line="360" w:lineRule="auto"/>
            </w:pPr>
            <w:r>
              <w:t>1428</w:t>
            </w:r>
          </w:p>
        </w:tc>
        <w:tc>
          <w:tcPr>
            <w:tcW w:w="697" w:type="pct"/>
            <w:tcBorders>
              <w:top w:val="single" w:sz="4" w:space="0" w:color="000000"/>
              <w:left w:val="single" w:sz="4" w:space="0" w:color="auto"/>
              <w:bottom w:val="single" w:sz="4" w:space="0" w:color="auto"/>
              <w:right w:val="single" w:sz="4" w:space="0" w:color="000000"/>
            </w:tcBorders>
            <w:hideMark/>
          </w:tcPr>
          <w:p w:rsidR="006D379F" w:rsidRPr="007128B9" w:rsidRDefault="006D379F" w:rsidP="0097084C">
            <w:r>
              <w:t>1620</w:t>
            </w:r>
          </w:p>
        </w:tc>
      </w:tr>
      <w:tr w:rsidR="006D379F" w:rsidRPr="00DE53F7" w:rsidTr="0097084C">
        <w:tc>
          <w:tcPr>
            <w:tcW w:w="1043" w:type="pct"/>
            <w:tcBorders>
              <w:top w:val="single" w:sz="4" w:space="0" w:color="000000"/>
              <w:left w:val="single" w:sz="4" w:space="0" w:color="000000"/>
              <w:bottom w:val="single" w:sz="4" w:space="0" w:color="000000"/>
              <w:right w:val="single" w:sz="4" w:space="0" w:color="000000"/>
            </w:tcBorders>
            <w:hideMark/>
          </w:tcPr>
          <w:p w:rsidR="006D379F" w:rsidRPr="00DE53F7" w:rsidRDefault="006D379F" w:rsidP="0097084C">
            <w:pPr>
              <w:spacing w:after="0"/>
              <w:rPr>
                <w:rFonts w:ascii="Times New Roman" w:hAnsi="Times New Roman"/>
                <w:b/>
              </w:rPr>
            </w:pPr>
            <w:r w:rsidRPr="00DE53F7">
              <w:rPr>
                <w:rFonts w:ascii="Times New Roman" w:hAnsi="Times New Roman"/>
                <w:b/>
              </w:rPr>
              <w:t xml:space="preserve">Lecture days,  Hours &amp; Room: </w:t>
            </w:r>
          </w:p>
        </w:tc>
        <w:tc>
          <w:tcPr>
            <w:tcW w:w="3957" w:type="pct"/>
            <w:gridSpan w:val="5"/>
            <w:tcBorders>
              <w:top w:val="single" w:sz="4" w:space="0" w:color="auto"/>
              <w:left w:val="single" w:sz="4" w:space="0" w:color="000000"/>
              <w:bottom w:val="single" w:sz="4" w:space="0" w:color="000000"/>
              <w:right w:val="single" w:sz="4" w:space="0" w:color="000000"/>
            </w:tcBorders>
          </w:tcPr>
          <w:p w:rsidR="006D379F" w:rsidRPr="00DE53F7" w:rsidRDefault="006D379F" w:rsidP="0097084C">
            <w:pPr>
              <w:spacing w:after="0"/>
              <w:rPr>
                <w:rFonts w:ascii="Times New Roman" w:hAnsi="Times New Roman"/>
              </w:rPr>
            </w:pPr>
          </w:p>
        </w:tc>
      </w:tr>
      <w:tr w:rsidR="006D379F" w:rsidRPr="00DE53F7" w:rsidTr="0097084C">
        <w:tc>
          <w:tcPr>
            <w:tcW w:w="1043" w:type="pct"/>
            <w:tcBorders>
              <w:top w:val="single" w:sz="4" w:space="0" w:color="000000"/>
              <w:left w:val="single" w:sz="4" w:space="0" w:color="000000"/>
              <w:bottom w:val="single" w:sz="4" w:space="0" w:color="000000"/>
              <w:right w:val="single" w:sz="4" w:space="0" w:color="000000"/>
            </w:tcBorders>
            <w:hideMark/>
          </w:tcPr>
          <w:p w:rsidR="006D379F" w:rsidRPr="00DE53F7" w:rsidRDefault="006D379F" w:rsidP="0097084C">
            <w:pPr>
              <w:spacing w:after="0"/>
              <w:rPr>
                <w:rFonts w:ascii="Times New Roman" w:hAnsi="Times New Roman"/>
                <w:b/>
              </w:rPr>
            </w:pPr>
            <w:r w:rsidRPr="00DE53F7">
              <w:rPr>
                <w:rFonts w:ascii="Times New Roman" w:hAnsi="Times New Roman"/>
                <w:b/>
              </w:rPr>
              <w:t>Tutorial/Lab days &amp; Hours</w:t>
            </w:r>
          </w:p>
        </w:tc>
        <w:tc>
          <w:tcPr>
            <w:tcW w:w="3957" w:type="pct"/>
            <w:gridSpan w:val="5"/>
            <w:tcBorders>
              <w:top w:val="single" w:sz="4" w:space="0" w:color="auto"/>
              <w:left w:val="single" w:sz="4" w:space="0" w:color="000000"/>
              <w:bottom w:val="single" w:sz="4" w:space="0" w:color="000000"/>
              <w:right w:val="single" w:sz="4" w:space="0" w:color="000000"/>
            </w:tcBorders>
          </w:tcPr>
          <w:p w:rsidR="006D379F" w:rsidRPr="00DE53F7" w:rsidRDefault="006D379F" w:rsidP="0097084C">
            <w:pPr>
              <w:spacing w:after="0"/>
              <w:rPr>
                <w:rFonts w:ascii="Times New Roman" w:hAnsi="Times New Roman"/>
              </w:rPr>
            </w:pPr>
          </w:p>
        </w:tc>
      </w:tr>
      <w:tr w:rsidR="006D379F" w:rsidRPr="00DE53F7" w:rsidTr="0097084C">
        <w:tc>
          <w:tcPr>
            <w:tcW w:w="1043" w:type="pct"/>
            <w:tcBorders>
              <w:top w:val="single" w:sz="4" w:space="0" w:color="000000"/>
              <w:left w:val="single" w:sz="4" w:space="0" w:color="000000"/>
              <w:bottom w:val="single" w:sz="4" w:space="0" w:color="000000"/>
              <w:right w:val="single" w:sz="4" w:space="0" w:color="000000"/>
            </w:tcBorders>
            <w:hideMark/>
          </w:tcPr>
          <w:p w:rsidR="006D379F" w:rsidRPr="00DE53F7" w:rsidRDefault="006D379F" w:rsidP="0097084C">
            <w:pPr>
              <w:spacing w:after="0"/>
              <w:rPr>
                <w:rFonts w:ascii="Times New Roman" w:hAnsi="Times New Roman"/>
                <w:b/>
              </w:rPr>
            </w:pPr>
            <w:r w:rsidRPr="00DE53F7">
              <w:rPr>
                <w:rFonts w:ascii="Times New Roman" w:hAnsi="Times New Roman"/>
                <w:b/>
              </w:rPr>
              <w:t xml:space="preserve">Target Group: </w:t>
            </w:r>
          </w:p>
        </w:tc>
        <w:tc>
          <w:tcPr>
            <w:tcW w:w="3957" w:type="pct"/>
            <w:gridSpan w:val="5"/>
            <w:tcBorders>
              <w:top w:val="single" w:sz="4" w:space="0" w:color="000000"/>
              <w:left w:val="single" w:sz="4" w:space="0" w:color="000000"/>
              <w:bottom w:val="single" w:sz="4" w:space="0" w:color="000000"/>
              <w:right w:val="single" w:sz="4" w:space="0" w:color="000000"/>
            </w:tcBorders>
            <w:hideMark/>
          </w:tcPr>
          <w:p w:rsidR="006D379F" w:rsidRPr="00DE53F7" w:rsidRDefault="006D379F" w:rsidP="0097084C">
            <w:pPr>
              <w:spacing w:after="0"/>
              <w:rPr>
                <w:rFonts w:ascii="Times New Roman" w:hAnsi="Times New Roman"/>
              </w:rPr>
            </w:pPr>
            <w:r w:rsidRPr="00DE53F7">
              <w:rPr>
                <w:rFonts w:ascii="Times New Roman" w:hAnsi="Times New Roman"/>
              </w:rPr>
              <w:t xml:space="preserve">MSc in RLFS </w:t>
            </w:r>
            <w:r>
              <w:rPr>
                <w:rFonts w:ascii="Times New Roman" w:hAnsi="Times New Roman"/>
              </w:rPr>
              <w:t xml:space="preserve">Second </w:t>
            </w:r>
            <w:r w:rsidRPr="00DE53F7">
              <w:rPr>
                <w:rFonts w:ascii="Times New Roman" w:hAnsi="Times New Roman"/>
              </w:rPr>
              <w:t xml:space="preserve"> year students </w:t>
            </w:r>
          </w:p>
        </w:tc>
      </w:tr>
      <w:tr w:rsidR="006D379F" w:rsidRPr="00DE53F7" w:rsidTr="0097084C">
        <w:tc>
          <w:tcPr>
            <w:tcW w:w="1043" w:type="pct"/>
            <w:tcBorders>
              <w:top w:val="single" w:sz="4" w:space="0" w:color="000000"/>
              <w:left w:val="single" w:sz="4" w:space="0" w:color="000000"/>
              <w:bottom w:val="single" w:sz="4" w:space="0" w:color="000000"/>
              <w:right w:val="single" w:sz="4" w:space="0" w:color="000000"/>
            </w:tcBorders>
            <w:hideMark/>
          </w:tcPr>
          <w:p w:rsidR="006D379F" w:rsidRPr="00DE53F7" w:rsidRDefault="006D379F" w:rsidP="0097084C">
            <w:pPr>
              <w:spacing w:after="0"/>
              <w:rPr>
                <w:rFonts w:ascii="Times New Roman" w:hAnsi="Times New Roman"/>
                <w:b/>
              </w:rPr>
            </w:pPr>
            <w:r w:rsidRPr="00DE53F7">
              <w:rPr>
                <w:rFonts w:ascii="Times New Roman" w:hAnsi="Times New Roman"/>
                <w:b/>
              </w:rPr>
              <w:t>Year /Semester</w:t>
            </w:r>
          </w:p>
        </w:tc>
        <w:tc>
          <w:tcPr>
            <w:tcW w:w="3957" w:type="pct"/>
            <w:gridSpan w:val="5"/>
            <w:tcBorders>
              <w:top w:val="single" w:sz="4" w:space="0" w:color="000000"/>
              <w:left w:val="single" w:sz="4" w:space="0" w:color="000000"/>
              <w:bottom w:val="single" w:sz="4" w:space="0" w:color="000000"/>
              <w:right w:val="single" w:sz="4" w:space="0" w:color="000000"/>
            </w:tcBorders>
          </w:tcPr>
          <w:p w:rsidR="006D379F" w:rsidRPr="00DE53F7" w:rsidRDefault="006D379F" w:rsidP="0097084C">
            <w:pPr>
              <w:spacing w:after="0"/>
              <w:rPr>
                <w:rFonts w:ascii="Times New Roman" w:hAnsi="Times New Roman"/>
              </w:rPr>
            </w:pPr>
            <w:r w:rsidRPr="00DE53F7">
              <w:rPr>
                <w:rFonts w:ascii="Times New Roman" w:hAnsi="Times New Roman"/>
              </w:rPr>
              <w:t>Year 2 Semester 1</w:t>
            </w:r>
            <w:r>
              <w:rPr>
                <w:rFonts w:ascii="Times New Roman" w:hAnsi="Times New Roman"/>
              </w:rPr>
              <w:t xml:space="preserve"> and 2</w:t>
            </w:r>
          </w:p>
        </w:tc>
      </w:tr>
      <w:tr w:rsidR="006D379F" w:rsidRPr="00DE53F7" w:rsidTr="0097084C">
        <w:tc>
          <w:tcPr>
            <w:tcW w:w="1043" w:type="pct"/>
            <w:tcBorders>
              <w:top w:val="single" w:sz="4" w:space="0" w:color="000000"/>
              <w:left w:val="single" w:sz="4" w:space="0" w:color="000000"/>
              <w:bottom w:val="single" w:sz="4" w:space="0" w:color="000000"/>
              <w:right w:val="single" w:sz="4" w:space="0" w:color="000000"/>
            </w:tcBorders>
            <w:hideMark/>
          </w:tcPr>
          <w:p w:rsidR="006D379F" w:rsidRPr="00DE53F7" w:rsidRDefault="006D379F" w:rsidP="0097084C">
            <w:pPr>
              <w:spacing w:after="0"/>
              <w:rPr>
                <w:rFonts w:ascii="Times New Roman" w:hAnsi="Times New Roman"/>
                <w:b/>
              </w:rPr>
            </w:pPr>
            <w:r w:rsidRPr="00DE53F7">
              <w:rPr>
                <w:rFonts w:ascii="Times New Roman" w:hAnsi="Times New Roman"/>
                <w:b/>
              </w:rPr>
              <w:t xml:space="preserve">Pre-requisites </w:t>
            </w:r>
          </w:p>
        </w:tc>
        <w:tc>
          <w:tcPr>
            <w:tcW w:w="3957" w:type="pct"/>
            <w:gridSpan w:val="5"/>
            <w:tcBorders>
              <w:top w:val="single" w:sz="4" w:space="0" w:color="000000"/>
              <w:left w:val="single" w:sz="4" w:space="0" w:color="000000"/>
              <w:bottom w:val="single" w:sz="4" w:space="0" w:color="000000"/>
              <w:right w:val="single" w:sz="4" w:space="0" w:color="000000"/>
            </w:tcBorders>
            <w:hideMark/>
          </w:tcPr>
          <w:p w:rsidR="006D379F" w:rsidRPr="00DE53F7" w:rsidRDefault="006D379F" w:rsidP="0097084C">
            <w:pPr>
              <w:spacing w:after="0"/>
              <w:rPr>
                <w:rFonts w:ascii="Times New Roman" w:hAnsi="Times New Roman"/>
              </w:rPr>
            </w:pPr>
          </w:p>
        </w:tc>
      </w:tr>
      <w:tr w:rsidR="006D379F" w:rsidRPr="00DE53F7" w:rsidTr="0097084C">
        <w:tc>
          <w:tcPr>
            <w:tcW w:w="1043" w:type="pct"/>
            <w:tcBorders>
              <w:top w:val="single" w:sz="4" w:space="0" w:color="000000"/>
              <w:left w:val="single" w:sz="4" w:space="0" w:color="000000"/>
              <w:bottom w:val="single" w:sz="4" w:space="0" w:color="000000"/>
              <w:right w:val="single" w:sz="4" w:space="0" w:color="000000"/>
            </w:tcBorders>
            <w:hideMark/>
          </w:tcPr>
          <w:p w:rsidR="006D379F" w:rsidRPr="00DE53F7" w:rsidRDefault="006D379F" w:rsidP="0097084C">
            <w:pPr>
              <w:spacing w:after="0"/>
              <w:rPr>
                <w:rFonts w:ascii="Times New Roman" w:hAnsi="Times New Roman"/>
                <w:b/>
              </w:rPr>
            </w:pPr>
            <w:r w:rsidRPr="00DE53F7">
              <w:rPr>
                <w:rFonts w:ascii="Times New Roman" w:hAnsi="Times New Roman"/>
                <w:b/>
              </w:rPr>
              <w:t>Status of the course</w:t>
            </w:r>
          </w:p>
        </w:tc>
        <w:tc>
          <w:tcPr>
            <w:tcW w:w="3957" w:type="pct"/>
            <w:gridSpan w:val="5"/>
            <w:tcBorders>
              <w:top w:val="single" w:sz="4" w:space="0" w:color="000000"/>
              <w:left w:val="single" w:sz="4" w:space="0" w:color="000000"/>
              <w:bottom w:val="single" w:sz="4" w:space="0" w:color="000000"/>
              <w:right w:val="single" w:sz="4" w:space="0" w:color="000000"/>
            </w:tcBorders>
            <w:hideMark/>
          </w:tcPr>
          <w:p w:rsidR="006D379F" w:rsidRPr="00DE53F7" w:rsidRDefault="006D379F" w:rsidP="0097084C">
            <w:pPr>
              <w:spacing w:after="0"/>
              <w:rPr>
                <w:rFonts w:ascii="Times New Roman" w:hAnsi="Times New Roman"/>
              </w:rPr>
            </w:pPr>
            <w:r w:rsidRPr="00DE53F7">
              <w:rPr>
                <w:rFonts w:ascii="Times New Roman" w:hAnsi="Times New Roman"/>
              </w:rPr>
              <w:t xml:space="preserve">Compulsory </w:t>
            </w:r>
          </w:p>
        </w:tc>
      </w:tr>
      <w:tr w:rsidR="006D379F" w:rsidRPr="00DE53F7" w:rsidTr="0097084C">
        <w:tc>
          <w:tcPr>
            <w:tcW w:w="1043" w:type="pct"/>
            <w:tcBorders>
              <w:top w:val="single" w:sz="4" w:space="0" w:color="000000"/>
              <w:left w:val="single" w:sz="4" w:space="0" w:color="000000"/>
              <w:bottom w:val="single" w:sz="4" w:space="0" w:color="000000"/>
              <w:right w:val="single" w:sz="4" w:space="0" w:color="000000"/>
            </w:tcBorders>
            <w:hideMark/>
          </w:tcPr>
          <w:p w:rsidR="006D379F" w:rsidRPr="00DE53F7" w:rsidRDefault="006D379F" w:rsidP="0097084C">
            <w:pPr>
              <w:widowControl w:val="0"/>
              <w:autoSpaceDE w:val="0"/>
              <w:autoSpaceDN w:val="0"/>
              <w:adjustRightInd w:val="0"/>
              <w:spacing w:after="0" w:line="360" w:lineRule="auto"/>
              <w:jc w:val="both"/>
              <w:rPr>
                <w:rFonts w:ascii="Times New Roman" w:hAnsi="Times New Roman"/>
                <w:b/>
              </w:rPr>
            </w:pPr>
            <w:r w:rsidRPr="00DE53F7">
              <w:rPr>
                <w:rFonts w:ascii="Times New Roman" w:hAnsi="Times New Roman"/>
                <w:b/>
              </w:rPr>
              <w:t>COURSE DESCRIPTION</w:t>
            </w:r>
          </w:p>
          <w:p w:rsidR="006D379F" w:rsidRDefault="006D379F" w:rsidP="0097084C">
            <w:pPr>
              <w:spacing w:after="0"/>
              <w:rPr>
                <w:rFonts w:ascii="Times New Roman" w:hAnsi="Times New Roman"/>
                <w:b/>
              </w:rPr>
            </w:pPr>
          </w:p>
          <w:p w:rsidR="006D379F" w:rsidRPr="00DE53F7" w:rsidRDefault="006D379F" w:rsidP="0097084C">
            <w:pPr>
              <w:spacing w:after="0"/>
              <w:rPr>
                <w:rFonts w:ascii="Times New Roman" w:hAnsi="Times New Roman"/>
                <w:b/>
              </w:rPr>
            </w:pPr>
          </w:p>
        </w:tc>
        <w:tc>
          <w:tcPr>
            <w:tcW w:w="3957" w:type="pct"/>
            <w:gridSpan w:val="5"/>
            <w:tcBorders>
              <w:top w:val="single" w:sz="4" w:space="0" w:color="000000"/>
              <w:left w:val="single" w:sz="4" w:space="0" w:color="000000"/>
              <w:bottom w:val="single" w:sz="4" w:space="0" w:color="000000"/>
              <w:right w:val="single" w:sz="4" w:space="0" w:color="000000"/>
            </w:tcBorders>
            <w:hideMark/>
          </w:tcPr>
          <w:p w:rsidR="006D379F" w:rsidRPr="009E72AB" w:rsidRDefault="006D379F" w:rsidP="0097084C">
            <w:pPr>
              <w:pStyle w:val="BodyText"/>
              <w:spacing w:after="0" w:line="360" w:lineRule="auto"/>
              <w:jc w:val="both"/>
            </w:pPr>
            <w:r w:rsidRPr="00DE53F7">
              <w:t xml:space="preserve">MSc student in the program is required to identify a research problem relevant to the subject concerned and on national priority. Formulation of the research proposal should be according to the standard research </w:t>
            </w:r>
            <w:r w:rsidRPr="00DE53F7">
              <w:lastRenderedPageBreak/>
              <w:t>methodology and in consultation with the advisory committee. The problem should reflect the current advances in the field and should have objectives intended for new findings and/or for confirmation of known facts for the Ethiopian conditions or on issues of global importance. After the approval, the candidate is expected to execute the proposal and come up with the findings in the form of thesis manuscript.</w:t>
            </w:r>
          </w:p>
          <w:p w:rsidR="006D379F" w:rsidRPr="00DE53F7" w:rsidRDefault="006D379F" w:rsidP="0097084C">
            <w:pPr>
              <w:spacing w:after="0"/>
              <w:rPr>
                <w:rFonts w:ascii="Times New Roman" w:hAnsi="Times New Roman"/>
              </w:rPr>
            </w:pPr>
          </w:p>
        </w:tc>
      </w:tr>
      <w:tr w:rsidR="006D379F" w:rsidRPr="00DE53F7" w:rsidTr="0097084C">
        <w:tc>
          <w:tcPr>
            <w:tcW w:w="1043" w:type="pct"/>
            <w:tcBorders>
              <w:top w:val="single" w:sz="4" w:space="0" w:color="000000"/>
              <w:left w:val="single" w:sz="4" w:space="0" w:color="000000"/>
              <w:bottom w:val="single" w:sz="4" w:space="0" w:color="000000"/>
              <w:right w:val="single" w:sz="4" w:space="0" w:color="000000"/>
            </w:tcBorders>
            <w:hideMark/>
          </w:tcPr>
          <w:p w:rsidR="006D379F" w:rsidRDefault="006D379F" w:rsidP="0097084C">
            <w:pPr>
              <w:widowControl w:val="0"/>
              <w:autoSpaceDE w:val="0"/>
              <w:autoSpaceDN w:val="0"/>
              <w:adjustRightInd w:val="0"/>
              <w:spacing w:after="0" w:line="360" w:lineRule="auto"/>
              <w:jc w:val="both"/>
              <w:rPr>
                <w:rFonts w:ascii="Times New Roman" w:hAnsi="Times New Roman"/>
                <w:b/>
              </w:rPr>
            </w:pPr>
          </w:p>
          <w:p w:rsidR="006D379F" w:rsidRPr="00DE53F7" w:rsidRDefault="006D379F" w:rsidP="0097084C">
            <w:pPr>
              <w:pStyle w:val="BodyText3"/>
              <w:spacing w:after="0" w:line="360" w:lineRule="auto"/>
              <w:rPr>
                <w:b/>
                <w:sz w:val="24"/>
                <w:szCs w:val="24"/>
              </w:rPr>
            </w:pPr>
            <w:r w:rsidRPr="00DE53F7">
              <w:rPr>
                <w:b/>
                <w:sz w:val="24"/>
                <w:szCs w:val="24"/>
              </w:rPr>
              <w:t>COURSE OBJECTIVES</w:t>
            </w:r>
          </w:p>
          <w:p w:rsidR="006D379F" w:rsidRPr="00DE53F7" w:rsidRDefault="006D379F" w:rsidP="0097084C">
            <w:pPr>
              <w:widowControl w:val="0"/>
              <w:autoSpaceDE w:val="0"/>
              <w:autoSpaceDN w:val="0"/>
              <w:adjustRightInd w:val="0"/>
              <w:spacing w:after="0" w:line="360" w:lineRule="auto"/>
              <w:jc w:val="both"/>
              <w:rPr>
                <w:rFonts w:ascii="Times New Roman" w:hAnsi="Times New Roman"/>
                <w:b/>
              </w:rPr>
            </w:pPr>
          </w:p>
        </w:tc>
        <w:tc>
          <w:tcPr>
            <w:tcW w:w="3957" w:type="pct"/>
            <w:gridSpan w:val="5"/>
            <w:tcBorders>
              <w:top w:val="single" w:sz="4" w:space="0" w:color="000000"/>
              <w:left w:val="single" w:sz="4" w:space="0" w:color="000000"/>
              <w:bottom w:val="single" w:sz="4" w:space="0" w:color="000000"/>
              <w:right w:val="single" w:sz="4" w:space="0" w:color="000000"/>
            </w:tcBorders>
            <w:hideMark/>
          </w:tcPr>
          <w:p w:rsidR="006D379F" w:rsidRPr="00DE53F7" w:rsidRDefault="006D379F" w:rsidP="0097084C">
            <w:pPr>
              <w:spacing w:after="0" w:line="360" w:lineRule="auto"/>
              <w:jc w:val="both"/>
              <w:rPr>
                <w:rFonts w:ascii="Times New Roman" w:hAnsi="Times New Roman"/>
              </w:rPr>
            </w:pPr>
            <w:r w:rsidRPr="00DE53F7">
              <w:rPr>
                <w:rFonts w:ascii="Times New Roman" w:hAnsi="Times New Roman"/>
              </w:rPr>
              <w:t>At the end of this course, students will be able to:</w:t>
            </w:r>
          </w:p>
          <w:p w:rsidR="006D379F" w:rsidRPr="00DE53F7" w:rsidRDefault="006D379F" w:rsidP="00FE5B2A">
            <w:pPr>
              <w:pStyle w:val="ListParagraph"/>
              <w:numPr>
                <w:ilvl w:val="0"/>
                <w:numId w:val="3"/>
              </w:numPr>
              <w:spacing w:after="0" w:line="360" w:lineRule="auto"/>
              <w:contextualSpacing w:val="0"/>
              <w:rPr>
                <w:rFonts w:ascii="Times New Roman" w:hAnsi="Times New Roman"/>
                <w:sz w:val="24"/>
                <w:szCs w:val="24"/>
              </w:rPr>
            </w:pPr>
            <w:r w:rsidRPr="00DE53F7">
              <w:rPr>
                <w:rFonts w:ascii="Times New Roman" w:hAnsi="Times New Roman"/>
                <w:sz w:val="24"/>
                <w:szCs w:val="24"/>
              </w:rPr>
              <w:t>To introduce MSc student with identification of concrete researchable problems and development of sound research proposals</w:t>
            </w:r>
          </w:p>
          <w:p w:rsidR="006D379F" w:rsidRPr="005E2F30" w:rsidRDefault="006D379F" w:rsidP="00FE5B2A">
            <w:pPr>
              <w:pStyle w:val="ListParagraph"/>
              <w:numPr>
                <w:ilvl w:val="0"/>
                <w:numId w:val="3"/>
              </w:numPr>
              <w:spacing w:after="0" w:line="360" w:lineRule="auto"/>
              <w:contextualSpacing w:val="0"/>
              <w:rPr>
                <w:rFonts w:ascii="Times New Roman" w:hAnsi="Times New Roman"/>
                <w:sz w:val="24"/>
                <w:szCs w:val="24"/>
              </w:rPr>
            </w:pPr>
            <w:r w:rsidRPr="00DE53F7">
              <w:rPr>
                <w:rFonts w:ascii="Times New Roman" w:hAnsi="Times New Roman"/>
                <w:sz w:val="24"/>
                <w:szCs w:val="24"/>
              </w:rPr>
              <w:t xml:space="preserve">To practice students to carryout research independently, analyze and discuss research findings, publish thesis manuscript, present and defend their research results </w:t>
            </w:r>
          </w:p>
        </w:tc>
      </w:tr>
    </w:tbl>
    <w:p w:rsidR="006D379F" w:rsidRPr="000430C2" w:rsidRDefault="006D379F" w:rsidP="006D379F">
      <w:pPr>
        <w:pStyle w:val="BodyText3"/>
        <w:spacing w:after="0" w:line="360" w:lineRule="auto"/>
        <w:rPr>
          <w:b/>
          <w:sz w:val="12"/>
          <w:szCs w:val="24"/>
        </w:rPr>
      </w:pPr>
    </w:p>
    <w:p w:rsidR="006D379F" w:rsidRPr="00DE53F7" w:rsidRDefault="006D379F" w:rsidP="006D379F">
      <w:pPr>
        <w:spacing w:after="0" w:line="360" w:lineRule="auto"/>
        <w:jc w:val="both"/>
        <w:rPr>
          <w:rFonts w:ascii="Times New Roman" w:hAnsi="Times New Roman"/>
        </w:rPr>
      </w:pPr>
      <w:r w:rsidRPr="00DE53F7">
        <w:rPr>
          <w:rFonts w:ascii="Times New Roman" w:hAnsi="Times New Roman"/>
          <w:b/>
          <w:bCs/>
        </w:rPr>
        <w:t>MODE OF DELIVERY</w:t>
      </w:r>
    </w:p>
    <w:p w:rsidR="006D379F" w:rsidRPr="00DE53F7" w:rsidRDefault="006D379F" w:rsidP="006D379F">
      <w:pPr>
        <w:spacing w:after="0" w:line="360" w:lineRule="auto"/>
        <w:jc w:val="both"/>
        <w:rPr>
          <w:rFonts w:ascii="Times New Roman" w:hAnsi="Times New Roman"/>
        </w:rPr>
      </w:pPr>
      <w:r w:rsidRPr="00DE53F7">
        <w:rPr>
          <w:rFonts w:ascii="Times New Roman" w:hAnsi="Times New Roman"/>
        </w:rPr>
        <w:t xml:space="preserve">Reviewing, readings, and presentation. </w:t>
      </w:r>
    </w:p>
    <w:p w:rsidR="006D379F" w:rsidRPr="00DE53F7" w:rsidRDefault="006D379F" w:rsidP="006D379F">
      <w:pPr>
        <w:spacing w:after="0" w:line="360" w:lineRule="auto"/>
        <w:jc w:val="both"/>
        <w:rPr>
          <w:rFonts w:ascii="Times New Roman" w:hAnsi="Times New Roman"/>
          <w:b/>
          <w:u w:val="single"/>
        </w:rPr>
      </w:pPr>
      <w:r w:rsidRPr="00DE53F7">
        <w:rPr>
          <w:rFonts w:ascii="Times New Roman" w:hAnsi="Times New Roman"/>
          <w:b/>
          <w:bCs/>
        </w:rPr>
        <w:t>ASSESSMENT METHODS</w:t>
      </w:r>
    </w:p>
    <w:p w:rsidR="006D379F" w:rsidRPr="00DE53F7" w:rsidRDefault="006D379F" w:rsidP="006D379F">
      <w:pPr>
        <w:spacing w:after="0" w:line="360" w:lineRule="auto"/>
        <w:jc w:val="both"/>
        <w:rPr>
          <w:rFonts w:ascii="Times New Roman" w:hAnsi="Times New Roman"/>
        </w:rPr>
      </w:pPr>
      <w:r w:rsidRPr="00DE53F7">
        <w:rPr>
          <w:rFonts w:ascii="Times New Roman" w:hAnsi="Times New Roman"/>
        </w:rPr>
        <w:t xml:space="preserve">Evaluation will be carried out based on successful defense of their Thesis   </w:t>
      </w:r>
    </w:p>
    <w:p w:rsidR="006D379F" w:rsidRPr="0077229E" w:rsidRDefault="006D379F" w:rsidP="006D379F">
      <w:pPr>
        <w:spacing w:after="0" w:line="360" w:lineRule="auto"/>
        <w:jc w:val="both"/>
        <w:rPr>
          <w:rFonts w:ascii="Times New Roman" w:hAnsi="Times New Roman"/>
          <w:b/>
          <w:u w:val="single"/>
        </w:rPr>
      </w:pPr>
      <w:r w:rsidRPr="00DE53F7">
        <w:rPr>
          <w:rFonts w:ascii="Times New Roman" w:hAnsi="Times New Roman"/>
          <w:b/>
          <w:u w:val="single"/>
        </w:rPr>
        <w:t>Total</w:t>
      </w:r>
      <w:r w:rsidRPr="00DE53F7">
        <w:rPr>
          <w:rFonts w:ascii="Times New Roman" w:hAnsi="Times New Roman"/>
          <w:b/>
          <w:u w:val="single"/>
        </w:rPr>
        <w:tab/>
      </w:r>
      <w:r w:rsidRPr="00DE53F7">
        <w:rPr>
          <w:rFonts w:ascii="Times New Roman" w:hAnsi="Times New Roman"/>
          <w:b/>
          <w:u w:val="single"/>
        </w:rPr>
        <w:tab/>
      </w:r>
      <w:r w:rsidRPr="00DE53F7">
        <w:rPr>
          <w:rFonts w:ascii="Times New Roman" w:hAnsi="Times New Roman"/>
          <w:b/>
          <w:u w:val="single"/>
        </w:rPr>
        <w:tab/>
      </w:r>
      <w:r w:rsidRPr="00DE53F7">
        <w:rPr>
          <w:rFonts w:ascii="Times New Roman" w:hAnsi="Times New Roman"/>
          <w:b/>
          <w:u w:val="single"/>
        </w:rPr>
        <w:tab/>
      </w:r>
      <w:r w:rsidRPr="00DE53F7">
        <w:rPr>
          <w:rFonts w:ascii="Times New Roman" w:hAnsi="Times New Roman"/>
          <w:b/>
          <w:u w:val="single"/>
        </w:rPr>
        <w:tab/>
        <w:t>100%</w:t>
      </w:r>
    </w:p>
    <w:p w:rsidR="006D379F" w:rsidRPr="00DE53F7" w:rsidRDefault="006D379F" w:rsidP="006D379F">
      <w:pPr>
        <w:spacing w:after="0" w:line="360" w:lineRule="auto"/>
        <w:rPr>
          <w:rFonts w:ascii="Times New Roman" w:hAnsi="Times New Roman"/>
          <w:b/>
        </w:rPr>
      </w:pPr>
      <w:r w:rsidRPr="00DE53F7">
        <w:rPr>
          <w:rFonts w:ascii="Times New Roman" w:hAnsi="Times New Roman"/>
          <w:b/>
        </w:rPr>
        <w:t xml:space="preserve">GRADING </w:t>
      </w:r>
    </w:p>
    <w:p w:rsidR="006D379F" w:rsidRPr="00DE53F7" w:rsidRDefault="006D379F" w:rsidP="006D379F">
      <w:pPr>
        <w:spacing w:after="0" w:line="360" w:lineRule="auto"/>
        <w:rPr>
          <w:rFonts w:ascii="Times New Roman" w:hAnsi="Times New Roman"/>
        </w:rPr>
      </w:pPr>
      <w:r w:rsidRPr="00DE53F7">
        <w:rPr>
          <w:rFonts w:ascii="Times New Roman" w:hAnsi="Times New Roman"/>
        </w:rPr>
        <w:t>Grading will be done as per the universities’ regulation.</w:t>
      </w:r>
    </w:p>
    <w:p w:rsidR="006D379F" w:rsidRPr="00DE53F7" w:rsidRDefault="006D379F" w:rsidP="006D379F">
      <w:pPr>
        <w:spacing w:after="0" w:line="360" w:lineRule="auto"/>
        <w:rPr>
          <w:rFonts w:ascii="Times New Roman" w:hAnsi="Times New Roman"/>
        </w:rPr>
      </w:pPr>
      <w:r w:rsidRPr="00DE53F7">
        <w:rPr>
          <w:rFonts w:ascii="Times New Roman" w:hAnsi="Times New Roman"/>
          <w:b/>
        </w:rPr>
        <w:t>COURSE POLICY</w:t>
      </w:r>
    </w:p>
    <w:p w:rsidR="006D379F" w:rsidRPr="00DE53F7" w:rsidRDefault="006D379F" w:rsidP="006D379F">
      <w:pPr>
        <w:spacing w:after="0" w:line="360" w:lineRule="auto"/>
        <w:jc w:val="both"/>
        <w:rPr>
          <w:rFonts w:ascii="Times New Roman" w:hAnsi="Times New Roman"/>
        </w:rPr>
      </w:pPr>
      <w:r w:rsidRPr="00DE53F7">
        <w:rPr>
          <w:rFonts w:ascii="Times New Roman" w:hAnsi="Times New Roman"/>
        </w:rPr>
        <w:t xml:space="preserve">All students are expected to abide by the code of conduct of students throughout this course. Academic dishonesty, including cheating, fabrication, and plagiarism will not be tolerated and will be reported to concerned bodies for action. Class activities will vary day to day, ranging from lectures to discussions. Students will be active participants in the course. Students need to ask questions and raise issues. Students are expected to do all their assignments and to submit and present timely. Students are expected to attend classes regularly and they are urged to be in lecture or tutorial room at least 5 minutes before the starting time Students that do not attend 85% of the classes will not sit for the final exam. Cell phones MUST be turned off before entering the class as they are disruptive and annoying to all of us in the class. You are responsible for all class announcements and changes. </w:t>
      </w:r>
    </w:p>
    <w:p w:rsidR="006D379F" w:rsidRPr="009E72AB" w:rsidRDefault="006D379F" w:rsidP="006D379F">
      <w:pPr>
        <w:spacing w:after="0"/>
        <w:jc w:val="center"/>
      </w:pPr>
      <w:bookmarkStart w:id="31" w:name="_Toc489718433"/>
      <w:bookmarkStart w:id="32" w:name="_Toc517959020"/>
      <w:r w:rsidRPr="00082E51">
        <w:rPr>
          <w:b/>
        </w:rPr>
        <w:t>APPROVED</w:t>
      </w:r>
    </w:p>
    <w:tbl>
      <w:tblPr>
        <w:tblW w:w="0" w:type="auto"/>
        <w:tblInd w:w="293" w:type="dxa"/>
        <w:tblLook w:val="04A0"/>
      </w:tblPr>
      <w:tblGrid>
        <w:gridCol w:w="4296"/>
        <w:gridCol w:w="4656"/>
      </w:tblGrid>
      <w:tr w:rsidR="006D379F" w:rsidRPr="00082E51" w:rsidTr="0097084C">
        <w:tc>
          <w:tcPr>
            <w:tcW w:w="4052"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w:t>
            </w:r>
          </w:p>
        </w:tc>
        <w:tc>
          <w:tcPr>
            <w:tcW w:w="4286"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___________________________________</w:t>
            </w:r>
          </w:p>
        </w:tc>
      </w:tr>
      <w:tr w:rsidR="006D379F" w:rsidRPr="00082E51" w:rsidTr="0097084C">
        <w:tc>
          <w:tcPr>
            <w:tcW w:w="4052" w:type="dxa"/>
            <w:shd w:val="clear" w:color="auto" w:fill="auto"/>
          </w:tcPr>
          <w:p w:rsidR="006D379F" w:rsidRPr="00082E51" w:rsidRDefault="006D379F" w:rsidP="0097084C">
            <w:pPr>
              <w:pStyle w:val="Footer"/>
              <w:tabs>
                <w:tab w:val="left" w:pos="1134"/>
              </w:tabs>
              <w:spacing w:line="276" w:lineRule="auto"/>
              <w:jc w:val="center"/>
              <w:rPr>
                <w:b/>
                <w:bCs/>
              </w:rPr>
            </w:pPr>
            <w:r w:rsidRPr="00082E51">
              <w:t>Name</w:t>
            </w:r>
          </w:p>
        </w:tc>
        <w:tc>
          <w:tcPr>
            <w:tcW w:w="4286" w:type="dxa"/>
            <w:shd w:val="clear" w:color="auto" w:fill="auto"/>
          </w:tcPr>
          <w:p w:rsidR="006D379F" w:rsidRPr="00082E51" w:rsidRDefault="006D379F" w:rsidP="0097084C">
            <w:pPr>
              <w:pStyle w:val="Footer"/>
              <w:tabs>
                <w:tab w:val="left" w:pos="1134"/>
              </w:tabs>
              <w:spacing w:line="276" w:lineRule="auto"/>
              <w:jc w:val="center"/>
              <w:rPr>
                <w:b/>
                <w:bCs/>
              </w:rPr>
            </w:pPr>
            <w:r w:rsidRPr="00082E51">
              <w:t>Signature</w:t>
            </w:r>
          </w:p>
        </w:tc>
      </w:tr>
      <w:tr w:rsidR="006D379F" w:rsidRPr="00082E51" w:rsidTr="0097084C">
        <w:trPr>
          <w:trHeight w:val="467"/>
        </w:trPr>
        <w:tc>
          <w:tcPr>
            <w:tcW w:w="8338" w:type="dxa"/>
            <w:gridSpan w:val="2"/>
            <w:shd w:val="clear" w:color="auto" w:fill="auto"/>
          </w:tcPr>
          <w:p w:rsidR="006D379F" w:rsidRPr="00082E51" w:rsidRDefault="006D379F" w:rsidP="0097084C">
            <w:pPr>
              <w:pStyle w:val="Default"/>
              <w:spacing w:line="276" w:lineRule="auto"/>
              <w:jc w:val="center"/>
              <w:rPr>
                <w:color w:val="auto"/>
                <w:sz w:val="22"/>
                <w:szCs w:val="22"/>
              </w:rPr>
            </w:pPr>
            <w:r w:rsidRPr="00082E51">
              <w:rPr>
                <w:color w:val="auto"/>
                <w:sz w:val="22"/>
                <w:szCs w:val="22"/>
              </w:rPr>
              <w:lastRenderedPageBreak/>
              <w:t>Course Manager (a person/s who prepared the course guidebook)</w:t>
            </w:r>
          </w:p>
          <w:p w:rsidR="006D379F" w:rsidRPr="00082E51" w:rsidRDefault="006D379F" w:rsidP="0097084C">
            <w:pPr>
              <w:pStyle w:val="Footer"/>
              <w:tabs>
                <w:tab w:val="left" w:pos="1134"/>
              </w:tabs>
              <w:spacing w:line="276" w:lineRule="auto"/>
              <w:jc w:val="center"/>
              <w:rPr>
                <w:b/>
                <w:bCs/>
              </w:rPr>
            </w:pPr>
          </w:p>
        </w:tc>
      </w:tr>
      <w:tr w:rsidR="006D379F" w:rsidRPr="00082E51" w:rsidTr="0097084C">
        <w:trPr>
          <w:trHeight w:val="260"/>
        </w:trPr>
        <w:tc>
          <w:tcPr>
            <w:tcW w:w="4052"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w:t>
            </w:r>
          </w:p>
        </w:tc>
        <w:tc>
          <w:tcPr>
            <w:tcW w:w="4286" w:type="dxa"/>
            <w:shd w:val="clear" w:color="auto" w:fill="auto"/>
          </w:tcPr>
          <w:p w:rsidR="006D379F" w:rsidRPr="00082E51" w:rsidRDefault="006D379F" w:rsidP="0097084C">
            <w:pPr>
              <w:pStyle w:val="Footer"/>
              <w:tabs>
                <w:tab w:val="left" w:pos="1134"/>
              </w:tabs>
              <w:spacing w:line="276" w:lineRule="auto"/>
              <w:jc w:val="center"/>
              <w:rPr>
                <w:b/>
                <w:bCs/>
              </w:rPr>
            </w:pPr>
            <w:r w:rsidRPr="00082E51">
              <w:rPr>
                <w:b/>
                <w:bCs/>
              </w:rPr>
              <w:t>_____________________________________</w:t>
            </w:r>
          </w:p>
        </w:tc>
      </w:tr>
      <w:tr w:rsidR="006D379F" w:rsidRPr="00082E51" w:rsidTr="0097084C">
        <w:trPr>
          <w:trHeight w:val="260"/>
        </w:trPr>
        <w:tc>
          <w:tcPr>
            <w:tcW w:w="4052" w:type="dxa"/>
            <w:shd w:val="clear" w:color="auto" w:fill="auto"/>
          </w:tcPr>
          <w:p w:rsidR="006D379F" w:rsidRPr="00082E51" w:rsidRDefault="006D379F" w:rsidP="0097084C">
            <w:pPr>
              <w:pStyle w:val="Footer"/>
              <w:tabs>
                <w:tab w:val="left" w:pos="1134"/>
              </w:tabs>
              <w:spacing w:line="276" w:lineRule="auto"/>
              <w:jc w:val="center"/>
              <w:rPr>
                <w:b/>
                <w:bCs/>
              </w:rPr>
            </w:pPr>
            <w:r w:rsidRPr="00082E51">
              <w:t>Name</w:t>
            </w:r>
          </w:p>
        </w:tc>
        <w:tc>
          <w:tcPr>
            <w:tcW w:w="4286" w:type="dxa"/>
            <w:shd w:val="clear" w:color="auto" w:fill="auto"/>
          </w:tcPr>
          <w:p w:rsidR="006D379F" w:rsidRPr="00082E51" w:rsidRDefault="006D379F" w:rsidP="0097084C">
            <w:pPr>
              <w:pStyle w:val="Footer"/>
              <w:tabs>
                <w:tab w:val="left" w:pos="1134"/>
              </w:tabs>
              <w:spacing w:line="276" w:lineRule="auto"/>
              <w:jc w:val="center"/>
              <w:rPr>
                <w:b/>
                <w:bCs/>
              </w:rPr>
            </w:pPr>
            <w:r w:rsidRPr="00082E51">
              <w:t>Signature</w:t>
            </w:r>
          </w:p>
        </w:tc>
      </w:tr>
      <w:tr w:rsidR="006D379F" w:rsidRPr="00082E51" w:rsidTr="0097084C">
        <w:trPr>
          <w:trHeight w:val="80"/>
        </w:trPr>
        <w:tc>
          <w:tcPr>
            <w:tcW w:w="8338" w:type="dxa"/>
            <w:gridSpan w:val="2"/>
            <w:shd w:val="clear" w:color="auto" w:fill="auto"/>
          </w:tcPr>
          <w:p w:rsidR="006D379F" w:rsidRPr="00082E51" w:rsidRDefault="006D379F" w:rsidP="0097084C">
            <w:pPr>
              <w:autoSpaceDE w:val="0"/>
              <w:autoSpaceDN w:val="0"/>
              <w:adjustRightInd w:val="0"/>
              <w:spacing w:after="0"/>
              <w:ind w:left="1440" w:hanging="1260"/>
              <w:jc w:val="center"/>
            </w:pPr>
            <w:r w:rsidRPr="00082E51">
              <w:t>Head of Department</w:t>
            </w:r>
          </w:p>
        </w:tc>
      </w:tr>
      <w:bookmarkEnd w:id="31"/>
      <w:bookmarkEnd w:id="32"/>
    </w:tbl>
    <w:p w:rsidR="003439B6" w:rsidRPr="003439B6" w:rsidRDefault="003439B6" w:rsidP="003439B6">
      <w:pPr>
        <w:spacing w:line="360" w:lineRule="auto"/>
        <w:rPr>
          <w:rFonts w:ascii="Times New Roman" w:hAnsi="Times New Roman" w:cs="Times New Roman"/>
          <w:sz w:val="24"/>
          <w:szCs w:val="24"/>
        </w:rPr>
      </w:pPr>
    </w:p>
    <w:sectPr w:rsidR="003439B6" w:rsidRPr="003439B6" w:rsidSect="00485D3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B9B" w:rsidRDefault="00110B9B" w:rsidP="009A4CE4">
      <w:pPr>
        <w:spacing w:after="0" w:line="240" w:lineRule="auto"/>
      </w:pPr>
      <w:r>
        <w:separator/>
      </w:r>
    </w:p>
  </w:endnote>
  <w:endnote w:type="continuationSeparator" w:id="1">
    <w:p w:rsidR="00110B9B" w:rsidRDefault="00110B9B" w:rsidP="009A4C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Times-Roman">
    <w:panose1 w:val="00000000000000000000"/>
    <w:charset w:val="00"/>
    <w:family w:val="roman"/>
    <w:notTrueType/>
    <w:pitch w:val="default"/>
    <w:sig w:usb0="00000003" w:usb1="00000000" w:usb2="00000000" w:usb3="00000000" w:csb0="00000001" w:csb1="00000000"/>
  </w:font>
  <w:font w:name="Nyala">
    <w:altName w:val="Times New Roman"/>
    <w:panose1 w:val="02000504070300020003"/>
    <w:charset w:val="00"/>
    <w:family w:val="auto"/>
    <w:pitch w:val="variable"/>
    <w:sig w:usb0="A000006F" w:usb1="00000000" w:usb2="00000800" w:usb3="00000000" w:csb0="00000093" w:csb1="00000000"/>
  </w:font>
  <w:font w:name="MyriadPro-Regular">
    <w:altName w:val="Arial Unicode MS"/>
    <w:panose1 w:val="00000000000000000000"/>
    <w:charset w:val="00"/>
    <w:family w:val="swiss"/>
    <w:notTrueType/>
    <w:pitch w:val="default"/>
    <w:sig w:usb0="00000003" w:usb1="080E0000" w:usb2="00000010"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4645142"/>
      <w:docPartObj>
        <w:docPartGallery w:val="Page Numbers (Bottom of Page)"/>
        <w:docPartUnique/>
      </w:docPartObj>
    </w:sdtPr>
    <w:sdtContent>
      <w:p w:rsidR="003761ED" w:rsidRDefault="003761ED">
        <w:pPr>
          <w:pStyle w:val="Footer"/>
          <w:jc w:val="center"/>
        </w:pPr>
        <w:r>
          <w:rPr>
            <w:noProof/>
          </w:rPr>
          <w:fldChar w:fldCharType="begin"/>
        </w:r>
        <w:r>
          <w:rPr>
            <w:noProof/>
          </w:rPr>
          <w:instrText xml:space="preserve"> PAGE   \* MERGEFORMAT </w:instrText>
        </w:r>
        <w:r>
          <w:rPr>
            <w:noProof/>
          </w:rPr>
          <w:fldChar w:fldCharType="separate"/>
        </w:r>
        <w:r w:rsidR="0042748B">
          <w:rPr>
            <w:noProof/>
          </w:rPr>
          <w:t>113</w:t>
        </w:r>
        <w:r>
          <w:rPr>
            <w:noProof/>
          </w:rPr>
          <w:fldChar w:fldCharType="end"/>
        </w:r>
      </w:p>
    </w:sdtContent>
  </w:sdt>
  <w:p w:rsidR="003761ED" w:rsidRDefault="003761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B9B" w:rsidRDefault="00110B9B" w:rsidP="009A4CE4">
      <w:pPr>
        <w:spacing w:after="0" w:line="240" w:lineRule="auto"/>
      </w:pPr>
      <w:r>
        <w:separator/>
      </w:r>
    </w:p>
  </w:footnote>
  <w:footnote w:type="continuationSeparator" w:id="1">
    <w:p w:rsidR="00110B9B" w:rsidRDefault="00110B9B" w:rsidP="009A4C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1ED" w:rsidRDefault="003761ED">
    <w:pPr>
      <w:pStyle w:val="Header"/>
    </w:pPr>
  </w:p>
  <w:p w:rsidR="003761ED" w:rsidRDefault="003761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4C85"/>
    <w:multiLevelType w:val="hybridMultilevel"/>
    <w:tmpl w:val="6C3A6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0B55A8"/>
    <w:multiLevelType w:val="multilevel"/>
    <w:tmpl w:val="A31CE990"/>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117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D64A1E"/>
    <w:multiLevelType w:val="multilevel"/>
    <w:tmpl w:val="59EE53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9826F96"/>
    <w:multiLevelType w:val="multilevel"/>
    <w:tmpl w:val="C59684BA"/>
    <w:lvl w:ilvl="0">
      <w:start w:val="1"/>
      <w:numFmt w:val="decimal"/>
      <w:lvlText w:val="%1."/>
      <w:lvlJc w:val="left"/>
      <w:pPr>
        <w:ind w:left="720" w:hanging="360"/>
      </w:pPr>
      <w:rPr>
        <w:rFonts w:hint="default"/>
      </w:rPr>
    </w:lvl>
    <w:lvl w:ilvl="1">
      <w:start w:val="1"/>
      <w:numFmt w:val="decimal"/>
      <w:isLgl/>
      <w:lvlText w:val="%1.%2"/>
      <w:lvlJc w:val="left"/>
      <w:pPr>
        <w:ind w:left="37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A760B47"/>
    <w:multiLevelType w:val="multilevel"/>
    <w:tmpl w:val="B148C9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AA80993"/>
    <w:multiLevelType w:val="multilevel"/>
    <w:tmpl w:val="030AFA0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B253CB8"/>
    <w:multiLevelType w:val="multilevel"/>
    <w:tmpl w:val="523298CE"/>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0BA72FF9"/>
    <w:multiLevelType w:val="hybridMultilevel"/>
    <w:tmpl w:val="5F328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C5E2393"/>
    <w:multiLevelType w:val="multilevel"/>
    <w:tmpl w:val="05E6B7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33467EB"/>
    <w:multiLevelType w:val="multilevel"/>
    <w:tmpl w:val="E910D3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54F245D"/>
    <w:multiLevelType w:val="multilevel"/>
    <w:tmpl w:val="5E381632"/>
    <w:lvl w:ilvl="0">
      <w:start w:val="3"/>
      <w:numFmt w:val="decimal"/>
      <w:lvlText w:val="%1."/>
      <w:lvlJc w:val="left"/>
      <w:pPr>
        <w:ind w:left="360" w:hanging="360"/>
      </w:pPr>
      <w:rPr>
        <w:rFonts w:hint="default"/>
      </w:rPr>
    </w:lvl>
    <w:lvl w:ilvl="1">
      <w:start w:val="1"/>
      <w:numFmt w:val="decimal"/>
      <w:lvlText w:val="%1.%2."/>
      <w:lvlJc w:val="left"/>
      <w:pPr>
        <w:ind w:left="522" w:hanging="360"/>
      </w:pPr>
      <w:rPr>
        <w:rFonts w:hint="default"/>
      </w:rPr>
    </w:lvl>
    <w:lvl w:ilvl="2">
      <w:start w:val="1"/>
      <w:numFmt w:val="decimal"/>
      <w:lvlText w:val="%1.%2.%3."/>
      <w:lvlJc w:val="left"/>
      <w:pPr>
        <w:ind w:left="1044" w:hanging="720"/>
      </w:pPr>
      <w:rPr>
        <w:rFonts w:hint="default"/>
      </w:rPr>
    </w:lvl>
    <w:lvl w:ilvl="3">
      <w:start w:val="1"/>
      <w:numFmt w:val="decimal"/>
      <w:lvlText w:val="%1.%2.%3.%4."/>
      <w:lvlJc w:val="left"/>
      <w:pPr>
        <w:ind w:left="1206" w:hanging="720"/>
      </w:pPr>
      <w:rPr>
        <w:rFonts w:hint="default"/>
      </w:rPr>
    </w:lvl>
    <w:lvl w:ilvl="4">
      <w:start w:val="1"/>
      <w:numFmt w:val="decimal"/>
      <w:lvlText w:val="%1.%2.%3.%4.%5."/>
      <w:lvlJc w:val="left"/>
      <w:pPr>
        <w:ind w:left="1728" w:hanging="1080"/>
      </w:pPr>
      <w:rPr>
        <w:rFonts w:hint="default"/>
      </w:rPr>
    </w:lvl>
    <w:lvl w:ilvl="5">
      <w:start w:val="1"/>
      <w:numFmt w:val="decimal"/>
      <w:lvlText w:val="%1.%2.%3.%4.%5.%6."/>
      <w:lvlJc w:val="left"/>
      <w:pPr>
        <w:ind w:left="1890" w:hanging="1080"/>
      </w:pPr>
      <w:rPr>
        <w:rFonts w:hint="default"/>
      </w:rPr>
    </w:lvl>
    <w:lvl w:ilvl="6">
      <w:start w:val="1"/>
      <w:numFmt w:val="decimal"/>
      <w:lvlText w:val="%1.%2.%3.%4.%5.%6.%7."/>
      <w:lvlJc w:val="left"/>
      <w:pPr>
        <w:ind w:left="2412" w:hanging="1440"/>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3096" w:hanging="1800"/>
      </w:pPr>
      <w:rPr>
        <w:rFonts w:hint="default"/>
      </w:rPr>
    </w:lvl>
  </w:abstractNum>
  <w:abstractNum w:abstractNumId="11">
    <w:nsid w:val="160D1538"/>
    <w:multiLevelType w:val="hybridMultilevel"/>
    <w:tmpl w:val="6158F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503FA6"/>
    <w:multiLevelType w:val="multilevel"/>
    <w:tmpl w:val="94ECA71C"/>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3">
    <w:nsid w:val="17624C47"/>
    <w:multiLevelType w:val="hybridMultilevel"/>
    <w:tmpl w:val="EA98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8F5A9B"/>
    <w:multiLevelType w:val="multilevel"/>
    <w:tmpl w:val="898402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AC477FB"/>
    <w:multiLevelType w:val="hybridMultilevel"/>
    <w:tmpl w:val="A9D4A8F4"/>
    <w:lvl w:ilvl="0" w:tplc="509CFCF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CF8105D"/>
    <w:multiLevelType w:val="hybridMultilevel"/>
    <w:tmpl w:val="E5D2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7219B3"/>
    <w:multiLevelType w:val="hybridMultilevel"/>
    <w:tmpl w:val="2138EA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BF0B1C"/>
    <w:multiLevelType w:val="hybridMultilevel"/>
    <w:tmpl w:val="A760BA98"/>
    <w:lvl w:ilvl="0" w:tplc="FF7A8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06F6B30"/>
    <w:multiLevelType w:val="multilevel"/>
    <w:tmpl w:val="DADA7ED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11A203F"/>
    <w:multiLevelType w:val="multilevel"/>
    <w:tmpl w:val="0A3AB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6C5046C"/>
    <w:multiLevelType w:val="multilevel"/>
    <w:tmpl w:val="A7BC6E22"/>
    <w:lvl w:ilvl="0">
      <w:start w:val="6"/>
      <w:numFmt w:val="decimal"/>
      <w:lvlText w:val="%1."/>
      <w:lvlJc w:val="left"/>
      <w:pPr>
        <w:ind w:left="360" w:hanging="360"/>
      </w:pPr>
      <w:rPr>
        <w:rFonts w:hint="default"/>
      </w:rPr>
    </w:lvl>
    <w:lvl w:ilvl="1">
      <w:start w:val="1"/>
      <w:numFmt w:val="decimal"/>
      <w:lvlText w:val="%1.%2."/>
      <w:lvlJc w:val="left"/>
      <w:pPr>
        <w:ind w:left="522" w:hanging="360"/>
      </w:pPr>
      <w:rPr>
        <w:rFonts w:hint="default"/>
      </w:rPr>
    </w:lvl>
    <w:lvl w:ilvl="2">
      <w:start w:val="1"/>
      <w:numFmt w:val="decimal"/>
      <w:lvlText w:val="%1.%2.%3."/>
      <w:lvlJc w:val="left"/>
      <w:pPr>
        <w:ind w:left="1044" w:hanging="720"/>
      </w:pPr>
      <w:rPr>
        <w:rFonts w:hint="default"/>
      </w:rPr>
    </w:lvl>
    <w:lvl w:ilvl="3">
      <w:start w:val="1"/>
      <w:numFmt w:val="decimal"/>
      <w:lvlText w:val="%1.%2.%3.%4."/>
      <w:lvlJc w:val="left"/>
      <w:pPr>
        <w:ind w:left="1206" w:hanging="720"/>
      </w:pPr>
      <w:rPr>
        <w:rFonts w:hint="default"/>
      </w:rPr>
    </w:lvl>
    <w:lvl w:ilvl="4">
      <w:start w:val="1"/>
      <w:numFmt w:val="decimal"/>
      <w:lvlText w:val="%1.%2.%3.%4.%5."/>
      <w:lvlJc w:val="left"/>
      <w:pPr>
        <w:ind w:left="1728" w:hanging="1080"/>
      </w:pPr>
      <w:rPr>
        <w:rFonts w:hint="default"/>
      </w:rPr>
    </w:lvl>
    <w:lvl w:ilvl="5">
      <w:start w:val="1"/>
      <w:numFmt w:val="decimal"/>
      <w:lvlText w:val="%1.%2.%3.%4.%5.%6."/>
      <w:lvlJc w:val="left"/>
      <w:pPr>
        <w:ind w:left="1890" w:hanging="1080"/>
      </w:pPr>
      <w:rPr>
        <w:rFonts w:hint="default"/>
      </w:rPr>
    </w:lvl>
    <w:lvl w:ilvl="6">
      <w:start w:val="1"/>
      <w:numFmt w:val="decimal"/>
      <w:lvlText w:val="%1.%2.%3.%4.%5.%6.%7."/>
      <w:lvlJc w:val="left"/>
      <w:pPr>
        <w:ind w:left="2412" w:hanging="1440"/>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3096" w:hanging="1800"/>
      </w:pPr>
      <w:rPr>
        <w:rFonts w:hint="default"/>
      </w:rPr>
    </w:lvl>
  </w:abstractNum>
  <w:abstractNum w:abstractNumId="22">
    <w:nsid w:val="27436018"/>
    <w:multiLevelType w:val="multilevel"/>
    <w:tmpl w:val="A6EAD7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83C3DEF"/>
    <w:multiLevelType w:val="multilevel"/>
    <w:tmpl w:val="8A5C8F1A"/>
    <w:lvl w:ilvl="0">
      <w:start w:val="1"/>
      <w:numFmt w:val="decimal"/>
      <w:lvlText w:val="%1."/>
      <w:lvlJc w:val="left"/>
      <w:pPr>
        <w:ind w:left="480" w:hanging="480"/>
      </w:pPr>
      <w:rPr>
        <w:rFonts w:hint="default"/>
      </w:rPr>
    </w:lvl>
    <w:lvl w:ilvl="1">
      <w:start w:val="41"/>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4">
    <w:nsid w:val="28D70B9E"/>
    <w:multiLevelType w:val="multilevel"/>
    <w:tmpl w:val="04F478D2"/>
    <w:lvl w:ilvl="0">
      <w:start w:val="1"/>
      <w:numFmt w:val="decimal"/>
      <w:lvlText w:val="%1."/>
      <w:lvlJc w:val="left"/>
      <w:pPr>
        <w:ind w:left="936" w:hanging="360"/>
      </w:pPr>
      <w:rPr>
        <w:rFonts w:hint="default"/>
      </w:rPr>
    </w:lvl>
    <w:lvl w:ilvl="1">
      <w:start w:val="2"/>
      <w:numFmt w:val="decimal"/>
      <w:isLgl/>
      <w:lvlText w:val="%1.%2"/>
      <w:lvlJc w:val="left"/>
      <w:pPr>
        <w:ind w:left="981" w:hanging="405"/>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56" w:hanging="108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016" w:hanging="1440"/>
      </w:pPr>
      <w:rPr>
        <w:rFonts w:hint="default"/>
      </w:rPr>
    </w:lvl>
    <w:lvl w:ilvl="8">
      <w:start w:val="1"/>
      <w:numFmt w:val="decimal"/>
      <w:isLgl/>
      <w:lvlText w:val="%1.%2.%3.%4.%5.%6.%7.%8.%9"/>
      <w:lvlJc w:val="left"/>
      <w:pPr>
        <w:ind w:left="2376" w:hanging="1800"/>
      </w:pPr>
      <w:rPr>
        <w:rFonts w:hint="default"/>
      </w:rPr>
    </w:lvl>
  </w:abstractNum>
  <w:abstractNum w:abstractNumId="25">
    <w:nsid w:val="29CF3409"/>
    <w:multiLevelType w:val="multilevel"/>
    <w:tmpl w:val="18142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2B092A58"/>
    <w:multiLevelType w:val="hybridMultilevel"/>
    <w:tmpl w:val="2E5CFEA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8067C1"/>
    <w:multiLevelType w:val="multilevel"/>
    <w:tmpl w:val="94ECA71C"/>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8">
    <w:nsid w:val="312A4886"/>
    <w:multiLevelType w:val="multilevel"/>
    <w:tmpl w:val="1912505C"/>
    <w:lvl w:ilvl="0">
      <w:start w:val="2"/>
      <w:numFmt w:val="decimal"/>
      <w:lvlText w:val="%1."/>
      <w:lvlJc w:val="left"/>
      <w:pPr>
        <w:ind w:left="360" w:hanging="360"/>
      </w:pPr>
      <w:rPr>
        <w:rFonts w:ascii="Times New Roman" w:hAnsi="Times New Roman" w:cs="Times New Roman" w:hint="default"/>
        <w:color w:val="00B050"/>
      </w:rPr>
    </w:lvl>
    <w:lvl w:ilvl="1">
      <w:start w:val="1"/>
      <w:numFmt w:val="decimal"/>
      <w:lvlText w:val="%1.%2."/>
      <w:lvlJc w:val="left"/>
      <w:pPr>
        <w:ind w:left="720" w:hanging="720"/>
      </w:pPr>
      <w:rPr>
        <w:rFonts w:ascii="Times New Roman" w:hAnsi="Times New Roman" w:cs="Times New Roman" w:hint="default"/>
        <w:color w:val="auto"/>
      </w:rPr>
    </w:lvl>
    <w:lvl w:ilvl="2">
      <w:start w:val="1"/>
      <w:numFmt w:val="decimal"/>
      <w:lvlText w:val="%1.%2.%3."/>
      <w:lvlJc w:val="left"/>
      <w:pPr>
        <w:ind w:left="720" w:hanging="720"/>
      </w:pPr>
      <w:rPr>
        <w:rFonts w:ascii="Times New Roman" w:hAnsi="Times New Roman" w:cs="Times New Roman" w:hint="default"/>
        <w:color w:val="00B050"/>
      </w:rPr>
    </w:lvl>
    <w:lvl w:ilvl="3">
      <w:start w:val="1"/>
      <w:numFmt w:val="decimal"/>
      <w:lvlText w:val="%1.%2.%3.%4."/>
      <w:lvlJc w:val="left"/>
      <w:pPr>
        <w:ind w:left="1080" w:hanging="1080"/>
      </w:pPr>
      <w:rPr>
        <w:rFonts w:ascii="Times New Roman" w:hAnsi="Times New Roman" w:cs="Times New Roman" w:hint="default"/>
        <w:color w:val="00B050"/>
      </w:rPr>
    </w:lvl>
    <w:lvl w:ilvl="4">
      <w:start w:val="1"/>
      <w:numFmt w:val="decimal"/>
      <w:lvlText w:val="%1.%2.%3.%4.%5."/>
      <w:lvlJc w:val="left"/>
      <w:pPr>
        <w:ind w:left="1080" w:hanging="1080"/>
      </w:pPr>
      <w:rPr>
        <w:rFonts w:ascii="Times New Roman" w:hAnsi="Times New Roman" w:cs="Times New Roman" w:hint="default"/>
        <w:color w:val="00B050"/>
      </w:rPr>
    </w:lvl>
    <w:lvl w:ilvl="5">
      <w:start w:val="1"/>
      <w:numFmt w:val="decimal"/>
      <w:lvlText w:val="%1.%2.%3.%4.%5.%6."/>
      <w:lvlJc w:val="left"/>
      <w:pPr>
        <w:ind w:left="1440" w:hanging="1440"/>
      </w:pPr>
      <w:rPr>
        <w:rFonts w:ascii="Times New Roman" w:hAnsi="Times New Roman" w:cs="Times New Roman" w:hint="default"/>
        <w:color w:val="00B050"/>
      </w:rPr>
    </w:lvl>
    <w:lvl w:ilvl="6">
      <w:start w:val="1"/>
      <w:numFmt w:val="decimal"/>
      <w:lvlText w:val="%1.%2.%3.%4.%5.%6.%7."/>
      <w:lvlJc w:val="left"/>
      <w:pPr>
        <w:ind w:left="1440" w:hanging="1440"/>
      </w:pPr>
      <w:rPr>
        <w:rFonts w:ascii="Times New Roman" w:hAnsi="Times New Roman" w:cs="Times New Roman" w:hint="default"/>
        <w:color w:val="00B050"/>
      </w:rPr>
    </w:lvl>
    <w:lvl w:ilvl="7">
      <w:start w:val="1"/>
      <w:numFmt w:val="decimal"/>
      <w:lvlText w:val="%1.%2.%3.%4.%5.%6.%7.%8."/>
      <w:lvlJc w:val="left"/>
      <w:pPr>
        <w:ind w:left="1800" w:hanging="1800"/>
      </w:pPr>
      <w:rPr>
        <w:rFonts w:ascii="Times New Roman" w:hAnsi="Times New Roman" w:cs="Times New Roman" w:hint="default"/>
        <w:color w:val="00B050"/>
      </w:rPr>
    </w:lvl>
    <w:lvl w:ilvl="8">
      <w:start w:val="1"/>
      <w:numFmt w:val="decimal"/>
      <w:lvlText w:val="%1.%2.%3.%4.%5.%6.%7.%8.%9."/>
      <w:lvlJc w:val="left"/>
      <w:pPr>
        <w:ind w:left="1800" w:hanging="1800"/>
      </w:pPr>
      <w:rPr>
        <w:rFonts w:ascii="Times New Roman" w:hAnsi="Times New Roman" w:cs="Times New Roman" w:hint="default"/>
        <w:color w:val="00B050"/>
      </w:rPr>
    </w:lvl>
  </w:abstractNum>
  <w:abstractNum w:abstractNumId="29">
    <w:nsid w:val="329C57A0"/>
    <w:multiLevelType w:val="hybridMultilevel"/>
    <w:tmpl w:val="9D24E9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2ED6B64"/>
    <w:multiLevelType w:val="hybridMultilevel"/>
    <w:tmpl w:val="5E068E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2F52006"/>
    <w:multiLevelType w:val="multilevel"/>
    <w:tmpl w:val="7CF8B5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33307FB5"/>
    <w:multiLevelType w:val="multilevel"/>
    <w:tmpl w:val="D6D2EA76"/>
    <w:lvl w:ilvl="0">
      <w:start w:val="1"/>
      <w:numFmt w:val="decimal"/>
      <w:pStyle w:val="Heading1"/>
      <w:lvlText w:val="%1."/>
      <w:lvlJc w:val="left"/>
      <w:pPr>
        <w:ind w:left="432" w:hanging="432"/>
      </w:pPr>
      <w:rPr>
        <w:rFonts w:ascii="Arial" w:eastAsia="Times New Roman" w:hAnsi="Arial" w:cs="Times New Roman"/>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nsid w:val="336D2A6C"/>
    <w:multiLevelType w:val="multilevel"/>
    <w:tmpl w:val="5D1C7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5A067EC"/>
    <w:multiLevelType w:val="hybridMultilevel"/>
    <w:tmpl w:val="2B6066D0"/>
    <w:lvl w:ilvl="0" w:tplc="B4BAB0B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9551EE4"/>
    <w:multiLevelType w:val="hybridMultilevel"/>
    <w:tmpl w:val="6B8440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9EF42CC"/>
    <w:multiLevelType w:val="multilevel"/>
    <w:tmpl w:val="C1963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3AAF094A"/>
    <w:multiLevelType w:val="multilevel"/>
    <w:tmpl w:val="F4C237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3AF86ACB"/>
    <w:multiLevelType w:val="hybridMultilevel"/>
    <w:tmpl w:val="86840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B270784"/>
    <w:multiLevelType w:val="multilevel"/>
    <w:tmpl w:val="1DD02A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3CFE2323"/>
    <w:multiLevelType w:val="hybridMultilevel"/>
    <w:tmpl w:val="610A1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3D7F788B"/>
    <w:multiLevelType w:val="hybridMultilevel"/>
    <w:tmpl w:val="956AA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3D912184"/>
    <w:multiLevelType w:val="hybridMultilevel"/>
    <w:tmpl w:val="AF04A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E9B73D3"/>
    <w:multiLevelType w:val="hybridMultilevel"/>
    <w:tmpl w:val="68DAEC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3EF46322"/>
    <w:multiLevelType w:val="hybridMultilevel"/>
    <w:tmpl w:val="9B00C7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00D6E17"/>
    <w:multiLevelType w:val="multilevel"/>
    <w:tmpl w:val="7820CBF0"/>
    <w:lvl w:ilvl="0">
      <w:start w:val="4"/>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46">
    <w:nsid w:val="4155228F"/>
    <w:multiLevelType w:val="multilevel"/>
    <w:tmpl w:val="A8E28B7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810" w:hanging="720"/>
      </w:pPr>
      <w:rPr>
        <w:rFonts w:hint="default"/>
        <w:color w:val="auto"/>
      </w:rPr>
    </w:lvl>
    <w:lvl w:ilvl="3">
      <w:start w:val="1"/>
      <w:numFmt w:val="decimal"/>
      <w:isLgl/>
      <w:lvlText w:val="%1.%2.%3.%4."/>
      <w:lvlJc w:val="left"/>
      <w:pPr>
        <w:ind w:left="1080"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420" w:hanging="1440"/>
      </w:pPr>
      <w:rPr>
        <w:rFonts w:hint="default"/>
      </w:rPr>
    </w:lvl>
    <w:lvl w:ilvl="6">
      <w:start w:val="1"/>
      <w:numFmt w:val="decimal"/>
      <w:isLgl/>
      <w:lvlText w:val="%1.%2.%3.%4.%5.%6.%7."/>
      <w:lvlJc w:val="left"/>
      <w:pPr>
        <w:ind w:left="4140" w:hanging="1800"/>
      </w:pPr>
      <w:rPr>
        <w:rFonts w:hint="default"/>
      </w:rPr>
    </w:lvl>
    <w:lvl w:ilvl="7">
      <w:start w:val="1"/>
      <w:numFmt w:val="decimal"/>
      <w:isLgl/>
      <w:lvlText w:val="%1.%2.%3.%4.%5.%6.%7.%8."/>
      <w:lvlJc w:val="left"/>
      <w:pPr>
        <w:ind w:left="4500" w:hanging="1800"/>
      </w:pPr>
      <w:rPr>
        <w:rFonts w:hint="default"/>
      </w:rPr>
    </w:lvl>
    <w:lvl w:ilvl="8">
      <w:start w:val="1"/>
      <w:numFmt w:val="decimal"/>
      <w:isLgl/>
      <w:lvlText w:val="%1.%2.%3.%4.%5.%6.%7.%8.%9."/>
      <w:lvlJc w:val="left"/>
      <w:pPr>
        <w:ind w:left="5220" w:hanging="2160"/>
      </w:pPr>
      <w:rPr>
        <w:rFonts w:hint="default"/>
      </w:rPr>
    </w:lvl>
  </w:abstractNum>
  <w:abstractNum w:abstractNumId="47">
    <w:nsid w:val="41B15573"/>
    <w:multiLevelType w:val="hybridMultilevel"/>
    <w:tmpl w:val="B2F286E2"/>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41E24797"/>
    <w:multiLevelType w:val="hybridMultilevel"/>
    <w:tmpl w:val="253A7C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4540F06"/>
    <w:multiLevelType w:val="hybridMultilevel"/>
    <w:tmpl w:val="46F6D368"/>
    <w:lvl w:ilvl="0" w:tplc="6188FF1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0">
    <w:nsid w:val="446B11FC"/>
    <w:multiLevelType w:val="hybridMultilevel"/>
    <w:tmpl w:val="0CA20126"/>
    <w:lvl w:ilvl="0" w:tplc="C1C2D392">
      <w:start w:val="1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69B71C0"/>
    <w:multiLevelType w:val="multilevel"/>
    <w:tmpl w:val="3098A93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nsid w:val="47BF2469"/>
    <w:multiLevelType w:val="multilevel"/>
    <w:tmpl w:val="F118B9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nsid w:val="4B0B24F7"/>
    <w:multiLevelType w:val="hybridMultilevel"/>
    <w:tmpl w:val="64A8D97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4E2475CB"/>
    <w:multiLevelType w:val="hybridMultilevel"/>
    <w:tmpl w:val="7CF06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E821EB5"/>
    <w:multiLevelType w:val="hybridMultilevel"/>
    <w:tmpl w:val="88767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4E8C279E"/>
    <w:multiLevelType w:val="multilevel"/>
    <w:tmpl w:val="1BBEB4A4"/>
    <w:lvl w:ilvl="0">
      <w:start w:val="5"/>
      <w:numFmt w:val="decimal"/>
      <w:lvlText w:val="%1."/>
      <w:lvlJc w:val="left"/>
      <w:pPr>
        <w:ind w:left="360" w:hanging="360"/>
      </w:pPr>
      <w:rPr>
        <w:rFonts w:hint="default"/>
      </w:rPr>
    </w:lvl>
    <w:lvl w:ilvl="1">
      <w:start w:val="1"/>
      <w:numFmt w:val="decimal"/>
      <w:lvlText w:val="%1.%2."/>
      <w:lvlJc w:val="left"/>
      <w:pPr>
        <w:ind w:left="522" w:hanging="360"/>
      </w:pPr>
      <w:rPr>
        <w:rFonts w:hint="default"/>
      </w:rPr>
    </w:lvl>
    <w:lvl w:ilvl="2">
      <w:start w:val="1"/>
      <w:numFmt w:val="decimal"/>
      <w:lvlText w:val="%1.%2.%3."/>
      <w:lvlJc w:val="left"/>
      <w:pPr>
        <w:ind w:left="1044" w:hanging="720"/>
      </w:pPr>
      <w:rPr>
        <w:rFonts w:hint="default"/>
      </w:rPr>
    </w:lvl>
    <w:lvl w:ilvl="3">
      <w:start w:val="1"/>
      <w:numFmt w:val="decimal"/>
      <w:lvlText w:val="%1.%2.%3.%4."/>
      <w:lvlJc w:val="left"/>
      <w:pPr>
        <w:ind w:left="1206" w:hanging="720"/>
      </w:pPr>
      <w:rPr>
        <w:rFonts w:hint="default"/>
      </w:rPr>
    </w:lvl>
    <w:lvl w:ilvl="4">
      <w:start w:val="1"/>
      <w:numFmt w:val="decimal"/>
      <w:lvlText w:val="%1.%2.%3.%4.%5."/>
      <w:lvlJc w:val="left"/>
      <w:pPr>
        <w:ind w:left="1728" w:hanging="1080"/>
      </w:pPr>
      <w:rPr>
        <w:rFonts w:hint="default"/>
      </w:rPr>
    </w:lvl>
    <w:lvl w:ilvl="5">
      <w:start w:val="1"/>
      <w:numFmt w:val="decimal"/>
      <w:lvlText w:val="%1.%2.%3.%4.%5.%6."/>
      <w:lvlJc w:val="left"/>
      <w:pPr>
        <w:ind w:left="1890" w:hanging="1080"/>
      </w:pPr>
      <w:rPr>
        <w:rFonts w:hint="default"/>
      </w:rPr>
    </w:lvl>
    <w:lvl w:ilvl="6">
      <w:start w:val="1"/>
      <w:numFmt w:val="decimal"/>
      <w:lvlText w:val="%1.%2.%3.%4.%5.%6.%7."/>
      <w:lvlJc w:val="left"/>
      <w:pPr>
        <w:ind w:left="2412" w:hanging="1440"/>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3096" w:hanging="1800"/>
      </w:pPr>
      <w:rPr>
        <w:rFonts w:hint="default"/>
      </w:rPr>
    </w:lvl>
  </w:abstractNum>
  <w:abstractNum w:abstractNumId="57">
    <w:nsid w:val="4F7F78C8"/>
    <w:multiLevelType w:val="multilevel"/>
    <w:tmpl w:val="E7D8F5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4FD02451"/>
    <w:multiLevelType w:val="hybridMultilevel"/>
    <w:tmpl w:val="BDEEF0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0A764BA"/>
    <w:multiLevelType w:val="multilevel"/>
    <w:tmpl w:val="0F7C6A6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0">
    <w:nsid w:val="50ED69AA"/>
    <w:multiLevelType w:val="hybridMultilevel"/>
    <w:tmpl w:val="8F682766"/>
    <w:lvl w:ilvl="0" w:tplc="B8460C68">
      <w:start w:val="1"/>
      <w:numFmt w:val="bullet"/>
      <w:pStyle w:val="JHPbullet1"/>
      <w:lvlText w:val=""/>
      <w:lvlJc w:val="left"/>
      <w:pPr>
        <w:ind w:left="3240" w:hanging="360"/>
      </w:pPr>
      <w:rPr>
        <w:rFonts w:ascii="Wingdings" w:hAnsi="Wingdings" w:hint="default"/>
        <w:b w:val="0"/>
        <w:i w:val="0"/>
        <w:sz w:val="18"/>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1">
    <w:nsid w:val="51BA0CC7"/>
    <w:multiLevelType w:val="hybridMultilevel"/>
    <w:tmpl w:val="A376512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2">
    <w:nsid w:val="534D6C2C"/>
    <w:multiLevelType w:val="hybridMultilevel"/>
    <w:tmpl w:val="623E50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47D15FD"/>
    <w:multiLevelType w:val="multilevel"/>
    <w:tmpl w:val="60CC045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555D0E14"/>
    <w:multiLevelType w:val="hybridMultilevel"/>
    <w:tmpl w:val="AA3C731C"/>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5626B60"/>
    <w:multiLevelType w:val="hybridMultilevel"/>
    <w:tmpl w:val="24961528"/>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66">
    <w:nsid w:val="577F5DDE"/>
    <w:multiLevelType w:val="multilevel"/>
    <w:tmpl w:val="BBF2B7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59015342"/>
    <w:multiLevelType w:val="multilevel"/>
    <w:tmpl w:val="A0349D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593D3319"/>
    <w:multiLevelType w:val="multilevel"/>
    <w:tmpl w:val="0608B530"/>
    <w:lvl w:ilvl="0">
      <w:start w:val="1"/>
      <w:numFmt w:val="decimal"/>
      <w:lvlText w:val="%1."/>
      <w:lvlJc w:val="left"/>
      <w:pPr>
        <w:ind w:left="675" w:hanging="675"/>
      </w:pPr>
      <w:rPr>
        <w:rFonts w:hint="default"/>
        <w:sz w:val="28"/>
      </w:rPr>
    </w:lvl>
    <w:lvl w:ilvl="1">
      <w:start w:val="2"/>
      <w:numFmt w:val="decimal"/>
      <w:lvlText w:val="%1.%2."/>
      <w:lvlJc w:val="left"/>
      <w:pPr>
        <w:ind w:left="720" w:hanging="720"/>
      </w:pPr>
      <w:rPr>
        <w:rFonts w:hint="default"/>
        <w:sz w:val="28"/>
      </w:rPr>
    </w:lvl>
    <w:lvl w:ilvl="2">
      <w:start w:val="2"/>
      <w:numFmt w:val="decimal"/>
      <w:lvlText w:val="%1.%2.%3."/>
      <w:lvlJc w:val="left"/>
      <w:pPr>
        <w:ind w:left="1080" w:hanging="1080"/>
      </w:pPr>
      <w:rPr>
        <w:rFonts w:hint="default"/>
        <w:sz w:val="28"/>
      </w:rPr>
    </w:lvl>
    <w:lvl w:ilvl="3">
      <w:start w:val="1"/>
      <w:numFmt w:val="decimal"/>
      <w:lvlText w:val="%1.%2.%3.%4."/>
      <w:lvlJc w:val="left"/>
      <w:pPr>
        <w:ind w:left="1440" w:hanging="144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2160" w:hanging="2160"/>
      </w:pPr>
      <w:rPr>
        <w:rFonts w:hint="default"/>
        <w:sz w:val="28"/>
      </w:rPr>
    </w:lvl>
    <w:lvl w:ilvl="7">
      <w:start w:val="1"/>
      <w:numFmt w:val="decimal"/>
      <w:lvlText w:val="%1.%2.%3.%4.%5.%6.%7.%8."/>
      <w:lvlJc w:val="left"/>
      <w:pPr>
        <w:ind w:left="2520" w:hanging="2520"/>
      </w:pPr>
      <w:rPr>
        <w:rFonts w:hint="default"/>
        <w:sz w:val="28"/>
      </w:rPr>
    </w:lvl>
    <w:lvl w:ilvl="8">
      <w:start w:val="1"/>
      <w:numFmt w:val="decimal"/>
      <w:lvlText w:val="%1.%2.%3.%4.%5.%6.%7.%8.%9."/>
      <w:lvlJc w:val="left"/>
      <w:pPr>
        <w:ind w:left="2520" w:hanging="2520"/>
      </w:pPr>
      <w:rPr>
        <w:rFonts w:hint="default"/>
        <w:sz w:val="28"/>
      </w:rPr>
    </w:lvl>
  </w:abstractNum>
  <w:abstractNum w:abstractNumId="69">
    <w:nsid w:val="5A250FED"/>
    <w:multiLevelType w:val="multilevel"/>
    <w:tmpl w:val="3F88D2C6"/>
    <w:lvl w:ilvl="0">
      <w:start w:val="2"/>
      <w:numFmt w:val="decimal"/>
      <w:lvlText w:val="%1."/>
      <w:lvlJc w:val="left"/>
      <w:pPr>
        <w:ind w:left="360" w:hanging="360"/>
      </w:pPr>
      <w:rPr>
        <w:rFonts w:hint="default"/>
      </w:rPr>
    </w:lvl>
    <w:lvl w:ilvl="1">
      <w:start w:val="1"/>
      <w:numFmt w:val="decimal"/>
      <w:lvlText w:val="%1.%2."/>
      <w:lvlJc w:val="left"/>
      <w:pPr>
        <w:ind w:left="522" w:hanging="360"/>
      </w:pPr>
      <w:rPr>
        <w:rFonts w:hint="default"/>
      </w:rPr>
    </w:lvl>
    <w:lvl w:ilvl="2">
      <w:start w:val="1"/>
      <w:numFmt w:val="decimal"/>
      <w:lvlText w:val="%1.%2.%3."/>
      <w:lvlJc w:val="left"/>
      <w:pPr>
        <w:ind w:left="1044" w:hanging="720"/>
      </w:pPr>
      <w:rPr>
        <w:rFonts w:hint="default"/>
      </w:rPr>
    </w:lvl>
    <w:lvl w:ilvl="3">
      <w:start w:val="1"/>
      <w:numFmt w:val="decimal"/>
      <w:lvlText w:val="%1.%2.%3.%4."/>
      <w:lvlJc w:val="left"/>
      <w:pPr>
        <w:ind w:left="1206" w:hanging="720"/>
      </w:pPr>
      <w:rPr>
        <w:rFonts w:hint="default"/>
      </w:rPr>
    </w:lvl>
    <w:lvl w:ilvl="4">
      <w:start w:val="1"/>
      <w:numFmt w:val="decimal"/>
      <w:lvlText w:val="%1.%2.%3.%4.%5."/>
      <w:lvlJc w:val="left"/>
      <w:pPr>
        <w:ind w:left="1728" w:hanging="1080"/>
      </w:pPr>
      <w:rPr>
        <w:rFonts w:hint="default"/>
      </w:rPr>
    </w:lvl>
    <w:lvl w:ilvl="5">
      <w:start w:val="1"/>
      <w:numFmt w:val="decimal"/>
      <w:lvlText w:val="%1.%2.%3.%4.%5.%6."/>
      <w:lvlJc w:val="left"/>
      <w:pPr>
        <w:ind w:left="1890" w:hanging="1080"/>
      </w:pPr>
      <w:rPr>
        <w:rFonts w:hint="default"/>
      </w:rPr>
    </w:lvl>
    <w:lvl w:ilvl="6">
      <w:start w:val="1"/>
      <w:numFmt w:val="decimal"/>
      <w:lvlText w:val="%1.%2.%3.%4.%5.%6.%7."/>
      <w:lvlJc w:val="left"/>
      <w:pPr>
        <w:ind w:left="2412" w:hanging="1440"/>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3096" w:hanging="1800"/>
      </w:pPr>
      <w:rPr>
        <w:rFonts w:hint="default"/>
      </w:rPr>
    </w:lvl>
  </w:abstractNum>
  <w:abstractNum w:abstractNumId="70">
    <w:nsid w:val="5DD62137"/>
    <w:multiLevelType w:val="multilevel"/>
    <w:tmpl w:val="01FC74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nsid w:val="5E774EA8"/>
    <w:multiLevelType w:val="hybridMultilevel"/>
    <w:tmpl w:val="738C358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EA65CE7"/>
    <w:multiLevelType w:val="multilevel"/>
    <w:tmpl w:val="9C9ECD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nsid w:val="5FE9495C"/>
    <w:multiLevelType w:val="hybridMultilevel"/>
    <w:tmpl w:val="F54CF5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FF80955"/>
    <w:multiLevelType w:val="hybridMultilevel"/>
    <w:tmpl w:val="C2945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1554AD3"/>
    <w:multiLevelType w:val="multilevel"/>
    <w:tmpl w:val="71DEE6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625C1D67"/>
    <w:multiLevelType w:val="multilevel"/>
    <w:tmpl w:val="3C84FF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628C501C"/>
    <w:multiLevelType w:val="multilevel"/>
    <w:tmpl w:val="1BE8DF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nsid w:val="62A40A24"/>
    <w:multiLevelType w:val="multilevel"/>
    <w:tmpl w:val="5E708C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nsid w:val="69373A6D"/>
    <w:multiLevelType w:val="hybridMultilevel"/>
    <w:tmpl w:val="611033D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693857DC"/>
    <w:multiLevelType w:val="hybridMultilevel"/>
    <w:tmpl w:val="FADEAE1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6B2A795C"/>
    <w:multiLevelType w:val="multilevel"/>
    <w:tmpl w:val="3F8C2BF2"/>
    <w:lvl w:ilvl="0">
      <w:start w:val="5"/>
      <w:numFmt w:val="decimal"/>
      <w:lvlText w:val="%1"/>
      <w:lvlJc w:val="left"/>
      <w:pPr>
        <w:ind w:left="360" w:hanging="360"/>
      </w:pPr>
      <w:rPr>
        <w:rFonts w:hint="default"/>
        <w:w w:val="102"/>
      </w:rPr>
    </w:lvl>
    <w:lvl w:ilvl="1">
      <w:start w:val="1"/>
      <w:numFmt w:val="decimal"/>
      <w:lvlText w:val="%1.%2"/>
      <w:lvlJc w:val="left"/>
      <w:pPr>
        <w:ind w:left="360" w:hanging="360"/>
      </w:pPr>
      <w:rPr>
        <w:rFonts w:hint="default"/>
        <w:w w:val="102"/>
      </w:rPr>
    </w:lvl>
    <w:lvl w:ilvl="2">
      <w:start w:val="1"/>
      <w:numFmt w:val="decimal"/>
      <w:lvlText w:val="%1.%2.%3"/>
      <w:lvlJc w:val="left"/>
      <w:pPr>
        <w:ind w:left="720" w:hanging="720"/>
      </w:pPr>
      <w:rPr>
        <w:rFonts w:hint="default"/>
        <w:w w:val="102"/>
      </w:rPr>
    </w:lvl>
    <w:lvl w:ilvl="3">
      <w:start w:val="1"/>
      <w:numFmt w:val="decimal"/>
      <w:lvlText w:val="%1.%2.%3.%4"/>
      <w:lvlJc w:val="left"/>
      <w:pPr>
        <w:ind w:left="720" w:hanging="720"/>
      </w:pPr>
      <w:rPr>
        <w:rFonts w:hint="default"/>
        <w:w w:val="102"/>
      </w:rPr>
    </w:lvl>
    <w:lvl w:ilvl="4">
      <w:start w:val="1"/>
      <w:numFmt w:val="decimal"/>
      <w:lvlText w:val="%1.%2.%3.%4.%5"/>
      <w:lvlJc w:val="left"/>
      <w:pPr>
        <w:ind w:left="720" w:hanging="720"/>
      </w:pPr>
      <w:rPr>
        <w:rFonts w:hint="default"/>
        <w:w w:val="102"/>
      </w:rPr>
    </w:lvl>
    <w:lvl w:ilvl="5">
      <w:start w:val="1"/>
      <w:numFmt w:val="decimal"/>
      <w:lvlText w:val="%1.%2.%3.%4.%5.%6"/>
      <w:lvlJc w:val="left"/>
      <w:pPr>
        <w:ind w:left="1080" w:hanging="1080"/>
      </w:pPr>
      <w:rPr>
        <w:rFonts w:hint="default"/>
        <w:w w:val="102"/>
      </w:rPr>
    </w:lvl>
    <w:lvl w:ilvl="6">
      <w:start w:val="1"/>
      <w:numFmt w:val="decimal"/>
      <w:lvlText w:val="%1.%2.%3.%4.%5.%6.%7"/>
      <w:lvlJc w:val="left"/>
      <w:pPr>
        <w:ind w:left="1080" w:hanging="1080"/>
      </w:pPr>
      <w:rPr>
        <w:rFonts w:hint="default"/>
        <w:w w:val="102"/>
      </w:rPr>
    </w:lvl>
    <w:lvl w:ilvl="7">
      <w:start w:val="1"/>
      <w:numFmt w:val="decimal"/>
      <w:lvlText w:val="%1.%2.%3.%4.%5.%6.%7.%8"/>
      <w:lvlJc w:val="left"/>
      <w:pPr>
        <w:ind w:left="1080" w:hanging="1080"/>
      </w:pPr>
      <w:rPr>
        <w:rFonts w:hint="default"/>
        <w:w w:val="102"/>
      </w:rPr>
    </w:lvl>
    <w:lvl w:ilvl="8">
      <w:start w:val="1"/>
      <w:numFmt w:val="decimal"/>
      <w:lvlText w:val="%1.%2.%3.%4.%5.%6.%7.%8.%9"/>
      <w:lvlJc w:val="left"/>
      <w:pPr>
        <w:ind w:left="1440" w:hanging="1440"/>
      </w:pPr>
      <w:rPr>
        <w:rFonts w:hint="default"/>
        <w:w w:val="102"/>
      </w:rPr>
    </w:lvl>
  </w:abstractNum>
  <w:abstractNum w:abstractNumId="82">
    <w:nsid w:val="6BA0223E"/>
    <w:multiLevelType w:val="hybridMultilevel"/>
    <w:tmpl w:val="C414B8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BDD58BC"/>
    <w:multiLevelType w:val="multilevel"/>
    <w:tmpl w:val="E8E4195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nsid w:val="6DF77647"/>
    <w:multiLevelType w:val="multilevel"/>
    <w:tmpl w:val="A92C8236"/>
    <w:lvl w:ilvl="0">
      <w:start w:val="8"/>
      <w:numFmt w:val="decimal"/>
      <w:lvlText w:val="%1."/>
      <w:lvlJc w:val="left"/>
      <w:pPr>
        <w:ind w:left="360" w:hanging="360"/>
      </w:pPr>
      <w:rPr>
        <w:rFonts w:hint="default"/>
      </w:rPr>
    </w:lvl>
    <w:lvl w:ilvl="1">
      <w:start w:val="1"/>
      <w:numFmt w:val="decimal"/>
      <w:lvlText w:val="%1.%2."/>
      <w:lvlJc w:val="left"/>
      <w:pPr>
        <w:ind w:left="522" w:hanging="360"/>
      </w:pPr>
      <w:rPr>
        <w:rFonts w:hint="default"/>
      </w:rPr>
    </w:lvl>
    <w:lvl w:ilvl="2">
      <w:start w:val="1"/>
      <w:numFmt w:val="decimal"/>
      <w:lvlText w:val="%1.%2.%3."/>
      <w:lvlJc w:val="left"/>
      <w:pPr>
        <w:ind w:left="1044" w:hanging="720"/>
      </w:pPr>
      <w:rPr>
        <w:rFonts w:hint="default"/>
      </w:rPr>
    </w:lvl>
    <w:lvl w:ilvl="3">
      <w:start w:val="1"/>
      <w:numFmt w:val="decimal"/>
      <w:lvlText w:val="%1.%2.%3.%4."/>
      <w:lvlJc w:val="left"/>
      <w:pPr>
        <w:ind w:left="1206" w:hanging="720"/>
      </w:pPr>
      <w:rPr>
        <w:rFonts w:hint="default"/>
      </w:rPr>
    </w:lvl>
    <w:lvl w:ilvl="4">
      <w:start w:val="1"/>
      <w:numFmt w:val="decimal"/>
      <w:lvlText w:val="%1.%2.%3.%4.%5."/>
      <w:lvlJc w:val="left"/>
      <w:pPr>
        <w:ind w:left="1728" w:hanging="1080"/>
      </w:pPr>
      <w:rPr>
        <w:rFonts w:hint="default"/>
      </w:rPr>
    </w:lvl>
    <w:lvl w:ilvl="5">
      <w:start w:val="1"/>
      <w:numFmt w:val="decimal"/>
      <w:lvlText w:val="%1.%2.%3.%4.%5.%6."/>
      <w:lvlJc w:val="left"/>
      <w:pPr>
        <w:ind w:left="1890" w:hanging="1080"/>
      </w:pPr>
      <w:rPr>
        <w:rFonts w:hint="default"/>
      </w:rPr>
    </w:lvl>
    <w:lvl w:ilvl="6">
      <w:start w:val="1"/>
      <w:numFmt w:val="decimal"/>
      <w:lvlText w:val="%1.%2.%3.%4.%5.%6.%7."/>
      <w:lvlJc w:val="left"/>
      <w:pPr>
        <w:ind w:left="2412" w:hanging="1440"/>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3096" w:hanging="1800"/>
      </w:pPr>
      <w:rPr>
        <w:rFonts w:hint="default"/>
      </w:rPr>
    </w:lvl>
  </w:abstractNum>
  <w:abstractNum w:abstractNumId="85">
    <w:nsid w:val="6EB32223"/>
    <w:multiLevelType w:val="multilevel"/>
    <w:tmpl w:val="9F32AEC0"/>
    <w:lvl w:ilvl="0">
      <w:start w:val="4"/>
      <w:numFmt w:val="decimal"/>
      <w:lvlText w:val="%1."/>
      <w:lvlJc w:val="left"/>
      <w:pPr>
        <w:ind w:left="360" w:hanging="360"/>
      </w:pPr>
      <w:rPr>
        <w:rFonts w:hint="default"/>
      </w:rPr>
    </w:lvl>
    <w:lvl w:ilvl="1">
      <w:start w:val="1"/>
      <w:numFmt w:val="decimal"/>
      <w:lvlText w:val="%1.%2."/>
      <w:lvlJc w:val="left"/>
      <w:pPr>
        <w:ind w:left="522" w:hanging="360"/>
      </w:pPr>
      <w:rPr>
        <w:rFonts w:hint="default"/>
      </w:rPr>
    </w:lvl>
    <w:lvl w:ilvl="2">
      <w:start w:val="1"/>
      <w:numFmt w:val="decimal"/>
      <w:lvlText w:val="%1.%2.%3."/>
      <w:lvlJc w:val="left"/>
      <w:pPr>
        <w:ind w:left="1044" w:hanging="720"/>
      </w:pPr>
      <w:rPr>
        <w:rFonts w:hint="default"/>
      </w:rPr>
    </w:lvl>
    <w:lvl w:ilvl="3">
      <w:start w:val="1"/>
      <w:numFmt w:val="decimal"/>
      <w:lvlText w:val="%1.%2.%3.%4."/>
      <w:lvlJc w:val="left"/>
      <w:pPr>
        <w:ind w:left="1206" w:hanging="720"/>
      </w:pPr>
      <w:rPr>
        <w:rFonts w:hint="default"/>
      </w:rPr>
    </w:lvl>
    <w:lvl w:ilvl="4">
      <w:start w:val="1"/>
      <w:numFmt w:val="decimal"/>
      <w:lvlText w:val="%1.%2.%3.%4.%5."/>
      <w:lvlJc w:val="left"/>
      <w:pPr>
        <w:ind w:left="1728" w:hanging="1080"/>
      </w:pPr>
      <w:rPr>
        <w:rFonts w:hint="default"/>
      </w:rPr>
    </w:lvl>
    <w:lvl w:ilvl="5">
      <w:start w:val="1"/>
      <w:numFmt w:val="decimal"/>
      <w:lvlText w:val="%1.%2.%3.%4.%5.%6."/>
      <w:lvlJc w:val="left"/>
      <w:pPr>
        <w:ind w:left="1890" w:hanging="1080"/>
      </w:pPr>
      <w:rPr>
        <w:rFonts w:hint="default"/>
      </w:rPr>
    </w:lvl>
    <w:lvl w:ilvl="6">
      <w:start w:val="1"/>
      <w:numFmt w:val="decimal"/>
      <w:lvlText w:val="%1.%2.%3.%4.%5.%6.%7."/>
      <w:lvlJc w:val="left"/>
      <w:pPr>
        <w:ind w:left="2412" w:hanging="1440"/>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3096" w:hanging="1800"/>
      </w:pPr>
      <w:rPr>
        <w:rFonts w:hint="default"/>
      </w:rPr>
    </w:lvl>
  </w:abstractNum>
  <w:abstractNum w:abstractNumId="86">
    <w:nsid w:val="6F5D23C7"/>
    <w:multiLevelType w:val="hybridMultilevel"/>
    <w:tmpl w:val="32149302"/>
    <w:lvl w:ilvl="0" w:tplc="D26E6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70803355"/>
    <w:multiLevelType w:val="hybridMultilevel"/>
    <w:tmpl w:val="75FC9E10"/>
    <w:lvl w:ilvl="0" w:tplc="08090001">
      <w:start w:val="1"/>
      <w:numFmt w:val="bullet"/>
      <w:lvlText w:val=""/>
      <w:lvlJc w:val="left"/>
      <w:pPr>
        <w:ind w:left="630" w:hanging="360"/>
      </w:pPr>
      <w:rPr>
        <w:rFonts w:ascii="Symbol" w:hAnsi="Symbol" w:hint="default"/>
      </w:rPr>
    </w:lvl>
    <w:lvl w:ilvl="1" w:tplc="10090003">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88">
    <w:nsid w:val="794D41A9"/>
    <w:multiLevelType w:val="hybridMultilevel"/>
    <w:tmpl w:val="E438F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9E104B5"/>
    <w:multiLevelType w:val="multilevel"/>
    <w:tmpl w:val="8B26C25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0">
    <w:nsid w:val="7FC340A8"/>
    <w:multiLevelType w:val="multilevel"/>
    <w:tmpl w:val="504A94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2"/>
  </w:num>
  <w:num w:numId="2">
    <w:abstractNumId w:val="35"/>
  </w:num>
  <w:num w:numId="3">
    <w:abstractNumId w:val="54"/>
  </w:num>
  <w:num w:numId="4">
    <w:abstractNumId w:val="55"/>
  </w:num>
  <w:num w:numId="5">
    <w:abstractNumId w:val="13"/>
  </w:num>
  <w:num w:numId="6">
    <w:abstractNumId w:val="62"/>
  </w:num>
  <w:num w:numId="7">
    <w:abstractNumId w:val="30"/>
  </w:num>
  <w:num w:numId="8">
    <w:abstractNumId w:val="44"/>
  </w:num>
  <w:num w:numId="9">
    <w:abstractNumId w:val="82"/>
  </w:num>
  <w:num w:numId="10">
    <w:abstractNumId w:val="58"/>
  </w:num>
  <w:num w:numId="11">
    <w:abstractNumId w:val="88"/>
  </w:num>
  <w:num w:numId="12">
    <w:abstractNumId w:val="59"/>
  </w:num>
  <w:num w:numId="13">
    <w:abstractNumId w:val="34"/>
  </w:num>
  <w:num w:numId="14">
    <w:abstractNumId w:val="43"/>
  </w:num>
  <w:num w:numId="15">
    <w:abstractNumId w:val="64"/>
  </w:num>
  <w:num w:numId="16">
    <w:abstractNumId w:val="17"/>
  </w:num>
  <w:num w:numId="17">
    <w:abstractNumId w:val="79"/>
  </w:num>
  <w:num w:numId="18">
    <w:abstractNumId w:val="32"/>
  </w:num>
  <w:num w:numId="19">
    <w:abstractNumId w:val="73"/>
  </w:num>
  <w:num w:numId="20">
    <w:abstractNumId w:val="53"/>
  </w:num>
  <w:num w:numId="21">
    <w:abstractNumId w:val="60"/>
  </w:num>
  <w:num w:numId="22">
    <w:abstractNumId w:val="47"/>
  </w:num>
  <w:num w:numId="23">
    <w:abstractNumId w:val="83"/>
  </w:num>
  <w:num w:numId="24">
    <w:abstractNumId w:val="1"/>
  </w:num>
  <w:num w:numId="25">
    <w:abstractNumId w:val="65"/>
  </w:num>
  <w:num w:numId="26">
    <w:abstractNumId w:val="57"/>
  </w:num>
  <w:num w:numId="27">
    <w:abstractNumId w:val="5"/>
  </w:num>
  <w:num w:numId="28">
    <w:abstractNumId w:val="6"/>
  </w:num>
  <w:num w:numId="29">
    <w:abstractNumId w:val="23"/>
  </w:num>
  <w:num w:numId="30">
    <w:abstractNumId w:val="40"/>
  </w:num>
  <w:num w:numId="31">
    <w:abstractNumId w:val="70"/>
  </w:num>
  <w:num w:numId="32">
    <w:abstractNumId w:val="29"/>
  </w:num>
  <w:num w:numId="33">
    <w:abstractNumId w:val="48"/>
  </w:num>
  <w:num w:numId="34">
    <w:abstractNumId w:val="15"/>
  </w:num>
  <w:num w:numId="35">
    <w:abstractNumId w:val="26"/>
  </w:num>
  <w:num w:numId="36">
    <w:abstractNumId w:val="74"/>
  </w:num>
  <w:num w:numId="37">
    <w:abstractNumId w:val="36"/>
  </w:num>
  <w:num w:numId="38">
    <w:abstractNumId w:val="86"/>
  </w:num>
  <w:num w:numId="39">
    <w:abstractNumId w:val="71"/>
  </w:num>
  <w:num w:numId="40">
    <w:abstractNumId w:val="50"/>
  </w:num>
  <w:num w:numId="41">
    <w:abstractNumId w:val="46"/>
  </w:num>
  <w:num w:numId="42">
    <w:abstractNumId w:val="87"/>
  </w:num>
  <w:num w:numId="43">
    <w:abstractNumId w:val="49"/>
  </w:num>
  <w:num w:numId="44">
    <w:abstractNumId w:val="14"/>
  </w:num>
  <w:num w:numId="45">
    <w:abstractNumId w:val="22"/>
  </w:num>
  <w:num w:numId="46">
    <w:abstractNumId w:val="19"/>
  </w:num>
  <w:num w:numId="47">
    <w:abstractNumId w:val="66"/>
  </w:num>
  <w:num w:numId="48">
    <w:abstractNumId w:val="4"/>
  </w:num>
  <w:num w:numId="49">
    <w:abstractNumId w:val="45"/>
  </w:num>
  <w:num w:numId="50">
    <w:abstractNumId w:val="51"/>
  </w:num>
  <w:num w:numId="51">
    <w:abstractNumId w:val="8"/>
  </w:num>
  <w:num w:numId="52">
    <w:abstractNumId w:val="33"/>
  </w:num>
  <w:num w:numId="53">
    <w:abstractNumId w:val="28"/>
  </w:num>
  <w:num w:numId="54">
    <w:abstractNumId w:val="11"/>
  </w:num>
  <w:num w:numId="55">
    <w:abstractNumId w:val="3"/>
  </w:num>
  <w:num w:numId="56">
    <w:abstractNumId w:val="77"/>
  </w:num>
  <w:num w:numId="57">
    <w:abstractNumId w:val="52"/>
  </w:num>
  <w:num w:numId="58">
    <w:abstractNumId w:val="2"/>
  </w:num>
  <w:num w:numId="59">
    <w:abstractNumId w:val="81"/>
  </w:num>
  <w:num w:numId="60">
    <w:abstractNumId w:val="38"/>
  </w:num>
  <w:num w:numId="61">
    <w:abstractNumId w:val="7"/>
  </w:num>
  <w:num w:numId="62">
    <w:abstractNumId w:val="0"/>
  </w:num>
  <w:num w:numId="63">
    <w:abstractNumId w:val="41"/>
  </w:num>
  <w:num w:numId="64">
    <w:abstractNumId w:val="9"/>
  </w:num>
  <w:num w:numId="65">
    <w:abstractNumId w:val="25"/>
  </w:num>
  <w:num w:numId="66">
    <w:abstractNumId w:val="31"/>
  </w:num>
  <w:num w:numId="67">
    <w:abstractNumId w:val="39"/>
  </w:num>
  <w:num w:numId="68">
    <w:abstractNumId w:val="80"/>
  </w:num>
  <w:num w:numId="69">
    <w:abstractNumId w:val="72"/>
  </w:num>
  <w:num w:numId="70">
    <w:abstractNumId w:val="69"/>
  </w:num>
  <w:num w:numId="71">
    <w:abstractNumId w:val="10"/>
  </w:num>
  <w:num w:numId="72">
    <w:abstractNumId w:val="85"/>
  </w:num>
  <w:num w:numId="73">
    <w:abstractNumId w:val="56"/>
  </w:num>
  <w:num w:numId="74">
    <w:abstractNumId w:val="21"/>
  </w:num>
  <w:num w:numId="75">
    <w:abstractNumId w:val="84"/>
  </w:num>
  <w:num w:numId="76">
    <w:abstractNumId w:val="78"/>
  </w:num>
  <w:num w:numId="77">
    <w:abstractNumId w:val="67"/>
  </w:num>
  <w:num w:numId="78">
    <w:abstractNumId w:val="16"/>
  </w:num>
  <w:num w:numId="79">
    <w:abstractNumId w:val="61"/>
  </w:num>
  <w:num w:numId="80">
    <w:abstractNumId w:val="76"/>
  </w:num>
  <w:num w:numId="81">
    <w:abstractNumId w:val="37"/>
  </w:num>
  <w:num w:numId="82">
    <w:abstractNumId w:val="63"/>
  </w:num>
  <w:num w:numId="83">
    <w:abstractNumId w:val="90"/>
  </w:num>
  <w:num w:numId="84">
    <w:abstractNumId w:val="20"/>
  </w:num>
  <w:num w:numId="85">
    <w:abstractNumId w:val="89"/>
  </w:num>
  <w:num w:numId="86">
    <w:abstractNumId w:val="12"/>
  </w:num>
  <w:num w:numId="87">
    <w:abstractNumId w:val="27"/>
  </w:num>
  <w:num w:numId="88">
    <w:abstractNumId w:val="75"/>
  </w:num>
  <w:num w:numId="89">
    <w:abstractNumId w:val="24"/>
  </w:num>
  <w:num w:numId="90">
    <w:abstractNumId w:val="18"/>
  </w:num>
  <w:num w:numId="91">
    <w:abstractNumId w:val="68"/>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06832"/>
    <w:rsid w:val="0005457E"/>
    <w:rsid w:val="00110B9B"/>
    <w:rsid w:val="00110FCD"/>
    <w:rsid w:val="00114593"/>
    <w:rsid w:val="00136154"/>
    <w:rsid w:val="00146CC2"/>
    <w:rsid w:val="00174EF4"/>
    <w:rsid w:val="00192C1B"/>
    <w:rsid w:val="00204813"/>
    <w:rsid w:val="00236443"/>
    <w:rsid w:val="0033657C"/>
    <w:rsid w:val="003439B6"/>
    <w:rsid w:val="00367334"/>
    <w:rsid w:val="003761ED"/>
    <w:rsid w:val="0042748B"/>
    <w:rsid w:val="00485D36"/>
    <w:rsid w:val="004D7833"/>
    <w:rsid w:val="004F0F44"/>
    <w:rsid w:val="004F4E83"/>
    <w:rsid w:val="005211EB"/>
    <w:rsid w:val="00572695"/>
    <w:rsid w:val="006608FE"/>
    <w:rsid w:val="006D379F"/>
    <w:rsid w:val="006F438D"/>
    <w:rsid w:val="00773C90"/>
    <w:rsid w:val="007772B7"/>
    <w:rsid w:val="007A46CA"/>
    <w:rsid w:val="00806832"/>
    <w:rsid w:val="00826A06"/>
    <w:rsid w:val="008D3375"/>
    <w:rsid w:val="008F38B1"/>
    <w:rsid w:val="009245C0"/>
    <w:rsid w:val="00932DE0"/>
    <w:rsid w:val="0097084C"/>
    <w:rsid w:val="009839C0"/>
    <w:rsid w:val="009A4CE4"/>
    <w:rsid w:val="00A40E20"/>
    <w:rsid w:val="00A52E37"/>
    <w:rsid w:val="00A7622F"/>
    <w:rsid w:val="00C57375"/>
    <w:rsid w:val="00CD0C3B"/>
    <w:rsid w:val="00D002F5"/>
    <w:rsid w:val="00D218DA"/>
    <w:rsid w:val="00DA1CCC"/>
    <w:rsid w:val="00E71CB6"/>
    <w:rsid w:val="00E747ED"/>
    <w:rsid w:val="00EE6145"/>
    <w:rsid w:val="00F0140A"/>
    <w:rsid w:val="00F12AF3"/>
    <w:rsid w:val="00FE5B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D36"/>
  </w:style>
  <w:style w:type="paragraph" w:styleId="Heading1">
    <w:name w:val="heading 1"/>
    <w:basedOn w:val="Normal"/>
    <w:next w:val="Normal"/>
    <w:link w:val="Heading1Char"/>
    <w:uiPriority w:val="9"/>
    <w:qFormat/>
    <w:rsid w:val="00E71CB6"/>
    <w:pPr>
      <w:keepNext/>
      <w:numPr>
        <w:numId w:val="18"/>
      </w:numPr>
      <w:spacing w:after="0" w:line="240" w:lineRule="auto"/>
      <w:jc w:val="both"/>
      <w:outlineLvl w:val="0"/>
    </w:pPr>
    <w:rPr>
      <w:rFonts w:ascii="Arial" w:eastAsia="Times New Roman" w:hAnsi="Arial" w:cs="Times New Roman"/>
      <w:b/>
      <w:bCs/>
      <w:sz w:val="28"/>
      <w:szCs w:val="24"/>
      <w:lang w:val="en-GB"/>
    </w:rPr>
  </w:style>
  <w:style w:type="paragraph" w:styleId="Heading2">
    <w:name w:val="heading 2"/>
    <w:basedOn w:val="Normal"/>
    <w:next w:val="Normal"/>
    <w:link w:val="Heading2Char"/>
    <w:uiPriority w:val="9"/>
    <w:unhideWhenUsed/>
    <w:qFormat/>
    <w:rsid w:val="00E71CB6"/>
    <w:pPr>
      <w:keepNext/>
      <w:numPr>
        <w:ilvl w:val="1"/>
        <w:numId w:val="18"/>
      </w:numPr>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qFormat/>
    <w:rsid w:val="00E71CB6"/>
    <w:pPr>
      <w:keepNext/>
      <w:keepLines/>
      <w:numPr>
        <w:ilvl w:val="2"/>
        <w:numId w:val="18"/>
      </w:numPr>
      <w:spacing w:before="200" w:after="0" w:line="240" w:lineRule="auto"/>
      <w:outlineLvl w:val="2"/>
    </w:pPr>
    <w:rPr>
      <w:rFonts w:ascii="Cambria" w:eastAsia="Times New Roman" w:hAnsi="Cambria" w:cs="Times New Roman"/>
      <w:b/>
      <w:bCs/>
      <w:color w:val="4F81BD"/>
      <w:sz w:val="24"/>
      <w:szCs w:val="24"/>
    </w:rPr>
  </w:style>
  <w:style w:type="paragraph" w:styleId="Heading4">
    <w:name w:val="heading 4"/>
    <w:basedOn w:val="Normal"/>
    <w:next w:val="Normal"/>
    <w:link w:val="Heading4Char"/>
    <w:semiHidden/>
    <w:unhideWhenUsed/>
    <w:qFormat/>
    <w:rsid w:val="00E71CB6"/>
    <w:pPr>
      <w:keepNext/>
      <w:numPr>
        <w:ilvl w:val="3"/>
        <w:numId w:val="18"/>
      </w:numPr>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semiHidden/>
    <w:unhideWhenUsed/>
    <w:qFormat/>
    <w:rsid w:val="00E71CB6"/>
    <w:pPr>
      <w:numPr>
        <w:ilvl w:val="4"/>
        <w:numId w:val="18"/>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E71CB6"/>
    <w:pPr>
      <w:numPr>
        <w:ilvl w:val="5"/>
        <w:numId w:val="18"/>
      </w:num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semiHidden/>
    <w:unhideWhenUsed/>
    <w:qFormat/>
    <w:rsid w:val="00E71CB6"/>
    <w:pPr>
      <w:numPr>
        <w:ilvl w:val="6"/>
        <w:numId w:val="18"/>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semiHidden/>
    <w:unhideWhenUsed/>
    <w:qFormat/>
    <w:rsid w:val="00E71CB6"/>
    <w:pPr>
      <w:numPr>
        <w:ilvl w:val="7"/>
        <w:numId w:val="18"/>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semiHidden/>
    <w:unhideWhenUsed/>
    <w:qFormat/>
    <w:rsid w:val="00E71CB6"/>
    <w:pPr>
      <w:numPr>
        <w:ilvl w:val="8"/>
        <w:numId w:val="18"/>
      </w:numPr>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32DE0"/>
    <w:pPr>
      <w:ind w:left="720"/>
      <w:contextualSpacing/>
    </w:pPr>
  </w:style>
  <w:style w:type="character" w:customStyle="1" w:styleId="Heading1Char">
    <w:name w:val="Heading 1 Char"/>
    <w:basedOn w:val="DefaultParagraphFont"/>
    <w:link w:val="Heading1"/>
    <w:uiPriority w:val="9"/>
    <w:rsid w:val="00E71CB6"/>
    <w:rPr>
      <w:rFonts w:ascii="Arial" w:eastAsia="Times New Roman" w:hAnsi="Arial" w:cs="Times New Roman"/>
      <w:b/>
      <w:bCs/>
      <w:sz w:val="28"/>
      <w:szCs w:val="24"/>
      <w:lang w:val="en-GB"/>
    </w:rPr>
  </w:style>
  <w:style w:type="character" w:customStyle="1" w:styleId="Heading2Char">
    <w:name w:val="Heading 2 Char"/>
    <w:basedOn w:val="DefaultParagraphFont"/>
    <w:link w:val="Heading2"/>
    <w:uiPriority w:val="9"/>
    <w:rsid w:val="00E71CB6"/>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E71CB6"/>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semiHidden/>
    <w:rsid w:val="00E71CB6"/>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E71CB6"/>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E71CB6"/>
    <w:rPr>
      <w:rFonts w:ascii="Calibri" w:eastAsia="Times New Roman" w:hAnsi="Calibri" w:cs="Times New Roman"/>
      <w:b/>
      <w:bCs/>
    </w:rPr>
  </w:style>
  <w:style w:type="character" w:customStyle="1" w:styleId="Heading7Char">
    <w:name w:val="Heading 7 Char"/>
    <w:basedOn w:val="DefaultParagraphFont"/>
    <w:link w:val="Heading7"/>
    <w:semiHidden/>
    <w:rsid w:val="00E71CB6"/>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E71CB6"/>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E71CB6"/>
    <w:rPr>
      <w:rFonts w:ascii="Calibri Light" w:eastAsia="Times New Roman" w:hAnsi="Calibri Light" w:cs="Times New Roman"/>
    </w:rPr>
  </w:style>
  <w:style w:type="table" w:styleId="TableGrid">
    <w:name w:val="Table Grid"/>
    <w:basedOn w:val="TableNormal"/>
    <w:uiPriority w:val="59"/>
    <w:rsid w:val="00E71C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71CB6"/>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rsid w:val="00E71CB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71CB6"/>
    <w:rPr>
      <w:rFonts w:ascii="Times New Roman" w:eastAsia="Times New Roman" w:hAnsi="Times New Roman" w:cs="Times New Roman"/>
      <w:sz w:val="24"/>
      <w:szCs w:val="24"/>
    </w:rPr>
  </w:style>
  <w:style w:type="character" w:styleId="PageNumber">
    <w:name w:val="page number"/>
    <w:basedOn w:val="DefaultParagraphFont"/>
    <w:rsid w:val="00E71CB6"/>
  </w:style>
  <w:style w:type="character" w:styleId="Hyperlink">
    <w:name w:val="Hyperlink"/>
    <w:uiPriority w:val="99"/>
    <w:rsid w:val="00E71CB6"/>
    <w:rPr>
      <w:color w:val="0000FF"/>
      <w:u w:val="single"/>
    </w:rPr>
  </w:style>
  <w:style w:type="character" w:customStyle="1" w:styleId="prodtitle">
    <w:name w:val="prodtitle"/>
    <w:basedOn w:val="DefaultParagraphFont"/>
    <w:rsid w:val="00E71CB6"/>
  </w:style>
  <w:style w:type="character" w:customStyle="1" w:styleId="prodauthor">
    <w:name w:val="prodauthor"/>
    <w:basedOn w:val="DefaultParagraphFont"/>
    <w:rsid w:val="00E71CB6"/>
  </w:style>
  <w:style w:type="character" w:customStyle="1" w:styleId="publishername">
    <w:name w:val="publishername"/>
    <w:basedOn w:val="DefaultParagraphFont"/>
    <w:rsid w:val="00E71CB6"/>
  </w:style>
  <w:style w:type="paragraph" w:styleId="BodyText">
    <w:name w:val="Body Text"/>
    <w:basedOn w:val="Normal"/>
    <w:link w:val="BodyTextChar"/>
    <w:uiPriority w:val="99"/>
    <w:rsid w:val="00E71CB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E71CB6"/>
    <w:rPr>
      <w:rFonts w:ascii="Times New Roman" w:eastAsia="Times New Roman" w:hAnsi="Times New Roman" w:cs="Times New Roman"/>
      <w:sz w:val="24"/>
      <w:szCs w:val="24"/>
    </w:rPr>
  </w:style>
  <w:style w:type="paragraph" w:styleId="Header">
    <w:name w:val="header"/>
    <w:basedOn w:val="Normal"/>
    <w:link w:val="HeaderChar"/>
    <w:uiPriority w:val="99"/>
    <w:rsid w:val="00E71CB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71CB6"/>
    <w:rPr>
      <w:rFonts w:ascii="Times New Roman" w:eastAsia="Times New Roman" w:hAnsi="Times New Roman" w:cs="Times New Roman"/>
      <w:sz w:val="24"/>
      <w:szCs w:val="24"/>
    </w:rPr>
  </w:style>
  <w:style w:type="paragraph" w:customStyle="1" w:styleId="agePublicationsLtd">
    <w:name w:val="age Publications Ltd"/>
    <w:aliases w:val="London."/>
    <w:basedOn w:val="Normal"/>
    <w:rsid w:val="00E71CB6"/>
    <w:pPr>
      <w:spacing w:after="0" w:line="240" w:lineRule="auto"/>
    </w:pPr>
    <w:rPr>
      <w:rFonts w:ascii="Times New Roman" w:eastAsia="Times New Roman" w:hAnsi="Times New Roman" w:cs="Times New Roman"/>
      <w:sz w:val="24"/>
      <w:szCs w:val="24"/>
      <w:lang w:val="en-GB"/>
    </w:rPr>
  </w:style>
  <w:style w:type="character" w:customStyle="1" w:styleId="highlightedsearchterm">
    <w:name w:val="highlightedsearchterm"/>
    <w:basedOn w:val="DefaultParagraphFont"/>
    <w:rsid w:val="00E71CB6"/>
  </w:style>
  <w:style w:type="paragraph" w:styleId="Title">
    <w:name w:val="Title"/>
    <w:basedOn w:val="Normal"/>
    <w:link w:val="TitleChar"/>
    <w:qFormat/>
    <w:rsid w:val="00E71CB6"/>
    <w:pPr>
      <w:spacing w:after="0" w:line="360" w:lineRule="auto"/>
      <w:jc w:val="center"/>
    </w:pPr>
    <w:rPr>
      <w:rFonts w:ascii="Arial" w:eastAsia="Times New Roman" w:hAnsi="Arial" w:cs="Times New Roman"/>
      <w:sz w:val="28"/>
      <w:szCs w:val="28"/>
    </w:rPr>
  </w:style>
  <w:style w:type="character" w:customStyle="1" w:styleId="TitleChar">
    <w:name w:val="Title Char"/>
    <w:basedOn w:val="DefaultParagraphFont"/>
    <w:link w:val="Title"/>
    <w:rsid w:val="00E71CB6"/>
    <w:rPr>
      <w:rFonts w:ascii="Arial" w:eastAsia="Times New Roman" w:hAnsi="Arial" w:cs="Times New Roman"/>
      <w:sz w:val="28"/>
      <w:szCs w:val="28"/>
    </w:rPr>
  </w:style>
  <w:style w:type="paragraph" w:customStyle="1" w:styleId="Normal2">
    <w:name w:val="Normal+2"/>
    <w:basedOn w:val="Normal"/>
    <w:next w:val="Normal"/>
    <w:rsid w:val="00E71CB6"/>
    <w:pPr>
      <w:autoSpaceDE w:val="0"/>
      <w:autoSpaceDN w:val="0"/>
      <w:adjustRightInd w:val="0"/>
      <w:spacing w:after="0" w:line="240" w:lineRule="auto"/>
    </w:pPr>
    <w:rPr>
      <w:rFonts w:ascii="CG Times" w:eastAsia="Times New Roman" w:hAnsi="CG Times" w:cs="Times New Roman"/>
      <w:sz w:val="24"/>
      <w:szCs w:val="24"/>
    </w:rPr>
  </w:style>
  <w:style w:type="paragraph" w:styleId="NoSpacing">
    <w:name w:val="No Spacing"/>
    <w:link w:val="NoSpacingChar"/>
    <w:uiPriority w:val="1"/>
    <w:qFormat/>
    <w:rsid w:val="00E71CB6"/>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E71CB6"/>
    <w:pPr>
      <w:spacing w:after="200" w:line="240" w:lineRule="auto"/>
    </w:pPr>
    <w:rPr>
      <w:rFonts w:ascii="Times New Roman" w:eastAsia="Times New Roman" w:hAnsi="Times New Roman" w:cs="Times New Roman"/>
      <w:b/>
      <w:bCs/>
      <w:color w:val="4F81BD"/>
      <w:sz w:val="18"/>
      <w:szCs w:val="18"/>
    </w:rPr>
  </w:style>
  <w:style w:type="paragraph" w:styleId="BodyTextIndent">
    <w:name w:val="Body Text Indent"/>
    <w:basedOn w:val="Normal"/>
    <w:link w:val="BodyTextIndentChar"/>
    <w:uiPriority w:val="99"/>
    <w:rsid w:val="00E71CB6"/>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E71CB6"/>
    <w:rPr>
      <w:rFonts w:ascii="Times New Roman" w:eastAsia="Times New Roman" w:hAnsi="Times New Roman" w:cs="Times New Roman"/>
      <w:sz w:val="24"/>
      <w:szCs w:val="24"/>
    </w:rPr>
  </w:style>
  <w:style w:type="paragraph" w:customStyle="1" w:styleId="Default">
    <w:name w:val="Default"/>
    <w:aliases w:val="Text"/>
    <w:rsid w:val="00E71C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3">
    <w:name w:val="Body Text 3"/>
    <w:basedOn w:val="Normal"/>
    <w:link w:val="BodyText3Char"/>
    <w:rsid w:val="00E71CB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E71CB6"/>
    <w:rPr>
      <w:rFonts w:ascii="Times New Roman" w:eastAsia="Times New Roman" w:hAnsi="Times New Roman" w:cs="Times New Roman"/>
      <w:sz w:val="16"/>
      <w:szCs w:val="16"/>
    </w:rPr>
  </w:style>
  <w:style w:type="paragraph" w:styleId="TOCHeading">
    <w:name w:val="TOC Heading"/>
    <w:basedOn w:val="Heading1"/>
    <w:next w:val="Normal"/>
    <w:uiPriority w:val="39"/>
    <w:unhideWhenUsed/>
    <w:qFormat/>
    <w:rsid w:val="00E71CB6"/>
    <w:pPr>
      <w:keepLines/>
      <w:spacing w:before="240" w:line="259" w:lineRule="auto"/>
      <w:jc w:val="left"/>
      <w:outlineLvl w:val="9"/>
    </w:pPr>
    <w:rPr>
      <w:rFonts w:ascii="Calibri Light" w:hAnsi="Calibri Light"/>
      <w:b w:val="0"/>
      <w:bCs w:val="0"/>
      <w:color w:val="2E74B5"/>
      <w:sz w:val="32"/>
      <w:szCs w:val="32"/>
      <w:lang w:val="en-US"/>
    </w:rPr>
  </w:style>
  <w:style w:type="paragraph" w:styleId="TOC1">
    <w:name w:val="toc 1"/>
    <w:basedOn w:val="Normal"/>
    <w:next w:val="Normal"/>
    <w:autoRedefine/>
    <w:uiPriority w:val="39"/>
    <w:rsid w:val="00E71CB6"/>
    <w:pPr>
      <w:spacing w:after="0"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rsid w:val="00E71CB6"/>
    <w:pPr>
      <w:spacing w:after="0" w:line="240" w:lineRule="auto"/>
      <w:ind w:left="480"/>
    </w:pPr>
    <w:rPr>
      <w:rFonts w:ascii="Times New Roman" w:eastAsia="Times New Roman" w:hAnsi="Times New Roman" w:cs="Times New Roman"/>
      <w:sz w:val="24"/>
      <w:szCs w:val="24"/>
    </w:rPr>
  </w:style>
  <w:style w:type="paragraph" w:styleId="TOC2">
    <w:name w:val="toc 2"/>
    <w:basedOn w:val="Normal"/>
    <w:next w:val="Normal"/>
    <w:autoRedefine/>
    <w:uiPriority w:val="39"/>
    <w:qFormat/>
    <w:rsid w:val="00E71CB6"/>
    <w:pPr>
      <w:spacing w:after="0" w:line="240" w:lineRule="auto"/>
      <w:ind w:left="240"/>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E71CB6"/>
    <w:pPr>
      <w:spacing w:after="0" w:line="240" w:lineRule="auto"/>
    </w:pPr>
    <w:rPr>
      <w:rFonts w:ascii="Segoe UI" w:eastAsia="Calibri" w:hAnsi="Segoe UI" w:cs="Times New Roman"/>
      <w:sz w:val="18"/>
      <w:szCs w:val="18"/>
    </w:rPr>
  </w:style>
  <w:style w:type="character" w:customStyle="1" w:styleId="BalloonTextChar">
    <w:name w:val="Balloon Text Char"/>
    <w:basedOn w:val="DefaultParagraphFont"/>
    <w:link w:val="BalloonText"/>
    <w:uiPriority w:val="99"/>
    <w:rsid w:val="00E71CB6"/>
    <w:rPr>
      <w:rFonts w:ascii="Segoe UI" w:eastAsia="Calibri" w:hAnsi="Segoe UI" w:cs="Times New Roman"/>
      <w:sz w:val="18"/>
      <w:szCs w:val="18"/>
    </w:rPr>
  </w:style>
  <w:style w:type="character" w:customStyle="1" w:styleId="NoSpacingChar">
    <w:name w:val="No Spacing Char"/>
    <w:link w:val="NoSpacing"/>
    <w:uiPriority w:val="1"/>
    <w:rsid w:val="00E71CB6"/>
    <w:rPr>
      <w:rFonts w:ascii="Times New Roman" w:eastAsia="Times New Roman" w:hAnsi="Times New Roman" w:cs="Times New Roman"/>
      <w:sz w:val="24"/>
      <w:szCs w:val="24"/>
    </w:rPr>
  </w:style>
  <w:style w:type="character" w:styleId="HTMLCite">
    <w:name w:val="HTML Cite"/>
    <w:uiPriority w:val="99"/>
    <w:unhideWhenUsed/>
    <w:rsid w:val="00E71CB6"/>
    <w:rPr>
      <w:i/>
      <w:iCs/>
    </w:rPr>
  </w:style>
  <w:style w:type="paragraph" w:customStyle="1" w:styleId="JHPbullet1">
    <w:name w:val="JHP_bullet 1"/>
    <w:basedOn w:val="ListParagraph"/>
    <w:qFormat/>
    <w:rsid w:val="00E71CB6"/>
    <w:pPr>
      <w:numPr>
        <w:numId w:val="21"/>
      </w:numPr>
      <w:spacing w:before="120" w:after="0" w:line="240" w:lineRule="auto"/>
      <w:contextualSpacing w:val="0"/>
    </w:pPr>
    <w:rPr>
      <w:rFonts w:ascii="Adobe Garamond Pro" w:eastAsia="Calibri" w:hAnsi="Adobe Garamond Pro" w:cs="Times New Roman"/>
      <w:sz w:val="24"/>
      <w:szCs w:val="24"/>
    </w:rPr>
  </w:style>
  <w:style w:type="character" w:styleId="CommentReference">
    <w:name w:val="annotation reference"/>
    <w:rsid w:val="00E71CB6"/>
    <w:rPr>
      <w:sz w:val="16"/>
      <w:szCs w:val="16"/>
    </w:rPr>
  </w:style>
  <w:style w:type="paragraph" w:styleId="CommentText">
    <w:name w:val="annotation text"/>
    <w:basedOn w:val="Normal"/>
    <w:link w:val="CommentTextChar"/>
    <w:rsid w:val="00E71CB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71CB6"/>
    <w:rPr>
      <w:rFonts w:ascii="Times New Roman" w:eastAsia="Times New Roman" w:hAnsi="Times New Roman" w:cs="Times New Roman"/>
      <w:sz w:val="20"/>
      <w:szCs w:val="20"/>
    </w:rPr>
  </w:style>
  <w:style w:type="character" w:customStyle="1" w:styleId="fontstyle01">
    <w:name w:val="fontstyle01"/>
    <w:basedOn w:val="DefaultParagraphFont"/>
    <w:rsid w:val="00A52E37"/>
    <w:rPr>
      <w:rFonts w:ascii="Times-Roman" w:hAnsi="Times-Roman" w:hint="default"/>
      <w:b w:val="0"/>
      <w:bCs w:val="0"/>
      <w:i w:val="0"/>
      <w:iCs w:val="0"/>
      <w:color w:val="000000"/>
      <w:sz w:val="24"/>
      <w:szCs w:val="24"/>
    </w:rPr>
  </w:style>
  <w:style w:type="character" w:customStyle="1" w:styleId="ListParagraphChar">
    <w:name w:val="List Paragraph Char"/>
    <w:basedOn w:val="DefaultParagraphFont"/>
    <w:link w:val="ListParagraph"/>
    <w:uiPriority w:val="34"/>
    <w:rsid w:val="006D379F"/>
  </w:style>
  <w:style w:type="paragraph" w:styleId="BodyText2">
    <w:name w:val="Body Text 2"/>
    <w:basedOn w:val="Normal"/>
    <w:link w:val="BodyText2Char"/>
    <w:uiPriority w:val="99"/>
    <w:semiHidden/>
    <w:unhideWhenUsed/>
    <w:rsid w:val="006D379F"/>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6D379F"/>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6D379F"/>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6D379F"/>
    <w:rPr>
      <w:rFonts w:ascii="Calibri" w:eastAsia="Calibri" w:hAnsi="Calibri" w:cs="Times New Roman"/>
    </w:rPr>
  </w:style>
  <w:style w:type="table" w:styleId="LightShading-Accent5">
    <w:name w:val="Light Shading Accent 5"/>
    <w:basedOn w:val="TableNormal"/>
    <w:uiPriority w:val="60"/>
    <w:rsid w:val="006D379F"/>
    <w:pPr>
      <w:spacing w:after="0" w:line="240" w:lineRule="auto"/>
      <w:ind w:hanging="720"/>
      <w:jc w:val="both"/>
    </w:pPr>
    <w:rPr>
      <w:rFonts w:ascii="Calibri" w:eastAsia="Calibri" w:hAnsi="Calibri" w:cs="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FollowedHyperlink">
    <w:name w:val="FollowedHyperlink"/>
    <w:basedOn w:val="DefaultParagraphFont"/>
    <w:uiPriority w:val="99"/>
    <w:semiHidden/>
    <w:unhideWhenUsed/>
    <w:rsid w:val="006D379F"/>
    <w:rPr>
      <w:color w:val="800080"/>
      <w:u w:val="single"/>
    </w:rPr>
  </w:style>
  <w:style w:type="paragraph" w:styleId="Bibliography">
    <w:name w:val="Bibliography"/>
    <w:basedOn w:val="Normal"/>
    <w:next w:val="Normal"/>
    <w:uiPriority w:val="37"/>
    <w:semiHidden/>
    <w:unhideWhenUsed/>
    <w:rsid w:val="006D379F"/>
    <w:pPr>
      <w:spacing w:after="200" w:line="276" w:lineRule="auto"/>
    </w:pPr>
    <w:rPr>
      <w:rFonts w:ascii="Calibri" w:eastAsia="Calibri" w:hAnsi="Calibri" w:cs="Times New Roman"/>
    </w:rPr>
  </w:style>
  <w:style w:type="character" w:styleId="Strong">
    <w:name w:val="Strong"/>
    <w:basedOn w:val="DefaultParagraphFont"/>
    <w:uiPriority w:val="22"/>
    <w:qFormat/>
    <w:rsid w:val="006D379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asfunction:_level0.openWebpage,http://www.sciencedirect.com" TargetMode="External"/><Relationship Id="rId18" Type="http://schemas.openxmlformats.org/officeDocument/2006/relationships/hyperlink" Target="asfunction:_level0.openWebpage,http://unpan1.un.org/intradoc/groups/public/documents/icap/unpan037602.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lanipolis.iiep.unesco.org/upload/Ethiopia.Ethiopia:Sustainable" TargetMode="External"/><Relationship Id="rId17" Type="http://schemas.openxmlformats.org/officeDocument/2006/relationships/hyperlink" Target="asfunction:_level0.openWebpage,http://www.fao.org/docrep/012/i1323e/i1323e00.htm" TargetMode="External"/><Relationship Id="rId2" Type="http://schemas.openxmlformats.org/officeDocument/2006/relationships/numbering" Target="numbering.xml"/><Relationship Id="rId16" Type="http://schemas.openxmlformats.org/officeDocument/2006/relationships/hyperlink" Target="http://www.fao.org/docrep/010/k2595e/k2595e00.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trition.tufts.edu/docs/pdf/famine/lives.Saving" TargetMode="External"/><Relationship Id="rId5" Type="http://schemas.openxmlformats.org/officeDocument/2006/relationships/webSettings" Target="webSettings.xml"/><Relationship Id="rId15" Type="http://schemas.openxmlformats.org/officeDocument/2006/relationships/hyperlink" Target="asfunction:_level0.openWebpage,http://www.foodsec.org/dl/elcpages/food-security-courses.asp?pgLanguage=en&amp;leftItemSelected=food-security-courses" TargetMode="External"/><Relationship Id="rId10" Type="http://schemas.openxmlformats.org/officeDocument/2006/relationships/hyperlink" Target="http://www.econpapers.repec.org/paper/cwmwpaper/6.htm.Poverty" TargetMode="External"/><Relationship Id="rId19" Type="http://schemas.openxmlformats.org/officeDocument/2006/relationships/hyperlink" Target="http://www.pnas.org/content/104/50/19703.abstrac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ao.org/climatechange/67624/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B5610-12C9-4B81-A4CA-E937976E5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113</Pages>
  <Words>24104</Words>
  <Characters>137396</Characters>
  <Application>Microsoft Office Word</Application>
  <DocSecurity>0</DocSecurity>
  <Lines>1144</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kefale456@gmail.com</dc:creator>
  <cp:keywords/>
  <dc:description/>
  <cp:lastModifiedBy>user</cp:lastModifiedBy>
  <cp:revision>39</cp:revision>
  <dcterms:created xsi:type="dcterms:W3CDTF">2020-04-27T04:31:00Z</dcterms:created>
  <dcterms:modified xsi:type="dcterms:W3CDTF">2020-04-27T15:18:00Z</dcterms:modified>
</cp:coreProperties>
</file>