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162F" w:rsidRPr="00FC1312" w:rsidRDefault="00F44DF5" w:rsidP="006A16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1312">
        <w:rPr>
          <w:rFonts w:ascii="Times New Roman" w:hAnsi="Times New Roman" w:cs="Times New Roman"/>
          <w:sz w:val="24"/>
          <w:szCs w:val="24"/>
        </w:rPr>
        <w:t>COURSE TITLE: I</w:t>
      </w:r>
      <w:r w:rsidR="00BE427B" w:rsidRPr="00FC1312">
        <w:rPr>
          <w:rFonts w:ascii="Times New Roman" w:hAnsi="Times New Roman" w:cs="Times New Roman"/>
          <w:sz w:val="24"/>
          <w:szCs w:val="24"/>
        </w:rPr>
        <w:t>N</w:t>
      </w:r>
      <w:r w:rsidRPr="00FC1312">
        <w:rPr>
          <w:rFonts w:ascii="Times New Roman" w:hAnsi="Times New Roman" w:cs="Times New Roman"/>
          <w:sz w:val="24"/>
          <w:szCs w:val="24"/>
        </w:rPr>
        <w:t>DUSTRIAL CHEMISTRY II</w:t>
      </w:r>
      <w:r w:rsidRPr="00FC1312">
        <w:rPr>
          <w:rFonts w:ascii="Times New Roman" w:hAnsi="Times New Roman" w:cs="Times New Roman"/>
          <w:sz w:val="24"/>
          <w:szCs w:val="24"/>
        </w:rPr>
        <w:br/>
        <w:t xml:space="preserve">COURSE </w:t>
      </w:r>
      <w:r w:rsidR="00B0727B" w:rsidRPr="00FC1312">
        <w:rPr>
          <w:rFonts w:ascii="Times New Roman" w:hAnsi="Times New Roman" w:cs="Times New Roman"/>
          <w:sz w:val="24"/>
          <w:szCs w:val="24"/>
        </w:rPr>
        <w:t>N</w:t>
      </w:r>
      <w:r w:rsidRPr="00FC1312">
        <w:rPr>
          <w:rFonts w:ascii="Times New Roman" w:hAnsi="Times New Roman" w:cs="Times New Roman"/>
          <w:sz w:val="24"/>
          <w:szCs w:val="24"/>
        </w:rPr>
        <w:t xml:space="preserve">UMBER: CHEM </w:t>
      </w:r>
      <w:r w:rsidR="00B0727B" w:rsidRPr="00FC1312">
        <w:rPr>
          <w:rFonts w:ascii="Times New Roman" w:hAnsi="Times New Roman" w:cs="Times New Roman"/>
          <w:sz w:val="24"/>
          <w:szCs w:val="24"/>
        </w:rPr>
        <w:t>3112</w:t>
      </w:r>
      <w:r w:rsidRPr="00FC1312">
        <w:rPr>
          <w:rFonts w:ascii="Times New Roman" w:hAnsi="Times New Roman" w:cs="Times New Roman"/>
          <w:sz w:val="24"/>
          <w:szCs w:val="24"/>
        </w:rPr>
        <w:br/>
        <w:t>CREDIT HOURS</w:t>
      </w:r>
      <w:r w:rsidR="006A162F" w:rsidRPr="00FC1312">
        <w:rPr>
          <w:rFonts w:ascii="Times New Roman" w:hAnsi="Times New Roman" w:cs="Times New Roman"/>
          <w:sz w:val="24"/>
          <w:szCs w:val="24"/>
        </w:rPr>
        <w:t>: 3</w:t>
      </w:r>
      <w:r w:rsidRPr="00FC1312">
        <w:rPr>
          <w:rFonts w:ascii="Times New Roman" w:hAnsi="Times New Roman" w:cs="Times New Roman"/>
          <w:sz w:val="24"/>
          <w:szCs w:val="24"/>
        </w:rPr>
        <w:br/>
        <w:t>C</w:t>
      </w:r>
      <w:r w:rsidR="00BE427B" w:rsidRPr="00FC1312">
        <w:rPr>
          <w:rFonts w:ascii="Times New Roman" w:hAnsi="Times New Roman" w:cs="Times New Roman"/>
          <w:sz w:val="24"/>
          <w:szCs w:val="24"/>
        </w:rPr>
        <w:t>ON</w:t>
      </w:r>
      <w:r w:rsidRPr="00FC1312">
        <w:rPr>
          <w:rFonts w:ascii="Times New Roman" w:hAnsi="Times New Roman" w:cs="Times New Roman"/>
          <w:sz w:val="24"/>
          <w:szCs w:val="24"/>
        </w:rPr>
        <w:t xml:space="preserve">TACT HOURS: </w:t>
      </w:r>
      <w:r w:rsidR="006A162F" w:rsidRPr="00FC1312">
        <w:rPr>
          <w:rFonts w:ascii="Times New Roman" w:hAnsi="Times New Roman" w:cs="Times New Roman"/>
          <w:sz w:val="24"/>
          <w:szCs w:val="24"/>
        </w:rPr>
        <w:t>3</w:t>
      </w:r>
      <w:r w:rsidRPr="00FC1312">
        <w:rPr>
          <w:rFonts w:ascii="Times New Roman" w:hAnsi="Times New Roman" w:cs="Times New Roman"/>
          <w:sz w:val="24"/>
          <w:szCs w:val="24"/>
        </w:rPr>
        <w:t xml:space="preserve"> LEC. HRS/WEEK</w:t>
      </w:r>
      <w:r w:rsidRPr="00FC1312">
        <w:rPr>
          <w:rFonts w:ascii="Times New Roman" w:hAnsi="Times New Roman" w:cs="Times New Roman"/>
          <w:sz w:val="24"/>
          <w:szCs w:val="24"/>
        </w:rPr>
        <w:br/>
        <w:t xml:space="preserve">PREREQUISITE: CHEM </w:t>
      </w:r>
      <w:r w:rsidR="00B0727B" w:rsidRPr="00FC1312">
        <w:rPr>
          <w:rFonts w:ascii="Times New Roman" w:hAnsi="Times New Roman" w:cs="Times New Roman"/>
          <w:sz w:val="24"/>
          <w:szCs w:val="24"/>
        </w:rPr>
        <w:t>3111</w:t>
      </w:r>
      <w:r w:rsidRPr="00FC1312">
        <w:rPr>
          <w:rFonts w:ascii="Times New Roman" w:hAnsi="Times New Roman" w:cs="Times New Roman"/>
          <w:sz w:val="24"/>
          <w:szCs w:val="24"/>
        </w:rPr>
        <w:br/>
      </w:r>
      <w:r w:rsidR="006A162F" w:rsidRPr="00FC1312">
        <w:rPr>
          <w:rFonts w:ascii="Times New Roman" w:hAnsi="Times New Roman" w:cs="Times New Roman"/>
          <w:b/>
          <w:color w:val="000000"/>
          <w:sz w:val="24"/>
          <w:szCs w:val="24"/>
        </w:rPr>
        <w:t>Course Description</w:t>
      </w:r>
    </w:p>
    <w:p w:rsidR="006A162F" w:rsidRPr="00FC1312" w:rsidRDefault="006A162F" w:rsidP="006A162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1312">
        <w:rPr>
          <w:rFonts w:ascii="Times New Roman" w:hAnsi="Times New Roman" w:cs="Times New Roman"/>
          <w:color w:val="000000"/>
          <w:sz w:val="24"/>
          <w:szCs w:val="24"/>
        </w:rPr>
        <w:t>Basic organic industrial processes (coal petroleum, main petrochemicals, basic organic products, plastics, rubber and fibers; sugar; oils and fats, detergents, paper; foodstuff, pharmaceuticals, agrochemicals; dye stuff,; leather).</w:t>
      </w:r>
    </w:p>
    <w:p w:rsidR="006A162F" w:rsidRPr="00FC1312" w:rsidRDefault="006A162F" w:rsidP="006A16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C1312">
        <w:rPr>
          <w:rFonts w:ascii="Times New Roman" w:hAnsi="Times New Roman" w:cs="Times New Roman"/>
          <w:b/>
          <w:color w:val="000000"/>
          <w:sz w:val="24"/>
          <w:szCs w:val="24"/>
        </w:rPr>
        <w:t>Learning Outcomes</w:t>
      </w:r>
    </w:p>
    <w:p w:rsidR="006A162F" w:rsidRPr="00FC1312" w:rsidRDefault="006A162F" w:rsidP="006A16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C1312">
        <w:rPr>
          <w:rFonts w:ascii="Times New Roman" w:hAnsi="Times New Roman" w:cs="Times New Roman"/>
          <w:color w:val="000000"/>
          <w:sz w:val="24"/>
          <w:szCs w:val="24"/>
        </w:rPr>
        <w:t>By the end of this course students should be able to:</w:t>
      </w:r>
    </w:p>
    <w:p w:rsidR="006A162F" w:rsidRPr="00FC1312" w:rsidRDefault="006A162F" w:rsidP="006A162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FC1312">
        <w:rPr>
          <w:rFonts w:ascii="Times New Roman" w:eastAsia="TimesNewRoman" w:hAnsi="Times New Roman" w:cs="Times New Roman"/>
          <w:sz w:val="24"/>
          <w:szCs w:val="24"/>
        </w:rPr>
        <w:t>discuss the processing of coal and petroleum into value added products</w:t>
      </w:r>
    </w:p>
    <w:p w:rsidR="006A162F" w:rsidRPr="00FC1312" w:rsidRDefault="006A162F" w:rsidP="006A162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FC1312">
        <w:rPr>
          <w:rFonts w:ascii="Times New Roman" w:eastAsia="TimesNewRoman" w:hAnsi="Times New Roman" w:cs="Times New Roman"/>
          <w:sz w:val="24"/>
          <w:szCs w:val="24"/>
        </w:rPr>
        <w:t>describe the industrial organic synthesis and manufacture and properties of plastics, rubber, fibers</w:t>
      </w:r>
    </w:p>
    <w:p w:rsidR="006A162F" w:rsidRPr="00FC1312" w:rsidRDefault="006A162F" w:rsidP="006A162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C1312">
        <w:rPr>
          <w:rFonts w:ascii="Times New Roman" w:eastAsia="TimesNewRoman" w:hAnsi="Times New Roman" w:cs="Times New Roman"/>
          <w:sz w:val="24"/>
          <w:szCs w:val="24"/>
        </w:rPr>
        <w:t>highlight the chemistry of oils, fats, soaps, detergents, pharmaceuticals, dyestuffs and insecticides Sucrose, Paper, Leather and Food processing Industries</w:t>
      </w:r>
    </w:p>
    <w:p w:rsidR="006A162F" w:rsidRPr="00FC1312" w:rsidRDefault="006A162F" w:rsidP="006A162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C1312" w:rsidRPr="00FC1312" w:rsidRDefault="00F44DF5" w:rsidP="00F44DF5">
      <w:pPr>
        <w:rPr>
          <w:rFonts w:ascii="Times New Roman" w:hAnsi="Times New Roman" w:cs="Times New Roman"/>
          <w:sz w:val="24"/>
          <w:szCs w:val="24"/>
        </w:rPr>
      </w:pPr>
      <w:r w:rsidRPr="00FC1312">
        <w:rPr>
          <w:rFonts w:ascii="Times New Roman" w:hAnsi="Times New Roman" w:cs="Times New Roman"/>
          <w:sz w:val="24"/>
          <w:szCs w:val="24"/>
        </w:rPr>
        <w:t>Course outline:</w:t>
      </w:r>
      <w:r w:rsidRPr="00FC1312">
        <w:rPr>
          <w:rFonts w:ascii="Times New Roman" w:hAnsi="Times New Roman" w:cs="Times New Roman"/>
          <w:sz w:val="24"/>
          <w:szCs w:val="24"/>
        </w:rPr>
        <w:br/>
      </w:r>
    </w:p>
    <w:p w:rsidR="00FC1312" w:rsidRPr="00FC1312" w:rsidRDefault="00F44DF5" w:rsidP="00FC1312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FC1312">
        <w:rPr>
          <w:rFonts w:ascii="Times New Roman" w:hAnsi="Times New Roman" w:cs="Times New Roman"/>
          <w:sz w:val="24"/>
          <w:szCs w:val="24"/>
        </w:rPr>
        <w:t>Coal and Petroleum Processing</w:t>
      </w:r>
      <w:r w:rsidRPr="00FC1312">
        <w:rPr>
          <w:rFonts w:ascii="Times New Roman" w:hAnsi="Times New Roman" w:cs="Times New Roman"/>
          <w:sz w:val="24"/>
          <w:szCs w:val="24"/>
        </w:rPr>
        <w:br/>
        <w:t>1.1. Origin of coal and its ranking</w:t>
      </w:r>
      <w:r w:rsidRPr="00FC1312">
        <w:rPr>
          <w:rFonts w:ascii="Times New Roman" w:hAnsi="Times New Roman" w:cs="Times New Roman"/>
          <w:sz w:val="24"/>
          <w:szCs w:val="24"/>
        </w:rPr>
        <w:br/>
        <w:t xml:space="preserve">1.2. </w:t>
      </w:r>
      <w:proofErr w:type="spellStart"/>
      <w:r w:rsidRPr="00FC1312">
        <w:rPr>
          <w:rFonts w:ascii="Times New Roman" w:hAnsi="Times New Roman" w:cs="Times New Roman"/>
          <w:sz w:val="24"/>
          <w:szCs w:val="24"/>
        </w:rPr>
        <w:t>Carbonisation</w:t>
      </w:r>
      <w:proofErr w:type="spellEnd"/>
      <w:r w:rsidRPr="00FC1312">
        <w:rPr>
          <w:rFonts w:ascii="Times New Roman" w:hAnsi="Times New Roman" w:cs="Times New Roman"/>
          <w:sz w:val="24"/>
          <w:szCs w:val="24"/>
        </w:rPr>
        <w:t xml:space="preserve"> of coal</w:t>
      </w:r>
      <w:r w:rsidRPr="00FC1312">
        <w:rPr>
          <w:rFonts w:ascii="Times New Roman" w:hAnsi="Times New Roman" w:cs="Times New Roman"/>
          <w:sz w:val="24"/>
          <w:szCs w:val="24"/>
        </w:rPr>
        <w:br/>
        <w:t>1.3. Gasification of coal</w:t>
      </w:r>
      <w:r w:rsidRPr="00FC1312">
        <w:rPr>
          <w:rFonts w:ascii="Times New Roman" w:hAnsi="Times New Roman" w:cs="Times New Roman"/>
          <w:sz w:val="24"/>
          <w:szCs w:val="24"/>
        </w:rPr>
        <w:br/>
        <w:t>1.4. Hydrogenation of coal</w:t>
      </w:r>
      <w:r w:rsidRPr="00FC1312">
        <w:rPr>
          <w:rFonts w:ascii="Times New Roman" w:hAnsi="Times New Roman" w:cs="Times New Roman"/>
          <w:sz w:val="24"/>
          <w:szCs w:val="24"/>
        </w:rPr>
        <w:br/>
        <w:t>1.5. Petroleum – origin, Classification and mining</w:t>
      </w:r>
      <w:r w:rsidRPr="00FC1312">
        <w:rPr>
          <w:rFonts w:ascii="Times New Roman" w:hAnsi="Times New Roman" w:cs="Times New Roman"/>
          <w:sz w:val="24"/>
          <w:szCs w:val="24"/>
        </w:rPr>
        <w:br/>
        <w:t>1.6. Distillation of petroleum</w:t>
      </w:r>
      <w:r w:rsidRPr="00FC1312">
        <w:rPr>
          <w:rFonts w:ascii="Times New Roman" w:hAnsi="Times New Roman" w:cs="Times New Roman"/>
          <w:sz w:val="24"/>
          <w:szCs w:val="24"/>
        </w:rPr>
        <w:br/>
        <w:t>1.7. Rating of Petrol and Diesel</w:t>
      </w:r>
      <w:r w:rsidRPr="00FC1312">
        <w:rPr>
          <w:rFonts w:ascii="Times New Roman" w:hAnsi="Times New Roman" w:cs="Times New Roman"/>
          <w:sz w:val="24"/>
          <w:szCs w:val="24"/>
        </w:rPr>
        <w:br/>
        <w:t>1.8. Cracking, Alkylation,</w:t>
      </w:r>
      <w:r w:rsidR="00FC1312" w:rsidRPr="00FC13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1312" w:rsidRPr="00FC1312">
        <w:rPr>
          <w:rFonts w:ascii="Times New Roman" w:hAnsi="Times New Roman" w:cs="Times New Roman"/>
          <w:sz w:val="24"/>
          <w:szCs w:val="24"/>
        </w:rPr>
        <w:t>Hydrotreating</w:t>
      </w:r>
      <w:proofErr w:type="spellEnd"/>
      <w:r w:rsidR="00FC1312" w:rsidRPr="00FC1312">
        <w:rPr>
          <w:rFonts w:ascii="Times New Roman" w:hAnsi="Times New Roman" w:cs="Times New Roman"/>
          <w:sz w:val="24"/>
          <w:szCs w:val="24"/>
        </w:rPr>
        <w:t xml:space="preserve"> and Reforming</w:t>
      </w:r>
    </w:p>
    <w:p w:rsidR="00FC1312" w:rsidRPr="00FC1312" w:rsidRDefault="00F44DF5" w:rsidP="00FC1312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FC1312">
        <w:rPr>
          <w:rFonts w:ascii="Times New Roman" w:hAnsi="Times New Roman" w:cs="Times New Roman"/>
          <w:sz w:val="24"/>
          <w:szCs w:val="24"/>
        </w:rPr>
        <w:t>Main Petrochemicals</w:t>
      </w:r>
      <w:r w:rsidRPr="00FC1312">
        <w:rPr>
          <w:rFonts w:ascii="Times New Roman" w:hAnsi="Times New Roman" w:cs="Times New Roman"/>
          <w:sz w:val="24"/>
          <w:szCs w:val="24"/>
        </w:rPr>
        <w:br/>
        <w:t>2.1. Introduction to petrochemicals</w:t>
      </w:r>
      <w:r w:rsidRPr="00FC1312">
        <w:rPr>
          <w:rFonts w:ascii="Times New Roman" w:hAnsi="Times New Roman" w:cs="Times New Roman"/>
          <w:sz w:val="24"/>
          <w:szCs w:val="24"/>
        </w:rPr>
        <w:br/>
        <w:t>2.2. Chemical conversions for manufacture of petrochemicals</w:t>
      </w:r>
      <w:r w:rsidRPr="00FC1312">
        <w:rPr>
          <w:rFonts w:ascii="Times New Roman" w:hAnsi="Times New Roman" w:cs="Times New Roman"/>
          <w:sz w:val="24"/>
          <w:szCs w:val="24"/>
        </w:rPr>
        <w:br/>
        <w:t xml:space="preserve">2.3. Petrochemicals from Methane, Ethylene, Propylene, </w:t>
      </w:r>
      <w:proofErr w:type="spellStart"/>
      <w:r w:rsidRPr="00FC1312">
        <w:rPr>
          <w:rFonts w:ascii="Times New Roman" w:hAnsi="Times New Roman" w:cs="Times New Roman"/>
          <w:sz w:val="24"/>
          <w:szCs w:val="24"/>
        </w:rPr>
        <w:t>Butylenes</w:t>
      </w:r>
      <w:proofErr w:type="spellEnd"/>
      <w:r w:rsidRPr="00FC1312">
        <w:rPr>
          <w:rFonts w:ascii="Times New Roman" w:hAnsi="Times New Roman" w:cs="Times New Roman"/>
          <w:sz w:val="24"/>
          <w:szCs w:val="24"/>
        </w:rPr>
        <w:t xml:space="preserve"> and BTX</w:t>
      </w:r>
      <w:r w:rsidRPr="00FC1312">
        <w:rPr>
          <w:rFonts w:ascii="Times New Roman" w:hAnsi="Times New Roman" w:cs="Times New Roman"/>
          <w:sz w:val="24"/>
          <w:szCs w:val="24"/>
        </w:rPr>
        <w:br/>
        <w:t xml:space="preserve">2.4. Manufacture of Acetylene, Ethylene oxide, </w:t>
      </w:r>
      <w:proofErr w:type="spellStart"/>
      <w:r w:rsidRPr="00FC1312">
        <w:rPr>
          <w:rFonts w:ascii="Times New Roman" w:hAnsi="Times New Roman" w:cs="Times New Roman"/>
          <w:sz w:val="24"/>
          <w:szCs w:val="24"/>
        </w:rPr>
        <w:t>Acryloni</w:t>
      </w:r>
      <w:r w:rsidR="00FC1312" w:rsidRPr="00FC1312">
        <w:rPr>
          <w:rFonts w:ascii="Times New Roman" w:hAnsi="Times New Roman" w:cs="Times New Roman"/>
          <w:sz w:val="24"/>
          <w:szCs w:val="24"/>
        </w:rPr>
        <w:t>tile</w:t>
      </w:r>
      <w:proofErr w:type="spellEnd"/>
      <w:r w:rsidR="00FC1312" w:rsidRPr="00FC1312">
        <w:rPr>
          <w:rFonts w:ascii="Times New Roman" w:hAnsi="Times New Roman" w:cs="Times New Roman"/>
          <w:sz w:val="24"/>
          <w:szCs w:val="24"/>
        </w:rPr>
        <w:t>, Dimethyl terephthalate</w:t>
      </w:r>
    </w:p>
    <w:p w:rsidR="00FC1312" w:rsidRPr="00FC1312" w:rsidRDefault="00F44DF5" w:rsidP="00FC1312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FC1312">
        <w:rPr>
          <w:rFonts w:ascii="Times New Roman" w:hAnsi="Times New Roman" w:cs="Times New Roman"/>
          <w:sz w:val="24"/>
          <w:szCs w:val="24"/>
        </w:rPr>
        <w:t>Basic Organic Products</w:t>
      </w:r>
      <w:r w:rsidRPr="00FC1312">
        <w:rPr>
          <w:rFonts w:ascii="Times New Roman" w:hAnsi="Times New Roman" w:cs="Times New Roman"/>
          <w:sz w:val="24"/>
          <w:szCs w:val="24"/>
        </w:rPr>
        <w:br/>
        <w:t>3.1. Introduction to Industrial organic synthesis</w:t>
      </w:r>
      <w:r w:rsidRPr="00FC1312">
        <w:rPr>
          <w:rFonts w:ascii="Times New Roman" w:hAnsi="Times New Roman" w:cs="Times New Roman"/>
          <w:sz w:val="24"/>
          <w:szCs w:val="24"/>
        </w:rPr>
        <w:br/>
        <w:t>3.2. Manufacture of Methanol and Isopropanol</w:t>
      </w:r>
      <w:r w:rsidRPr="00FC1312">
        <w:rPr>
          <w:rFonts w:ascii="Times New Roman" w:hAnsi="Times New Roman" w:cs="Times New Roman"/>
          <w:sz w:val="24"/>
          <w:szCs w:val="24"/>
        </w:rPr>
        <w:br/>
        <w:t>3.3. Manufacture of Formaldehyde and Acetaldehyde</w:t>
      </w:r>
      <w:r w:rsidRPr="00FC1312">
        <w:rPr>
          <w:rFonts w:ascii="Times New Roman" w:hAnsi="Times New Roman" w:cs="Times New Roman"/>
          <w:sz w:val="24"/>
          <w:szCs w:val="24"/>
        </w:rPr>
        <w:br/>
        <w:t>3.4. Manufacture of Acetic acid</w:t>
      </w:r>
      <w:r w:rsidRPr="00FC1312">
        <w:rPr>
          <w:rFonts w:ascii="Times New Roman" w:hAnsi="Times New Roman" w:cs="Times New Roman"/>
          <w:sz w:val="24"/>
          <w:szCs w:val="24"/>
        </w:rPr>
        <w:br/>
        <w:t>3.5. Manufacture of Acetone</w:t>
      </w:r>
      <w:r w:rsidRPr="00FC1312">
        <w:rPr>
          <w:rFonts w:ascii="Times New Roman" w:hAnsi="Times New Roman" w:cs="Times New Roman"/>
          <w:sz w:val="24"/>
          <w:szCs w:val="24"/>
        </w:rPr>
        <w:br/>
        <w:t>3.6. Manuf</w:t>
      </w:r>
      <w:r w:rsidR="00FC1312" w:rsidRPr="00FC1312">
        <w:rPr>
          <w:rFonts w:ascii="Times New Roman" w:hAnsi="Times New Roman" w:cs="Times New Roman"/>
          <w:sz w:val="24"/>
          <w:szCs w:val="24"/>
        </w:rPr>
        <w:t>acture of Phenol and Styrene</w:t>
      </w:r>
    </w:p>
    <w:p w:rsidR="00FC1312" w:rsidRPr="00FC1312" w:rsidRDefault="00F44DF5" w:rsidP="00FC1312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FC1312">
        <w:rPr>
          <w:rFonts w:ascii="Times New Roman" w:hAnsi="Times New Roman" w:cs="Times New Roman"/>
          <w:sz w:val="24"/>
          <w:szCs w:val="24"/>
        </w:rPr>
        <w:lastRenderedPageBreak/>
        <w:t>Plastics, Rubber and Fibers</w:t>
      </w:r>
      <w:r w:rsidRPr="00FC1312">
        <w:rPr>
          <w:rFonts w:ascii="Times New Roman" w:hAnsi="Times New Roman" w:cs="Times New Roman"/>
          <w:sz w:val="24"/>
          <w:szCs w:val="24"/>
        </w:rPr>
        <w:br/>
        <w:t>4.1. Introduction to polymers</w:t>
      </w:r>
      <w:r w:rsidRPr="00FC1312">
        <w:rPr>
          <w:rFonts w:ascii="Times New Roman" w:hAnsi="Times New Roman" w:cs="Times New Roman"/>
          <w:sz w:val="24"/>
          <w:szCs w:val="24"/>
        </w:rPr>
        <w:br/>
        <w:t>4.2. Nomenclature of polymers</w:t>
      </w:r>
      <w:r w:rsidRPr="00FC1312">
        <w:rPr>
          <w:rFonts w:ascii="Times New Roman" w:hAnsi="Times New Roman" w:cs="Times New Roman"/>
          <w:sz w:val="24"/>
          <w:szCs w:val="24"/>
        </w:rPr>
        <w:br/>
        <w:t>4.3. Addition and condensation polymerization</w:t>
      </w:r>
      <w:r w:rsidRPr="00FC1312">
        <w:rPr>
          <w:rFonts w:ascii="Times New Roman" w:hAnsi="Times New Roman" w:cs="Times New Roman"/>
          <w:sz w:val="24"/>
          <w:szCs w:val="24"/>
        </w:rPr>
        <w:br/>
        <w:t xml:space="preserve">4.4. Methods of </w:t>
      </w:r>
      <w:proofErr w:type="spellStart"/>
      <w:r w:rsidRPr="00FC1312">
        <w:rPr>
          <w:rFonts w:ascii="Times New Roman" w:hAnsi="Times New Roman" w:cs="Times New Roman"/>
          <w:sz w:val="24"/>
          <w:szCs w:val="24"/>
        </w:rPr>
        <w:t>Polymerisation</w:t>
      </w:r>
      <w:proofErr w:type="spellEnd"/>
      <w:r w:rsidRPr="00FC1312">
        <w:rPr>
          <w:rFonts w:ascii="Times New Roman" w:hAnsi="Times New Roman" w:cs="Times New Roman"/>
          <w:sz w:val="24"/>
          <w:szCs w:val="24"/>
        </w:rPr>
        <w:br/>
        <w:t>4.5. Effect of polymer structure on properties</w:t>
      </w:r>
      <w:r w:rsidRPr="00FC1312">
        <w:rPr>
          <w:rFonts w:ascii="Times New Roman" w:hAnsi="Times New Roman" w:cs="Times New Roman"/>
          <w:sz w:val="24"/>
          <w:szCs w:val="24"/>
        </w:rPr>
        <w:br/>
        <w:t>4.6. Plastics-Properties and classification</w:t>
      </w:r>
      <w:r w:rsidRPr="00FC1312">
        <w:rPr>
          <w:rFonts w:ascii="Times New Roman" w:hAnsi="Times New Roman" w:cs="Times New Roman"/>
          <w:sz w:val="24"/>
          <w:szCs w:val="24"/>
        </w:rPr>
        <w:br/>
        <w:t xml:space="preserve">4.7. </w:t>
      </w:r>
      <w:proofErr w:type="spellStart"/>
      <w:r w:rsidRPr="00FC1312">
        <w:rPr>
          <w:rFonts w:ascii="Times New Roman" w:hAnsi="Times New Roman" w:cs="Times New Roman"/>
          <w:sz w:val="24"/>
          <w:szCs w:val="24"/>
        </w:rPr>
        <w:t>Moulding</w:t>
      </w:r>
      <w:proofErr w:type="spellEnd"/>
      <w:r w:rsidRPr="00FC1312">
        <w:rPr>
          <w:rFonts w:ascii="Times New Roman" w:hAnsi="Times New Roman" w:cs="Times New Roman"/>
          <w:sz w:val="24"/>
          <w:szCs w:val="24"/>
        </w:rPr>
        <w:t xml:space="preserve"> constituents of plastics</w:t>
      </w:r>
      <w:r w:rsidRPr="00FC1312">
        <w:rPr>
          <w:rFonts w:ascii="Times New Roman" w:hAnsi="Times New Roman" w:cs="Times New Roman"/>
          <w:sz w:val="24"/>
          <w:szCs w:val="24"/>
        </w:rPr>
        <w:br/>
        <w:t xml:space="preserve">4.8. </w:t>
      </w:r>
      <w:proofErr w:type="spellStart"/>
      <w:r w:rsidRPr="00FC1312">
        <w:rPr>
          <w:rFonts w:ascii="Times New Roman" w:hAnsi="Times New Roman" w:cs="Times New Roman"/>
          <w:sz w:val="24"/>
          <w:szCs w:val="24"/>
        </w:rPr>
        <w:t>Moulding</w:t>
      </w:r>
      <w:proofErr w:type="spellEnd"/>
      <w:r w:rsidRPr="00FC1312">
        <w:rPr>
          <w:rFonts w:ascii="Times New Roman" w:hAnsi="Times New Roman" w:cs="Times New Roman"/>
          <w:sz w:val="24"/>
          <w:szCs w:val="24"/>
        </w:rPr>
        <w:t xml:space="preserve"> of plastics into articles</w:t>
      </w:r>
      <w:r w:rsidRPr="00FC1312">
        <w:rPr>
          <w:rFonts w:ascii="Times New Roman" w:hAnsi="Times New Roman" w:cs="Times New Roman"/>
          <w:sz w:val="24"/>
          <w:szCs w:val="24"/>
        </w:rPr>
        <w:br/>
        <w:t>4.9. Preparation, properties and uses of PE, PVC and Bakelite</w:t>
      </w:r>
      <w:r w:rsidRPr="00FC1312">
        <w:rPr>
          <w:rFonts w:ascii="Times New Roman" w:hAnsi="Times New Roman" w:cs="Times New Roman"/>
          <w:sz w:val="24"/>
          <w:szCs w:val="24"/>
        </w:rPr>
        <w:br/>
        <w:t>4.10. Rubber – properties</w:t>
      </w:r>
      <w:r w:rsidRPr="00FC1312">
        <w:rPr>
          <w:rFonts w:ascii="Times New Roman" w:hAnsi="Times New Roman" w:cs="Times New Roman"/>
          <w:sz w:val="24"/>
          <w:szCs w:val="24"/>
        </w:rPr>
        <w:br/>
        <w:t>4.1</w:t>
      </w:r>
      <w:r w:rsidR="00FC1312" w:rsidRPr="00FC1312">
        <w:rPr>
          <w:rFonts w:ascii="Times New Roman" w:hAnsi="Times New Roman" w:cs="Times New Roman"/>
          <w:sz w:val="24"/>
          <w:szCs w:val="24"/>
        </w:rPr>
        <w:t>1. Natural and synthetic rubber</w:t>
      </w:r>
    </w:p>
    <w:p w:rsidR="00FC1312" w:rsidRPr="00FC1312" w:rsidRDefault="00F44DF5" w:rsidP="00FC1312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FC1312">
        <w:rPr>
          <w:rFonts w:ascii="Times New Roman" w:hAnsi="Times New Roman" w:cs="Times New Roman"/>
          <w:sz w:val="24"/>
          <w:szCs w:val="24"/>
        </w:rPr>
        <w:t>Sucrose Industry</w:t>
      </w:r>
      <w:r w:rsidRPr="00FC1312">
        <w:rPr>
          <w:rFonts w:ascii="Times New Roman" w:hAnsi="Times New Roman" w:cs="Times New Roman"/>
          <w:sz w:val="24"/>
          <w:szCs w:val="24"/>
        </w:rPr>
        <w:br/>
        <w:t>5.1. Manufacture of cane sugar</w:t>
      </w:r>
      <w:r w:rsidRPr="00FC1312">
        <w:rPr>
          <w:rFonts w:ascii="Times New Roman" w:hAnsi="Times New Roman" w:cs="Times New Roman"/>
          <w:sz w:val="24"/>
          <w:szCs w:val="24"/>
        </w:rPr>
        <w:br/>
        <w:t>5.2. Manufacture of sucrose from Bee</w:t>
      </w:r>
      <w:r w:rsidR="00FC1312" w:rsidRPr="00FC1312">
        <w:rPr>
          <w:rFonts w:ascii="Times New Roman" w:hAnsi="Times New Roman" w:cs="Times New Roman"/>
          <w:sz w:val="24"/>
          <w:szCs w:val="24"/>
        </w:rPr>
        <w:t>t Root</w:t>
      </w:r>
      <w:r w:rsidR="00FC1312" w:rsidRPr="00FC1312">
        <w:rPr>
          <w:rFonts w:ascii="Times New Roman" w:hAnsi="Times New Roman" w:cs="Times New Roman"/>
          <w:sz w:val="24"/>
          <w:szCs w:val="24"/>
        </w:rPr>
        <w:br/>
        <w:t>5.3. Testing of sugar</w:t>
      </w:r>
    </w:p>
    <w:p w:rsidR="00FC1312" w:rsidRPr="00FC1312" w:rsidRDefault="00F44DF5" w:rsidP="00FC1312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FC1312">
        <w:rPr>
          <w:rFonts w:ascii="Times New Roman" w:hAnsi="Times New Roman" w:cs="Times New Roman"/>
          <w:sz w:val="24"/>
          <w:szCs w:val="24"/>
        </w:rPr>
        <w:t>Oils, Fats and Detergents</w:t>
      </w:r>
      <w:r w:rsidRPr="00FC1312">
        <w:rPr>
          <w:rFonts w:ascii="Times New Roman" w:hAnsi="Times New Roman" w:cs="Times New Roman"/>
          <w:sz w:val="24"/>
          <w:szCs w:val="24"/>
        </w:rPr>
        <w:br/>
        <w:t>6.1. Introduction to oils and fats</w:t>
      </w:r>
      <w:r w:rsidRPr="00FC1312">
        <w:rPr>
          <w:rFonts w:ascii="Times New Roman" w:hAnsi="Times New Roman" w:cs="Times New Roman"/>
          <w:sz w:val="24"/>
          <w:szCs w:val="24"/>
        </w:rPr>
        <w:br/>
        <w:t>6.2. Properties of oils and fats</w:t>
      </w:r>
      <w:r w:rsidRPr="00FC1312">
        <w:rPr>
          <w:rFonts w:ascii="Times New Roman" w:hAnsi="Times New Roman" w:cs="Times New Roman"/>
          <w:sz w:val="24"/>
          <w:szCs w:val="24"/>
        </w:rPr>
        <w:br/>
        <w:t>6.3. Classification of oils</w:t>
      </w:r>
      <w:r w:rsidRPr="00FC1312">
        <w:rPr>
          <w:rFonts w:ascii="Times New Roman" w:hAnsi="Times New Roman" w:cs="Times New Roman"/>
          <w:sz w:val="24"/>
          <w:szCs w:val="24"/>
        </w:rPr>
        <w:br/>
        <w:t>6.4. Manufacture of vegetable oils</w:t>
      </w:r>
      <w:r w:rsidRPr="00FC1312">
        <w:rPr>
          <w:rFonts w:ascii="Times New Roman" w:hAnsi="Times New Roman" w:cs="Times New Roman"/>
          <w:sz w:val="24"/>
          <w:szCs w:val="24"/>
        </w:rPr>
        <w:br/>
        <w:t>6.5. Animal fats and oils</w:t>
      </w:r>
      <w:r w:rsidRPr="00FC1312">
        <w:rPr>
          <w:rFonts w:ascii="Times New Roman" w:hAnsi="Times New Roman" w:cs="Times New Roman"/>
          <w:sz w:val="24"/>
          <w:szCs w:val="24"/>
        </w:rPr>
        <w:br/>
        <w:t>6.6. Analysis of oils and fats</w:t>
      </w:r>
      <w:r w:rsidRPr="00FC1312">
        <w:rPr>
          <w:rFonts w:ascii="Times New Roman" w:hAnsi="Times New Roman" w:cs="Times New Roman"/>
          <w:sz w:val="24"/>
          <w:szCs w:val="24"/>
        </w:rPr>
        <w:br/>
        <w:t>6.7. Hydrogenation of oils</w:t>
      </w:r>
      <w:r w:rsidRPr="00FC1312">
        <w:rPr>
          <w:rFonts w:ascii="Times New Roman" w:hAnsi="Times New Roman" w:cs="Times New Roman"/>
          <w:sz w:val="24"/>
          <w:szCs w:val="24"/>
        </w:rPr>
        <w:br/>
        <w:t>6.8. Manufacture of soap</w:t>
      </w:r>
      <w:r w:rsidRPr="00FC1312">
        <w:rPr>
          <w:rFonts w:ascii="Times New Roman" w:hAnsi="Times New Roman" w:cs="Times New Roman"/>
          <w:sz w:val="24"/>
          <w:szCs w:val="24"/>
        </w:rPr>
        <w:br/>
        <w:t>6.9</w:t>
      </w:r>
      <w:r w:rsidR="00FC1312" w:rsidRPr="00FC1312">
        <w:rPr>
          <w:rFonts w:ascii="Times New Roman" w:hAnsi="Times New Roman" w:cs="Times New Roman"/>
          <w:sz w:val="24"/>
          <w:szCs w:val="24"/>
        </w:rPr>
        <w:t>. Introduction to detergents</w:t>
      </w:r>
    </w:p>
    <w:p w:rsidR="00FC1312" w:rsidRPr="00FC1312" w:rsidRDefault="00F44DF5" w:rsidP="00FC1312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FC1312">
        <w:rPr>
          <w:rFonts w:ascii="Times New Roman" w:hAnsi="Times New Roman" w:cs="Times New Roman"/>
          <w:sz w:val="24"/>
          <w:szCs w:val="24"/>
        </w:rPr>
        <w:t>Paper Industry</w:t>
      </w:r>
      <w:r w:rsidRPr="00FC1312">
        <w:rPr>
          <w:rFonts w:ascii="Times New Roman" w:hAnsi="Times New Roman" w:cs="Times New Roman"/>
          <w:sz w:val="24"/>
          <w:szCs w:val="24"/>
        </w:rPr>
        <w:br/>
        <w:t>7.1. Manufacture of pulp by mechanical and chemical process</w:t>
      </w:r>
      <w:r w:rsidRPr="00FC1312">
        <w:rPr>
          <w:rFonts w:ascii="Times New Roman" w:hAnsi="Times New Roman" w:cs="Times New Roman"/>
          <w:sz w:val="24"/>
          <w:szCs w:val="24"/>
        </w:rPr>
        <w:br/>
        <w:t>7.2. Refining of pu</w:t>
      </w:r>
      <w:r w:rsidR="00FC1312" w:rsidRPr="00FC1312">
        <w:rPr>
          <w:rFonts w:ascii="Times New Roman" w:hAnsi="Times New Roman" w:cs="Times New Roman"/>
          <w:sz w:val="24"/>
          <w:szCs w:val="24"/>
        </w:rPr>
        <w:t>lp</w:t>
      </w:r>
      <w:r w:rsidR="00FC1312" w:rsidRPr="00FC1312">
        <w:rPr>
          <w:rFonts w:ascii="Times New Roman" w:hAnsi="Times New Roman" w:cs="Times New Roman"/>
          <w:sz w:val="24"/>
          <w:szCs w:val="24"/>
        </w:rPr>
        <w:br/>
        <w:t>7.3. Manufacture of paper</w:t>
      </w:r>
    </w:p>
    <w:p w:rsidR="00FC1312" w:rsidRPr="00FC1312" w:rsidRDefault="00F44DF5" w:rsidP="00FC1312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FC1312">
        <w:rPr>
          <w:rFonts w:ascii="Times New Roman" w:hAnsi="Times New Roman" w:cs="Times New Roman"/>
          <w:sz w:val="24"/>
          <w:szCs w:val="24"/>
        </w:rPr>
        <w:t>Chemical foodstuff processing</w:t>
      </w:r>
      <w:r w:rsidRPr="00FC1312">
        <w:rPr>
          <w:rFonts w:ascii="Times New Roman" w:hAnsi="Times New Roman" w:cs="Times New Roman"/>
          <w:sz w:val="24"/>
          <w:szCs w:val="24"/>
        </w:rPr>
        <w:br/>
        <w:t>8.1. Introduction to fermentation</w:t>
      </w:r>
      <w:r w:rsidRPr="00FC1312">
        <w:rPr>
          <w:rFonts w:ascii="Times New Roman" w:hAnsi="Times New Roman" w:cs="Times New Roman"/>
          <w:sz w:val="24"/>
          <w:szCs w:val="24"/>
        </w:rPr>
        <w:br/>
        <w:t>8.2. Alcohol Beverages</w:t>
      </w:r>
      <w:r w:rsidRPr="00FC1312">
        <w:rPr>
          <w:rFonts w:ascii="Times New Roman" w:hAnsi="Times New Roman" w:cs="Times New Roman"/>
          <w:sz w:val="24"/>
          <w:szCs w:val="24"/>
        </w:rPr>
        <w:br/>
        <w:t>8.3. Manufactur</w:t>
      </w:r>
      <w:r w:rsidR="00FC1312" w:rsidRPr="00FC1312">
        <w:rPr>
          <w:rFonts w:ascii="Times New Roman" w:hAnsi="Times New Roman" w:cs="Times New Roman"/>
          <w:sz w:val="24"/>
          <w:szCs w:val="24"/>
        </w:rPr>
        <w:t>e of Beer, Spirit and wines.</w:t>
      </w:r>
    </w:p>
    <w:p w:rsidR="00FC1312" w:rsidRPr="00FC1312" w:rsidRDefault="00F44DF5" w:rsidP="00FC1312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FC1312">
        <w:rPr>
          <w:rFonts w:ascii="Times New Roman" w:hAnsi="Times New Roman" w:cs="Times New Roman"/>
          <w:sz w:val="24"/>
          <w:szCs w:val="24"/>
        </w:rPr>
        <w:t>Pharmaceuticals</w:t>
      </w:r>
      <w:r w:rsidRPr="00FC1312">
        <w:rPr>
          <w:rFonts w:ascii="Times New Roman" w:hAnsi="Times New Roman" w:cs="Times New Roman"/>
          <w:sz w:val="24"/>
          <w:szCs w:val="24"/>
        </w:rPr>
        <w:br/>
        <w:t>9.1. Sulfonamide drugs</w:t>
      </w:r>
      <w:r w:rsidRPr="00FC1312">
        <w:rPr>
          <w:rFonts w:ascii="Times New Roman" w:hAnsi="Times New Roman" w:cs="Times New Roman"/>
          <w:sz w:val="24"/>
          <w:szCs w:val="24"/>
        </w:rPr>
        <w:br/>
        <w:t>9.2. Antimalarial, antibacterial and antivi</w:t>
      </w:r>
      <w:r w:rsidR="00FC1312" w:rsidRPr="00FC1312">
        <w:rPr>
          <w:rFonts w:ascii="Times New Roman" w:hAnsi="Times New Roman" w:cs="Times New Roman"/>
          <w:sz w:val="24"/>
          <w:szCs w:val="24"/>
        </w:rPr>
        <w:t>ral agents</w:t>
      </w:r>
      <w:r w:rsidR="00FC1312" w:rsidRPr="00FC1312">
        <w:rPr>
          <w:rFonts w:ascii="Times New Roman" w:hAnsi="Times New Roman" w:cs="Times New Roman"/>
          <w:sz w:val="24"/>
          <w:szCs w:val="24"/>
        </w:rPr>
        <w:br/>
        <w:t>9.3. Antibiotics</w:t>
      </w:r>
    </w:p>
    <w:p w:rsidR="00FC1312" w:rsidRPr="00FC1312" w:rsidRDefault="00F44DF5" w:rsidP="00FC1312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FC1312">
        <w:rPr>
          <w:rFonts w:ascii="Times New Roman" w:hAnsi="Times New Roman" w:cs="Times New Roman"/>
          <w:sz w:val="24"/>
          <w:szCs w:val="24"/>
        </w:rPr>
        <w:t>Chemicals for agriculture</w:t>
      </w:r>
      <w:r w:rsidRPr="00FC1312">
        <w:rPr>
          <w:rFonts w:ascii="Times New Roman" w:hAnsi="Times New Roman" w:cs="Times New Roman"/>
          <w:sz w:val="24"/>
          <w:szCs w:val="24"/>
        </w:rPr>
        <w:br/>
        <w:t>10.1. Introduction to Insecticides</w:t>
      </w:r>
      <w:r w:rsidRPr="00FC1312">
        <w:rPr>
          <w:rFonts w:ascii="Times New Roman" w:hAnsi="Times New Roman" w:cs="Times New Roman"/>
          <w:sz w:val="24"/>
          <w:szCs w:val="24"/>
        </w:rPr>
        <w:br/>
      </w:r>
      <w:r w:rsidRPr="00FC1312">
        <w:rPr>
          <w:rFonts w:ascii="Times New Roman" w:hAnsi="Times New Roman" w:cs="Times New Roman"/>
          <w:sz w:val="24"/>
          <w:szCs w:val="24"/>
        </w:rPr>
        <w:lastRenderedPageBreak/>
        <w:t>10.2. DDT, BHC and Parathion</w:t>
      </w:r>
      <w:r w:rsidRPr="00FC1312">
        <w:rPr>
          <w:rFonts w:ascii="Times New Roman" w:hAnsi="Times New Roman" w:cs="Times New Roman"/>
          <w:sz w:val="24"/>
          <w:szCs w:val="24"/>
        </w:rPr>
        <w:br/>
        <w:t xml:space="preserve">10.3. Fungicides – </w:t>
      </w:r>
      <w:proofErr w:type="spellStart"/>
      <w:r w:rsidRPr="00FC1312">
        <w:rPr>
          <w:rFonts w:ascii="Times New Roman" w:hAnsi="Times New Roman" w:cs="Times New Roman"/>
          <w:sz w:val="24"/>
          <w:szCs w:val="24"/>
        </w:rPr>
        <w:t>Baygon</w:t>
      </w:r>
      <w:proofErr w:type="spellEnd"/>
      <w:r w:rsidRPr="00FC1312">
        <w:rPr>
          <w:rFonts w:ascii="Times New Roman" w:hAnsi="Times New Roman" w:cs="Times New Roman"/>
          <w:sz w:val="24"/>
          <w:szCs w:val="24"/>
        </w:rPr>
        <w:t xml:space="preserve"> and 2</w:t>
      </w:r>
      <w:proofErr w:type="gramStart"/>
      <w:r w:rsidRPr="00FC1312">
        <w:rPr>
          <w:rFonts w:ascii="Times New Roman" w:hAnsi="Times New Roman" w:cs="Times New Roman"/>
          <w:sz w:val="24"/>
          <w:szCs w:val="24"/>
        </w:rPr>
        <w:t>,4,6</w:t>
      </w:r>
      <w:proofErr w:type="gramEnd"/>
      <w:r w:rsidRPr="00FC1312">
        <w:rPr>
          <w:rFonts w:ascii="Times New Roman" w:hAnsi="Times New Roman" w:cs="Times New Roman"/>
          <w:sz w:val="24"/>
          <w:szCs w:val="24"/>
        </w:rPr>
        <w:t>-Trichloro Phenol</w:t>
      </w:r>
      <w:r w:rsidRPr="00FC1312">
        <w:rPr>
          <w:rFonts w:ascii="Times New Roman" w:hAnsi="Times New Roman" w:cs="Times New Roman"/>
          <w:sz w:val="24"/>
          <w:szCs w:val="24"/>
        </w:rPr>
        <w:br/>
        <w:t>10.4. Herbicides–2</w:t>
      </w:r>
      <w:proofErr w:type="gramStart"/>
      <w:r w:rsidRPr="00FC1312">
        <w:rPr>
          <w:rFonts w:ascii="Times New Roman" w:hAnsi="Times New Roman" w:cs="Times New Roman"/>
          <w:sz w:val="24"/>
          <w:szCs w:val="24"/>
        </w:rPr>
        <w:t>,4</w:t>
      </w:r>
      <w:proofErr w:type="gramEnd"/>
      <w:r w:rsidRPr="00FC1312">
        <w:rPr>
          <w:rFonts w:ascii="Times New Roman" w:hAnsi="Times New Roman" w:cs="Times New Roman"/>
          <w:sz w:val="24"/>
          <w:szCs w:val="24"/>
        </w:rPr>
        <w:t>-D and 2,4,5–T</w:t>
      </w:r>
      <w:r w:rsidRPr="00FC1312">
        <w:rPr>
          <w:rFonts w:ascii="Times New Roman" w:hAnsi="Times New Roman" w:cs="Times New Roman"/>
          <w:sz w:val="24"/>
          <w:szCs w:val="24"/>
        </w:rPr>
        <w:br/>
        <w:t>10.5. Pesticides pollution</w:t>
      </w:r>
    </w:p>
    <w:p w:rsidR="00FC1312" w:rsidRPr="00FC1312" w:rsidRDefault="00F44DF5" w:rsidP="00FC1312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FC1312">
        <w:rPr>
          <w:rFonts w:ascii="Times New Roman" w:hAnsi="Times New Roman" w:cs="Times New Roman"/>
          <w:sz w:val="24"/>
          <w:szCs w:val="24"/>
        </w:rPr>
        <w:t>Dyestuff</w:t>
      </w:r>
      <w:r w:rsidRPr="00FC1312">
        <w:rPr>
          <w:rFonts w:ascii="Times New Roman" w:hAnsi="Times New Roman" w:cs="Times New Roman"/>
          <w:sz w:val="24"/>
          <w:szCs w:val="24"/>
        </w:rPr>
        <w:br/>
        <w:t>11.1. Introduction to dyes</w:t>
      </w:r>
      <w:r w:rsidRPr="00FC1312">
        <w:rPr>
          <w:rFonts w:ascii="Times New Roman" w:hAnsi="Times New Roman" w:cs="Times New Roman"/>
          <w:sz w:val="24"/>
          <w:szCs w:val="24"/>
        </w:rPr>
        <w:br/>
        <w:t xml:space="preserve">11.2. </w:t>
      </w:r>
      <w:proofErr w:type="spellStart"/>
      <w:r w:rsidRPr="00FC1312">
        <w:rPr>
          <w:rFonts w:ascii="Times New Roman" w:hAnsi="Times New Roman" w:cs="Times New Roman"/>
          <w:sz w:val="24"/>
          <w:szCs w:val="24"/>
        </w:rPr>
        <w:t>Colour</w:t>
      </w:r>
      <w:proofErr w:type="spellEnd"/>
      <w:r w:rsidRPr="00FC1312">
        <w:rPr>
          <w:rFonts w:ascii="Times New Roman" w:hAnsi="Times New Roman" w:cs="Times New Roman"/>
          <w:sz w:val="24"/>
          <w:szCs w:val="24"/>
        </w:rPr>
        <w:t xml:space="preserve"> and constitution</w:t>
      </w:r>
      <w:r w:rsidRPr="00FC1312">
        <w:rPr>
          <w:rFonts w:ascii="Times New Roman" w:hAnsi="Times New Roman" w:cs="Times New Roman"/>
          <w:sz w:val="24"/>
          <w:szCs w:val="24"/>
        </w:rPr>
        <w:br/>
        <w:t>11.3. Methods of dyeing</w:t>
      </w:r>
      <w:r w:rsidRPr="00FC1312">
        <w:rPr>
          <w:rFonts w:ascii="Times New Roman" w:hAnsi="Times New Roman" w:cs="Times New Roman"/>
          <w:sz w:val="24"/>
          <w:szCs w:val="24"/>
        </w:rPr>
        <w:br/>
        <w:t>1</w:t>
      </w:r>
      <w:r w:rsidR="00FC1312" w:rsidRPr="00FC1312">
        <w:rPr>
          <w:rFonts w:ascii="Times New Roman" w:hAnsi="Times New Roman" w:cs="Times New Roman"/>
          <w:sz w:val="24"/>
          <w:szCs w:val="24"/>
        </w:rPr>
        <w:t>1.4. Classification of dyes</w:t>
      </w:r>
    </w:p>
    <w:p w:rsidR="00FC1312" w:rsidRPr="00FC1312" w:rsidRDefault="00F44DF5" w:rsidP="00FC1312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FC1312">
        <w:rPr>
          <w:rFonts w:ascii="Times New Roman" w:hAnsi="Times New Roman" w:cs="Times New Roman"/>
          <w:sz w:val="24"/>
          <w:szCs w:val="24"/>
        </w:rPr>
        <w:t>Leather Industry</w:t>
      </w:r>
      <w:bookmarkStart w:id="0" w:name="_GoBack"/>
      <w:bookmarkEnd w:id="0"/>
      <w:r w:rsidRPr="00FC1312">
        <w:rPr>
          <w:rFonts w:ascii="Times New Roman" w:hAnsi="Times New Roman" w:cs="Times New Roman"/>
          <w:sz w:val="24"/>
          <w:szCs w:val="24"/>
        </w:rPr>
        <w:br/>
        <w:t>12.1. Animals skin</w:t>
      </w:r>
      <w:r w:rsidRPr="00FC1312">
        <w:rPr>
          <w:rFonts w:ascii="Times New Roman" w:hAnsi="Times New Roman" w:cs="Times New Roman"/>
          <w:sz w:val="24"/>
          <w:szCs w:val="24"/>
        </w:rPr>
        <w:br/>
        <w:t>12.2. Preparation of skin for tanning</w:t>
      </w:r>
      <w:r w:rsidRPr="00FC1312">
        <w:rPr>
          <w:rFonts w:ascii="Times New Roman" w:hAnsi="Times New Roman" w:cs="Times New Roman"/>
          <w:sz w:val="24"/>
          <w:szCs w:val="24"/>
        </w:rPr>
        <w:br/>
        <w:t>12.3. Vegetable tanning</w:t>
      </w:r>
      <w:r w:rsidRPr="00FC1312">
        <w:rPr>
          <w:rFonts w:ascii="Times New Roman" w:hAnsi="Times New Roman" w:cs="Times New Roman"/>
          <w:sz w:val="24"/>
          <w:szCs w:val="24"/>
        </w:rPr>
        <w:br/>
        <w:t>12.4. Chrome tanning</w:t>
      </w:r>
      <w:r w:rsidRPr="00FC1312">
        <w:rPr>
          <w:rFonts w:ascii="Times New Roman" w:hAnsi="Times New Roman" w:cs="Times New Roman"/>
          <w:sz w:val="24"/>
          <w:szCs w:val="24"/>
        </w:rPr>
        <w:br/>
        <w:t>12.5. Leather finishing</w:t>
      </w:r>
      <w:r w:rsidRPr="00FC1312">
        <w:rPr>
          <w:rFonts w:ascii="Times New Roman" w:hAnsi="Times New Roman" w:cs="Times New Roman"/>
          <w:sz w:val="24"/>
          <w:szCs w:val="24"/>
        </w:rPr>
        <w:br/>
      </w:r>
    </w:p>
    <w:p w:rsidR="006A162F" w:rsidRPr="00FC1312" w:rsidRDefault="00F44DF5" w:rsidP="00FC1312">
      <w:pPr>
        <w:ind w:left="360"/>
        <w:rPr>
          <w:rFonts w:ascii="Times New Roman" w:hAnsi="Times New Roman" w:cs="Times New Roman"/>
          <w:sz w:val="24"/>
          <w:szCs w:val="24"/>
        </w:rPr>
      </w:pPr>
      <w:r w:rsidRPr="00FC1312">
        <w:rPr>
          <w:rFonts w:ascii="Times New Roman" w:hAnsi="Times New Roman" w:cs="Times New Roman"/>
          <w:sz w:val="24"/>
          <w:szCs w:val="24"/>
        </w:rPr>
        <w:t>Reference materials</w:t>
      </w:r>
      <w:proofErr w:type="gramStart"/>
      <w:r w:rsidRPr="00FC1312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FC1312">
        <w:rPr>
          <w:rFonts w:ascii="Times New Roman" w:hAnsi="Times New Roman" w:cs="Times New Roman"/>
          <w:sz w:val="24"/>
          <w:szCs w:val="24"/>
        </w:rPr>
        <w:br/>
        <w:t xml:space="preserve">1. P.C. Jain and M. Jain, Engineering Chemistry by; </w:t>
      </w:r>
      <w:proofErr w:type="spellStart"/>
      <w:r w:rsidRPr="00FC1312">
        <w:rPr>
          <w:rFonts w:ascii="Times New Roman" w:hAnsi="Times New Roman" w:cs="Times New Roman"/>
          <w:sz w:val="24"/>
          <w:szCs w:val="24"/>
        </w:rPr>
        <w:t>Dhanpatrai</w:t>
      </w:r>
      <w:proofErr w:type="spellEnd"/>
      <w:r w:rsidRPr="00FC1312">
        <w:rPr>
          <w:rFonts w:ascii="Times New Roman" w:hAnsi="Times New Roman" w:cs="Times New Roman"/>
          <w:sz w:val="24"/>
          <w:szCs w:val="24"/>
        </w:rPr>
        <w:t xml:space="preserve"> &amp; sons, Eleventh Edition,</w:t>
      </w:r>
      <w:r w:rsidRPr="00FC1312">
        <w:rPr>
          <w:rFonts w:ascii="Times New Roman" w:hAnsi="Times New Roman" w:cs="Times New Roman"/>
          <w:sz w:val="24"/>
          <w:szCs w:val="24"/>
        </w:rPr>
        <w:br/>
        <w:t>1996.</w:t>
      </w:r>
      <w:r w:rsidRPr="00FC1312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FC1312">
        <w:rPr>
          <w:rFonts w:ascii="Times New Roman" w:hAnsi="Times New Roman" w:cs="Times New Roman"/>
          <w:sz w:val="24"/>
          <w:szCs w:val="24"/>
        </w:rPr>
        <w:t xml:space="preserve">2. B.K. Sharma, Industrial Chemistry, </w:t>
      </w:r>
      <w:proofErr w:type="spellStart"/>
      <w:r w:rsidRPr="00FC1312">
        <w:rPr>
          <w:rFonts w:ascii="Times New Roman" w:hAnsi="Times New Roman" w:cs="Times New Roman"/>
          <w:sz w:val="24"/>
          <w:szCs w:val="24"/>
        </w:rPr>
        <w:t>Goel</w:t>
      </w:r>
      <w:proofErr w:type="spellEnd"/>
      <w:r w:rsidRPr="00FC1312">
        <w:rPr>
          <w:rFonts w:ascii="Times New Roman" w:hAnsi="Times New Roman" w:cs="Times New Roman"/>
          <w:sz w:val="24"/>
          <w:szCs w:val="24"/>
        </w:rPr>
        <w:t xml:space="preserve"> publishing house; Eleventh Edition, 2004.</w:t>
      </w:r>
      <w:proofErr w:type="gramEnd"/>
      <w:r w:rsidRPr="00FC1312">
        <w:rPr>
          <w:rFonts w:ascii="Times New Roman" w:hAnsi="Times New Roman" w:cs="Times New Roman"/>
          <w:sz w:val="24"/>
          <w:szCs w:val="24"/>
        </w:rPr>
        <w:br/>
        <w:t xml:space="preserve">3. J.N. Delgado and W.A. </w:t>
      </w:r>
      <w:proofErr w:type="spellStart"/>
      <w:r w:rsidRPr="00FC1312">
        <w:rPr>
          <w:rFonts w:ascii="Times New Roman" w:hAnsi="Times New Roman" w:cs="Times New Roman"/>
          <w:sz w:val="24"/>
          <w:szCs w:val="24"/>
        </w:rPr>
        <w:t>Remers</w:t>
      </w:r>
      <w:proofErr w:type="spellEnd"/>
      <w:r w:rsidRPr="00FC1312">
        <w:rPr>
          <w:rFonts w:ascii="Times New Roman" w:hAnsi="Times New Roman" w:cs="Times New Roman"/>
          <w:sz w:val="24"/>
          <w:szCs w:val="24"/>
        </w:rPr>
        <w:t>, Text book of organic medicinal and pharmaceutical</w:t>
      </w:r>
      <w:r w:rsidRPr="00FC1312">
        <w:rPr>
          <w:rFonts w:ascii="Times New Roman" w:hAnsi="Times New Roman" w:cs="Times New Roman"/>
          <w:sz w:val="24"/>
          <w:szCs w:val="24"/>
        </w:rPr>
        <w:br/>
        <w:t>chemistry</w:t>
      </w:r>
      <w:r w:rsidRPr="00FC1312">
        <w:rPr>
          <w:rFonts w:ascii="Times New Roman" w:hAnsi="Times New Roman" w:cs="Times New Roman"/>
          <w:sz w:val="24"/>
          <w:szCs w:val="24"/>
        </w:rPr>
        <w:br/>
      </w:r>
    </w:p>
    <w:p w:rsidR="00E61B83" w:rsidRPr="00FC1312" w:rsidRDefault="00F44DF5" w:rsidP="00BE42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1312">
        <w:rPr>
          <w:rFonts w:ascii="Times New Roman" w:hAnsi="Times New Roman" w:cs="Times New Roman"/>
          <w:sz w:val="24"/>
          <w:szCs w:val="24"/>
        </w:rPr>
        <w:t xml:space="preserve"> </w:t>
      </w:r>
      <w:r w:rsidRPr="00FC1312">
        <w:rPr>
          <w:rFonts w:ascii="Times New Roman" w:hAnsi="Times New Roman" w:cs="Times New Roman"/>
          <w:sz w:val="24"/>
          <w:szCs w:val="24"/>
        </w:rPr>
        <w:br/>
      </w:r>
    </w:p>
    <w:p w:rsidR="00E61B83" w:rsidRPr="00FC1312" w:rsidRDefault="00E61B83" w:rsidP="00E61B83">
      <w:pPr>
        <w:pStyle w:val="ListParagraph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E61B83" w:rsidRPr="00FC1312" w:rsidRDefault="00F44DF5" w:rsidP="00BE427B">
      <w:pPr>
        <w:rPr>
          <w:rFonts w:ascii="Times New Roman" w:hAnsi="Times New Roman" w:cs="Times New Roman"/>
          <w:sz w:val="24"/>
          <w:szCs w:val="24"/>
        </w:rPr>
      </w:pPr>
      <w:r w:rsidRPr="00FC1312">
        <w:rPr>
          <w:rFonts w:ascii="Times New Roman" w:hAnsi="Times New Roman" w:cs="Times New Roman"/>
          <w:sz w:val="24"/>
          <w:szCs w:val="24"/>
        </w:rPr>
        <w:br/>
      </w:r>
      <w:r w:rsidRPr="00FC1312">
        <w:rPr>
          <w:rFonts w:ascii="Times New Roman" w:hAnsi="Times New Roman" w:cs="Times New Roman"/>
          <w:sz w:val="24"/>
          <w:szCs w:val="24"/>
        </w:rPr>
        <w:br/>
      </w:r>
    </w:p>
    <w:p w:rsidR="00E61B83" w:rsidRPr="00FC1312" w:rsidRDefault="00E61B83" w:rsidP="00E61B83">
      <w:pPr>
        <w:autoSpaceDE w:val="0"/>
        <w:autoSpaceDN w:val="0"/>
        <w:adjustRightInd w:val="0"/>
        <w:spacing w:before="200"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</w:p>
    <w:sectPr w:rsidR="00E61B83" w:rsidRPr="00FC13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NewRoman">
    <w:altName w:val="MS Mincho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022BD"/>
    <w:multiLevelType w:val="hybridMultilevel"/>
    <w:tmpl w:val="EA1EFD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7E7C5C"/>
    <w:multiLevelType w:val="hybridMultilevel"/>
    <w:tmpl w:val="9E768406"/>
    <w:lvl w:ilvl="0" w:tplc="3A9E0FB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974C4E"/>
    <w:multiLevelType w:val="hybridMultilevel"/>
    <w:tmpl w:val="410822D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9951F75"/>
    <w:multiLevelType w:val="hybridMultilevel"/>
    <w:tmpl w:val="076AC0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CF85230"/>
    <w:multiLevelType w:val="hybridMultilevel"/>
    <w:tmpl w:val="9E768406"/>
    <w:lvl w:ilvl="0" w:tplc="3A9E0FB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DB0B83"/>
    <w:multiLevelType w:val="hybridMultilevel"/>
    <w:tmpl w:val="C9AC4232"/>
    <w:lvl w:ilvl="0" w:tplc="0680D2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6">
    <w:nsid w:val="6E226EE7"/>
    <w:multiLevelType w:val="hybridMultilevel"/>
    <w:tmpl w:val="9808CF08"/>
    <w:lvl w:ilvl="0" w:tplc="F730B10C">
      <w:start w:val="7"/>
      <w:numFmt w:val="decimal"/>
      <w:lvlText w:val="%1."/>
      <w:lvlJc w:val="left"/>
      <w:pPr>
        <w:ind w:left="1069" w:hanging="360"/>
      </w:pPr>
      <w:rPr>
        <w:rFonts w:asciiTheme="minorHAnsi" w:eastAsiaTheme="minorHAnsi" w:hAnsiTheme="minorHAns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E9C26EB"/>
    <w:multiLevelType w:val="hybridMultilevel"/>
    <w:tmpl w:val="647A2F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5"/>
  </w:num>
  <w:num w:numId="5">
    <w:abstractNumId w:val="3"/>
  </w:num>
  <w:num w:numId="6">
    <w:abstractNumId w:val="1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DF5"/>
    <w:rsid w:val="006A162F"/>
    <w:rsid w:val="00B0727B"/>
    <w:rsid w:val="00BE427B"/>
    <w:rsid w:val="00E47F9A"/>
    <w:rsid w:val="00E61B83"/>
    <w:rsid w:val="00EC4D70"/>
    <w:rsid w:val="00F44DF5"/>
    <w:rsid w:val="00FC1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4D70"/>
  </w:style>
  <w:style w:type="paragraph" w:styleId="Heading1">
    <w:name w:val="heading 1"/>
    <w:basedOn w:val="Normal"/>
    <w:next w:val="Normal"/>
    <w:link w:val="Heading1Char"/>
    <w:uiPriority w:val="9"/>
    <w:qFormat/>
    <w:rsid w:val="00EC4D7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C4D7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C4D7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C4D7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C4D7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C4D7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C4D7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C4D7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C4D7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C4D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C4D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C4D7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C4D7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C4D7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C4D7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C4D7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C4D70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C4D7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C4D7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EC4D7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C4D7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C4D7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C4D7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EC4D70"/>
    <w:rPr>
      <w:b/>
      <w:bCs/>
    </w:rPr>
  </w:style>
  <w:style w:type="character" w:styleId="Emphasis">
    <w:name w:val="Emphasis"/>
    <w:basedOn w:val="DefaultParagraphFont"/>
    <w:uiPriority w:val="20"/>
    <w:qFormat/>
    <w:rsid w:val="00EC4D70"/>
    <w:rPr>
      <w:i/>
      <w:iCs/>
    </w:rPr>
  </w:style>
  <w:style w:type="paragraph" w:styleId="NoSpacing">
    <w:name w:val="No Spacing"/>
    <w:uiPriority w:val="1"/>
    <w:qFormat/>
    <w:rsid w:val="00EC4D70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C4D70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EC4D70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EC4D70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C4D7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C4D70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EC4D70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EC4D70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EC4D70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EC4D70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EC4D70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C4D70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4D70"/>
  </w:style>
  <w:style w:type="paragraph" w:styleId="Heading1">
    <w:name w:val="heading 1"/>
    <w:basedOn w:val="Normal"/>
    <w:next w:val="Normal"/>
    <w:link w:val="Heading1Char"/>
    <w:uiPriority w:val="9"/>
    <w:qFormat/>
    <w:rsid w:val="00EC4D7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C4D7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C4D7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C4D7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C4D7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C4D7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C4D7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C4D7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C4D7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C4D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C4D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C4D7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C4D7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C4D7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C4D7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C4D7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C4D70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C4D7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C4D7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EC4D7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C4D7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C4D7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C4D7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EC4D70"/>
    <w:rPr>
      <w:b/>
      <w:bCs/>
    </w:rPr>
  </w:style>
  <w:style w:type="character" w:styleId="Emphasis">
    <w:name w:val="Emphasis"/>
    <w:basedOn w:val="DefaultParagraphFont"/>
    <w:uiPriority w:val="20"/>
    <w:qFormat/>
    <w:rsid w:val="00EC4D70"/>
    <w:rPr>
      <w:i/>
      <w:iCs/>
    </w:rPr>
  </w:style>
  <w:style w:type="paragraph" w:styleId="NoSpacing">
    <w:name w:val="No Spacing"/>
    <w:uiPriority w:val="1"/>
    <w:qFormat/>
    <w:rsid w:val="00EC4D70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C4D70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EC4D70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EC4D70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C4D7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C4D70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EC4D70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EC4D70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EC4D70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EC4D70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EC4D70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C4D70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7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546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2020-04-23T14:39:00Z</dcterms:created>
  <dcterms:modified xsi:type="dcterms:W3CDTF">2020-04-23T18:35:00Z</dcterms:modified>
</cp:coreProperties>
</file>