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702" w:tblpY="-134"/>
        <w:tblW w:w="11100" w:type="dxa"/>
        <w:tblCellSpacing w:w="0" w:type="dxa"/>
        <w:tblBorders>
          <w:top w:val="outset" w:sz="12" w:space="0" w:color="auto"/>
          <w:left w:val="outset" w:sz="12" w:space="0" w:color="auto"/>
          <w:bottom w:val="outset" w:sz="12" w:space="0" w:color="auto"/>
          <w:right w:val="outset" w:sz="12" w:space="0" w:color="auto"/>
        </w:tblBorders>
        <w:shd w:val="clear" w:color="auto" w:fill="FFFFFF"/>
        <w:tblLayout w:type="fixed"/>
        <w:tblLook w:val="04A0"/>
      </w:tblPr>
      <w:tblGrid>
        <w:gridCol w:w="1287"/>
        <w:gridCol w:w="537"/>
        <w:gridCol w:w="6"/>
        <w:gridCol w:w="59"/>
        <w:gridCol w:w="563"/>
        <w:gridCol w:w="1170"/>
        <w:gridCol w:w="1170"/>
        <w:gridCol w:w="8"/>
        <w:gridCol w:w="1170"/>
        <w:gridCol w:w="82"/>
        <w:gridCol w:w="458"/>
        <w:gridCol w:w="7"/>
        <w:gridCol w:w="885"/>
        <w:gridCol w:w="908"/>
        <w:gridCol w:w="1080"/>
        <w:gridCol w:w="1710"/>
      </w:tblGrid>
      <w:tr w:rsidR="00B568AC" w:rsidRPr="00B568AC" w:rsidTr="00304CD6">
        <w:trPr>
          <w:trHeight w:val="204"/>
          <w:tblCellSpacing w:w="0" w:type="dxa"/>
        </w:trPr>
        <w:tc>
          <w:tcPr>
            <w:tcW w:w="128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568AC" w:rsidRPr="004D0EB0" w:rsidRDefault="00B568AC" w:rsidP="004D0EB0">
            <w:pPr>
              <w:spacing w:line="360" w:lineRule="auto"/>
              <w:jc w:val="both"/>
              <w:rPr>
                <w:rFonts w:ascii="Times New Roman" w:hAnsi="Times New Roman" w:cs="Times New Roman"/>
                <w:b/>
                <w:i/>
                <w:sz w:val="24"/>
                <w:szCs w:val="24"/>
              </w:rPr>
            </w:pPr>
            <w:r w:rsidRPr="004D0EB0">
              <w:rPr>
                <w:rFonts w:ascii="Times New Roman" w:hAnsi="Times New Roman" w:cs="Times New Roman"/>
                <w:b/>
                <w:i/>
                <w:sz w:val="24"/>
                <w:szCs w:val="24"/>
              </w:rPr>
              <w:t>Course Title</w:t>
            </w:r>
          </w:p>
        </w:tc>
        <w:tc>
          <w:tcPr>
            <w:tcW w:w="5230" w:type="dxa"/>
            <w:gridSpan w:val="11"/>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568AC" w:rsidRPr="004D0EB0" w:rsidRDefault="00B568AC" w:rsidP="004D0EB0">
            <w:pPr>
              <w:jc w:val="both"/>
              <w:rPr>
                <w:rFonts w:ascii="Times New Roman" w:hAnsi="Times New Roman" w:cs="Times New Roman"/>
                <w:sz w:val="24"/>
                <w:szCs w:val="24"/>
              </w:rPr>
            </w:pPr>
            <w:r w:rsidRPr="004D0EB0">
              <w:rPr>
                <w:rFonts w:ascii="Times New Roman" w:hAnsi="Times New Roman" w:cs="Times New Roman"/>
                <w:sz w:val="24"/>
                <w:szCs w:val="24"/>
              </w:rPr>
              <w:t xml:space="preserve">Entrepreneurship and Enterprise Development  </w:t>
            </w:r>
          </w:p>
        </w:tc>
        <w:tc>
          <w:tcPr>
            <w:tcW w:w="2873" w:type="dxa"/>
            <w:gridSpan w:val="3"/>
            <w:tcBorders>
              <w:top w:val="outset" w:sz="6" w:space="0" w:color="auto"/>
              <w:left w:val="outset" w:sz="6" w:space="0" w:color="auto"/>
              <w:bottom w:val="outset" w:sz="6" w:space="0" w:color="auto"/>
              <w:right w:val="outset" w:sz="6" w:space="0" w:color="auto"/>
            </w:tcBorders>
            <w:shd w:val="clear" w:color="auto" w:fill="FFFFFF"/>
          </w:tcPr>
          <w:p w:rsidR="00B568AC" w:rsidRPr="00C52FD9" w:rsidRDefault="00B568AC" w:rsidP="00B61494">
            <w:pPr>
              <w:jc w:val="both"/>
              <w:rPr>
                <w:rFonts w:ascii="Times New Roman" w:hAnsi="Times New Roman" w:cs="Times New Roman"/>
                <w:sz w:val="24"/>
                <w:szCs w:val="24"/>
              </w:rPr>
            </w:pPr>
            <w:r w:rsidRPr="00B568AC">
              <w:rPr>
                <w:rFonts w:ascii="Times New Roman" w:hAnsi="Times New Roman" w:cs="Times New Roman"/>
                <w:b/>
                <w:i/>
                <w:sz w:val="24"/>
                <w:szCs w:val="24"/>
              </w:rPr>
              <w:t>Course</w:t>
            </w:r>
            <w:r>
              <w:rPr>
                <w:rFonts w:ascii="Times New Roman" w:hAnsi="Times New Roman" w:cs="Times New Roman"/>
                <w:b/>
                <w:i/>
                <w:sz w:val="24"/>
                <w:szCs w:val="24"/>
              </w:rPr>
              <w:t xml:space="preserve"> Code:</w:t>
            </w:r>
            <w:r w:rsidR="00923E2E">
              <w:rPr>
                <w:rFonts w:ascii="Times New Roman" w:hAnsi="Times New Roman" w:cs="Times New Roman"/>
                <w:b/>
                <w:sz w:val="24"/>
                <w:szCs w:val="24"/>
              </w:rPr>
              <w:t xml:space="preserve"> </w:t>
            </w:r>
            <w:r w:rsidR="00B61494">
              <w:rPr>
                <w:rFonts w:ascii="Times New Roman" w:hAnsi="Times New Roman" w:cs="Times New Roman"/>
                <w:b/>
                <w:sz w:val="24"/>
                <w:szCs w:val="24"/>
              </w:rPr>
              <w:t>Mgmt 2141</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B568AC" w:rsidRPr="00B568AC" w:rsidRDefault="00B568AC" w:rsidP="00B568AC">
            <w:pPr>
              <w:jc w:val="both"/>
              <w:rPr>
                <w:rFonts w:ascii="Times New Roman" w:hAnsi="Times New Roman" w:cs="Times New Roman"/>
                <w:sz w:val="24"/>
                <w:szCs w:val="24"/>
              </w:rPr>
            </w:pPr>
            <w:r w:rsidRPr="00B568AC">
              <w:rPr>
                <w:rFonts w:ascii="Times New Roman" w:hAnsi="Times New Roman" w:cs="Times New Roman"/>
                <w:b/>
                <w:i/>
                <w:sz w:val="24"/>
                <w:szCs w:val="24"/>
              </w:rPr>
              <w:t>ECTS</w:t>
            </w:r>
            <w:r>
              <w:rPr>
                <w:rFonts w:ascii="Times New Roman" w:hAnsi="Times New Roman" w:cs="Times New Roman"/>
                <w:b/>
                <w:i/>
                <w:sz w:val="24"/>
                <w:szCs w:val="24"/>
              </w:rPr>
              <w:t xml:space="preserve">:  </w:t>
            </w:r>
            <w:r w:rsidR="00B61494">
              <w:rPr>
                <w:rFonts w:ascii="Times New Roman" w:hAnsi="Times New Roman" w:cs="Times New Roman"/>
                <w:b/>
                <w:sz w:val="24"/>
                <w:szCs w:val="24"/>
              </w:rPr>
              <w:t>3</w:t>
            </w:r>
          </w:p>
        </w:tc>
      </w:tr>
      <w:tr w:rsidR="00304CD6" w:rsidRPr="00B568AC" w:rsidTr="00304CD6">
        <w:trPr>
          <w:trHeight w:val="618"/>
          <w:tblCellSpacing w:w="0" w:type="dxa"/>
        </w:trPr>
        <w:tc>
          <w:tcPr>
            <w:tcW w:w="128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04CD6" w:rsidRPr="004D0EB0" w:rsidRDefault="00304CD6" w:rsidP="004D0EB0">
            <w:pPr>
              <w:jc w:val="both"/>
              <w:rPr>
                <w:rFonts w:ascii="Times New Roman" w:hAnsi="Times New Roman" w:cs="Times New Roman"/>
                <w:b/>
                <w:i/>
                <w:sz w:val="24"/>
                <w:szCs w:val="24"/>
              </w:rPr>
            </w:pPr>
            <w:r w:rsidRPr="004D0EB0">
              <w:rPr>
                <w:rFonts w:ascii="Times New Roman" w:hAnsi="Times New Roman" w:cs="Times New Roman"/>
                <w:b/>
                <w:i/>
                <w:sz w:val="24"/>
                <w:szCs w:val="24"/>
              </w:rPr>
              <w:t xml:space="preserve">ECTS </w:t>
            </w:r>
          </w:p>
        </w:tc>
        <w:tc>
          <w:tcPr>
            <w:tcW w:w="54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04CD6" w:rsidRPr="00B568AC" w:rsidRDefault="00304CD6" w:rsidP="004D0EB0">
            <w:pPr>
              <w:pStyle w:val="ListParagraph"/>
              <w:jc w:val="both"/>
              <w:rPr>
                <w:rFonts w:ascii="Times New Roman" w:hAnsi="Times New Roman" w:cs="Times New Roman"/>
                <w:sz w:val="24"/>
                <w:szCs w:val="24"/>
              </w:rPr>
            </w:pPr>
            <w:r w:rsidRPr="00B568AC">
              <w:rPr>
                <w:rFonts w:ascii="Times New Roman" w:hAnsi="Times New Roman" w:cs="Times New Roman"/>
                <w:sz w:val="24"/>
                <w:szCs w:val="24"/>
              </w:rPr>
              <w:t>5</w:t>
            </w:r>
          </w:p>
        </w:tc>
        <w:tc>
          <w:tcPr>
            <w:tcW w:w="2970" w:type="dxa"/>
            <w:gridSpan w:val="5"/>
            <w:tcBorders>
              <w:top w:val="outset" w:sz="6" w:space="0" w:color="auto"/>
              <w:left w:val="outset" w:sz="6" w:space="0" w:color="auto"/>
              <w:bottom w:val="outset" w:sz="6" w:space="0" w:color="auto"/>
              <w:right w:val="outset" w:sz="6" w:space="0" w:color="auto"/>
            </w:tcBorders>
            <w:shd w:val="clear" w:color="auto" w:fill="FFFFFF"/>
          </w:tcPr>
          <w:p w:rsidR="00304CD6" w:rsidRPr="004D0EB0" w:rsidRDefault="00304CD6" w:rsidP="004D0EB0">
            <w:pPr>
              <w:jc w:val="both"/>
              <w:rPr>
                <w:rFonts w:ascii="Times New Roman" w:hAnsi="Times New Roman" w:cs="Times New Roman"/>
                <w:sz w:val="24"/>
                <w:szCs w:val="24"/>
              </w:rPr>
            </w:pPr>
            <w:r w:rsidRPr="004D0EB0">
              <w:rPr>
                <w:rFonts w:ascii="Times New Roman" w:hAnsi="Times New Roman" w:cs="Times New Roman"/>
                <w:b/>
                <w:sz w:val="24"/>
                <w:szCs w:val="24"/>
              </w:rPr>
              <w:t>Academic Year:</w:t>
            </w:r>
            <w:r w:rsidR="00C91547">
              <w:rPr>
                <w:rFonts w:ascii="Times New Roman" w:hAnsi="Times New Roman" w:cs="Times New Roman"/>
                <w:sz w:val="24"/>
                <w:szCs w:val="24"/>
              </w:rPr>
              <w:t xml:space="preserve"> 2019/20</w:t>
            </w:r>
            <w:r w:rsidRPr="004D0EB0">
              <w:rPr>
                <w:rFonts w:ascii="Times New Roman" w:hAnsi="Times New Roman" w:cs="Times New Roman"/>
                <w:sz w:val="24"/>
                <w:szCs w:val="24"/>
              </w:rPr>
              <w:t xml:space="preserve">         </w:t>
            </w:r>
          </w:p>
        </w:tc>
        <w:tc>
          <w:tcPr>
            <w:tcW w:w="1710" w:type="dxa"/>
            <w:gridSpan w:val="3"/>
            <w:tcBorders>
              <w:top w:val="outset" w:sz="6" w:space="0" w:color="auto"/>
              <w:left w:val="outset" w:sz="6" w:space="0" w:color="auto"/>
              <w:bottom w:val="outset" w:sz="6" w:space="0" w:color="auto"/>
              <w:right w:val="outset" w:sz="6" w:space="0" w:color="auto"/>
            </w:tcBorders>
            <w:shd w:val="clear" w:color="auto" w:fill="FFFFFF"/>
          </w:tcPr>
          <w:p w:rsidR="00304CD6" w:rsidRPr="004D0EB0" w:rsidRDefault="00304CD6" w:rsidP="004D0EB0">
            <w:pPr>
              <w:jc w:val="both"/>
              <w:rPr>
                <w:rFonts w:ascii="Times New Roman" w:hAnsi="Times New Roman" w:cs="Times New Roman"/>
                <w:sz w:val="24"/>
                <w:szCs w:val="24"/>
              </w:rPr>
            </w:pPr>
            <w:r w:rsidRPr="004D0EB0">
              <w:rPr>
                <w:rFonts w:ascii="Times New Roman" w:hAnsi="Times New Roman" w:cs="Times New Roman"/>
                <w:b/>
                <w:sz w:val="24"/>
                <w:szCs w:val="24"/>
              </w:rPr>
              <w:t>Semester:</w:t>
            </w:r>
            <w:r w:rsidRPr="004D0EB0">
              <w:rPr>
                <w:rFonts w:ascii="Times New Roman" w:hAnsi="Times New Roman" w:cs="Times New Roman"/>
                <w:sz w:val="24"/>
                <w:szCs w:val="24"/>
              </w:rPr>
              <w:t xml:space="preserve"> I</w:t>
            </w:r>
            <w:r w:rsidR="00C91547">
              <w:rPr>
                <w:rFonts w:ascii="Times New Roman" w:hAnsi="Times New Roman" w:cs="Times New Roman"/>
                <w:sz w:val="24"/>
                <w:szCs w:val="24"/>
              </w:rPr>
              <w:t>I</w:t>
            </w:r>
          </w:p>
        </w:tc>
        <w:tc>
          <w:tcPr>
            <w:tcW w:w="1800" w:type="dxa"/>
            <w:gridSpan w:val="3"/>
            <w:tcBorders>
              <w:top w:val="outset" w:sz="6" w:space="0" w:color="auto"/>
              <w:left w:val="outset" w:sz="6" w:space="0" w:color="auto"/>
              <w:bottom w:val="outset" w:sz="6" w:space="0" w:color="auto"/>
              <w:right w:val="outset" w:sz="6" w:space="0" w:color="auto"/>
            </w:tcBorders>
            <w:shd w:val="clear" w:color="auto" w:fill="FFFFFF"/>
          </w:tcPr>
          <w:p w:rsidR="00304CD6" w:rsidRPr="00304CD6" w:rsidRDefault="00304CD6" w:rsidP="004D0EB0">
            <w:pPr>
              <w:jc w:val="both"/>
              <w:rPr>
                <w:rFonts w:ascii="Times New Roman" w:hAnsi="Times New Roman" w:cs="Times New Roman"/>
                <w:b/>
                <w:sz w:val="24"/>
                <w:szCs w:val="24"/>
              </w:rPr>
            </w:pPr>
            <w:r w:rsidRPr="00304CD6">
              <w:rPr>
                <w:rFonts w:ascii="Times New Roman" w:hAnsi="Times New Roman" w:cs="Times New Roman"/>
                <w:b/>
                <w:sz w:val="24"/>
                <w:szCs w:val="24"/>
              </w:rPr>
              <w:t xml:space="preserve">Target Group </w:t>
            </w:r>
          </w:p>
        </w:tc>
        <w:tc>
          <w:tcPr>
            <w:tcW w:w="2790" w:type="dxa"/>
            <w:gridSpan w:val="2"/>
            <w:tcBorders>
              <w:top w:val="outset" w:sz="6" w:space="0" w:color="auto"/>
              <w:left w:val="outset" w:sz="6" w:space="0" w:color="auto"/>
              <w:bottom w:val="outset" w:sz="6" w:space="0" w:color="auto"/>
              <w:right w:val="outset" w:sz="6" w:space="0" w:color="auto"/>
            </w:tcBorders>
            <w:shd w:val="clear" w:color="auto" w:fill="FFFFFF"/>
          </w:tcPr>
          <w:p w:rsidR="00304CD6" w:rsidRPr="004D0EB0" w:rsidRDefault="00304CD6" w:rsidP="004D0EB0">
            <w:pPr>
              <w:jc w:val="both"/>
              <w:rPr>
                <w:rFonts w:ascii="Times New Roman" w:hAnsi="Times New Roman" w:cs="Times New Roman"/>
                <w:sz w:val="24"/>
                <w:szCs w:val="24"/>
              </w:rPr>
            </w:pPr>
          </w:p>
        </w:tc>
      </w:tr>
      <w:tr w:rsidR="00DF3959" w:rsidRPr="00B568AC" w:rsidTr="00DF3959">
        <w:trPr>
          <w:trHeight w:val="735"/>
          <w:tblCellSpacing w:w="0" w:type="dxa"/>
        </w:trPr>
        <w:tc>
          <w:tcPr>
            <w:tcW w:w="1287"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B568AC" w:rsidRDefault="00E76FC6" w:rsidP="004D0EB0">
            <w:pPr>
              <w:jc w:val="both"/>
              <w:rPr>
                <w:rFonts w:ascii="Times New Roman" w:hAnsi="Times New Roman" w:cs="Times New Roman"/>
                <w:b/>
                <w:i/>
                <w:sz w:val="24"/>
                <w:szCs w:val="24"/>
              </w:rPr>
            </w:pPr>
            <w:r w:rsidRPr="00B568AC">
              <w:rPr>
                <w:rFonts w:ascii="Times New Roman" w:hAnsi="Times New Roman" w:cs="Times New Roman"/>
                <w:b/>
                <w:i/>
                <w:sz w:val="24"/>
                <w:szCs w:val="24"/>
              </w:rPr>
              <w:t>Student workload</w:t>
            </w:r>
          </w:p>
        </w:tc>
        <w:tc>
          <w:tcPr>
            <w:tcW w:w="1165" w:type="dxa"/>
            <w:gridSpan w:val="4"/>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6F7EA0" w:rsidRDefault="00E76FC6" w:rsidP="004D0EB0">
            <w:pPr>
              <w:jc w:val="both"/>
              <w:rPr>
                <w:rFonts w:ascii="Times New Roman" w:hAnsi="Times New Roman" w:cs="Times New Roman"/>
                <w:i/>
                <w:sz w:val="24"/>
                <w:szCs w:val="24"/>
              </w:rPr>
            </w:pPr>
            <w:r w:rsidRPr="006F7EA0">
              <w:rPr>
                <w:rFonts w:ascii="Times New Roman" w:hAnsi="Times New Roman" w:cs="Times New Roman"/>
                <w:i/>
                <w:sz w:val="24"/>
                <w:szCs w:val="24"/>
              </w:rPr>
              <w:t>Lecture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6F7EA0" w:rsidRDefault="00E76FC6" w:rsidP="004D0EB0">
            <w:pPr>
              <w:jc w:val="both"/>
              <w:rPr>
                <w:rFonts w:ascii="Times New Roman" w:hAnsi="Times New Roman" w:cs="Times New Roman"/>
                <w:i/>
                <w:sz w:val="24"/>
                <w:szCs w:val="24"/>
              </w:rPr>
            </w:pPr>
            <w:r w:rsidRPr="006F7EA0">
              <w:rPr>
                <w:rFonts w:ascii="Times New Roman" w:hAnsi="Times New Roman" w:cs="Times New Roman"/>
                <w:i/>
                <w:sz w:val="24"/>
                <w:szCs w:val="24"/>
              </w:rPr>
              <w:t>Discussion</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6F7EA0" w:rsidRDefault="00E76FC6" w:rsidP="004D0EB0">
            <w:pPr>
              <w:jc w:val="both"/>
              <w:rPr>
                <w:rFonts w:ascii="Times New Roman" w:hAnsi="Times New Roman" w:cs="Times New Roman"/>
                <w:i/>
                <w:sz w:val="24"/>
                <w:szCs w:val="24"/>
              </w:rPr>
            </w:pPr>
            <w:r w:rsidRPr="006F7EA0">
              <w:rPr>
                <w:rFonts w:ascii="Times New Roman" w:hAnsi="Times New Roman" w:cs="Times New Roman"/>
                <w:i/>
                <w:sz w:val="24"/>
                <w:szCs w:val="24"/>
              </w:rPr>
              <w:t xml:space="preserve">Assignment </w:t>
            </w:r>
          </w:p>
        </w:tc>
        <w:tc>
          <w:tcPr>
            <w:tcW w:w="1260"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6F7EA0" w:rsidRDefault="00E76FC6" w:rsidP="004D0EB0">
            <w:pPr>
              <w:jc w:val="both"/>
              <w:rPr>
                <w:rFonts w:ascii="Times New Roman" w:hAnsi="Times New Roman" w:cs="Times New Roman"/>
                <w:i/>
                <w:sz w:val="24"/>
                <w:szCs w:val="24"/>
              </w:rPr>
            </w:pPr>
            <w:r w:rsidRPr="006F7EA0">
              <w:rPr>
                <w:rFonts w:ascii="Times New Roman" w:hAnsi="Times New Roman" w:cs="Times New Roman"/>
                <w:i/>
                <w:sz w:val="24"/>
                <w:szCs w:val="24"/>
              </w:rPr>
              <w:t>Home Study</w:t>
            </w:r>
          </w:p>
        </w:tc>
        <w:tc>
          <w:tcPr>
            <w:tcW w:w="1350"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E76FC6" w:rsidRPr="006F7EA0" w:rsidRDefault="00E76FC6" w:rsidP="006F7EA0">
            <w:pPr>
              <w:jc w:val="both"/>
              <w:rPr>
                <w:rFonts w:ascii="Times New Roman" w:hAnsi="Times New Roman" w:cs="Times New Roman"/>
                <w:i/>
                <w:sz w:val="24"/>
                <w:szCs w:val="24"/>
              </w:rPr>
            </w:pPr>
            <w:r w:rsidRPr="006F7EA0">
              <w:rPr>
                <w:rFonts w:ascii="Times New Roman" w:hAnsi="Times New Roman" w:cs="Times New Roman"/>
                <w:i/>
                <w:sz w:val="24"/>
                <w:szCs w:val="24"/>
              </w:rPr>
              <w:t>Assessment</w:t>
            </w:r>
          </w:p>
        </w:tc>
        <w:tc>
          <w:tcPr>
            <w:tcW w:w="3698"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6F7EA0" w:rsidRDefault="00E76FC6" w:rsidP="004D0EB0">
            <w:pPr>
              <w:pStyle w:val="ListParagraph"/>
              <w:jc w:val="both"/>
              <w:rPr>
                <w:rFonts w:ascii="Times New Roman" w:hAnsi="Times New Roman" w:cs="Times New Roman"/>
                <w:i/>
                <w:sz w:val="24"/>
                <w:szCs w:val="24"/>
              </w:rPr>
            </w:pPr>
            <w:r w:rsidRPr="006F7EA0">
              <w:rPr>
                <w:rFonts w:ascii="Times New Roman" w:hAnsi="Times New Roman" w:cs="Times New Roman"/>
                <w:i/>
                <w:sz w:val="24"/>
                <w:szCs w:val="24"/>
              </w:rPr>
              <w:t xml:space="preserve">Total </w:t>
            </w:r>
          </w:p>
        </w:tc>
      </w:tr>
      <w:tr w:rsidR="00DF3959" w:rsidRPr="00B568AC" w:rsidTr="00DF3959">
        <w:trPr>
          <w:trHeight w:val="127"/>
          <w:tblCellSpacing w:w="0" w:type="dxa"/>
        </w:trPr>
        <w:tc>
          <w:tcPr>
            <w:tcW w:w="128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76FC6" w:rsidRPr="00B568AC" w:rsidRDefault="00E76FC6" w:rsidP="004D0EB0">
            <w:pPr>
              <w:pStyle w:val="ListParagraph"/>
              <w:jc w:val="both"/>
              <w:rPr>
                <w:rFonts w:ascii="Times New Roman" w:hAnsi="Times New Roman" w:cs="Times New Roman"/>
                <w:b/>
                <w:i/>
                <w:sz w:val="24"/>
                <w:szCs w:val="24"/>
              </w:rPr>
            </w:pPr>
          </w:p>
        </w:tc>
        <w:tc>
          <w:tcPr>
            <w:tcW w:w="1165" w:type="dxa"/>
            <w:gridSpan w:val="4"/>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B568AC" w:rsidRDefault="00E76FC6" w:rsidP="004D0EB0">
            <w:pPr>
              <w:jc w:val="both"/>
              <w:rPr>
                <w:rFonts w:ascii="Times New Roman" w:hAnsi="Times New Roman" w:cs="Times New Roman"/>
                <w:i/>
                <w:sz w:val="24"/>
                <w:szCs w:val="24"/>
              </w:rPr>
            </w:pPr>
            <w:r w:rsidRPr="00B568AC">
              <w:rPr>
                <w:rFonts w:ascii="Times New Roman" w:hAnsi="Times New Roman" w:cs="Times New Roman"/>
                <w:i/>
                <w:sz w:val="24"/>
                <w:szCs w:val="24"/>
              </w:rPr>
              <w:t>48</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B568AC" w:rsidRDefault="00E76FC6" w:rsidP="004D0EB0">
            <w:pPr>
              <w:jc w:val="both"/>
              <w:rPr>
                <w:rFonts w:ascii="Times New Roman" w:hAnsi="Times New Roman" w:cs="Times New Roman"/>
                <w:i/>
                <w:sz w:val="24"/>
                <w:szCs w:val="24"/>
              </w:rPr>
            </w:pPr>
            <w:r w:rsidRPr="00B568AC">
              <w:rPr>
                <w:rFonts w:ascii="Times New Roman" w:hAnsi="Times New Roman" w:cs="Times New Roman"/>
                <w:i/>
                <w:sz w:val="24"/>
                <w:szCs w:val="24"/>
              </w:rPr>
              <w:t>20</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B568AC" w:rsidRDefault="00E76FC6" w:rsidP="004D0EB0">
            <w:pPr>
              <w:jc w:val="both"/>
              <w:rPr>
                <w:rFonts w:ascii="Times New Roman" w:hAnsi="Times New Roman" w:cs="Times New Roman"/>
                <w:i/>
                <w:sz w:val="24"/>
                <w:szCs w:val="24"/>
              </w:rPr>
            </w:pPr>
            <w:r w:rsidRPr="00B568AC">
              <w:rPr>
                <w:rFonts w:ascii="Times New Roman" w:hAnsi="Times New Roman" w:cs="Times New Roman"/>
                <w:i/>
                <w:sz w:val="24"/>
                <w:szCs w:val="24"/>
              </w:rPr>
              <w:t>27</w:t>
            </w:r>
          </w:p>
        </w:tc>
        <w:tc>
          <w:tcPr>
            <w:tcW w:w="1260"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B568AC" w:rsidRDefault="00E76FC6" w:rsidP="004D0EB0">
            <w:pPr>
              <w:jc w:val="both"/>
              <w:rPr>
                <w:rFonts w:ascii="Times New Roman" w:hAnsi="Times New Roman" w:cs="Times New Roman"/>
                <w:i/>
                <w:sz w:val="24"/>
                <w:szCs w:val="24"/>
              </w:rPr>
            </w:pPr>
            <w:r w:rsidRPr="00B568AC">
              <w:rPr>
                <w:rFonts w:ascii="Times New Roman" w:hAnsi="Times New Roman" w:cs="Times New Roman"/>
                <w:i/>
                <w:sz w:val="24"/>
                <w:szCs w:val="24"/>
              </w:rPr>
              <w:t>15</w:t>
            </w:r>
          </w:p>
        </w:tc>
        <w:tc>
          <w:tcPr>
            <w:tcW w:w="1350"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B568AC" w:rsidRDefault="00E76FC6" w:rsidP="004D0EB0">
            <w:pPr>
              <w:pStyle w:val="ListParagraph"/>
              <w:jc w:val="both"/>
              <w:rPr>
                <w:rFonts w:ascii="Times New Roman" w:hAnsi="Times New Roman" w:cs="Times New Roman"/>
                <w:i/>
                <w:sz w:val="24"/>
                <w:szCs w:val="24"/>
              </w:rPr>
            </w:pPr>
            <w:r w:rsidRPr="00B568AC">
              <w:rPr>
                <w:rFonts w:ascii="Times New Roman" w:hAnsi="Times New Roman" w:cs="Times New Roman"/>
                <w:i/>
                <w:sz w:val="24"/>
                <w:szCs w:val="24"/>
              </w:rPr>
              <w:t>25</w:t>
            </w:r>
          </w:p>
        </w:tc>
        <w:tc>
          <w:tcPr>
            <w:tcW w:w="3698"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B568AC" w:rsidRDefault="00E76FC6" w:rsidP="004D0EB0">
            <w:pPr>
              <w:pStyle w:val="ListParagraph"/>
              <w:jc w:val="both"/>
              <w:rPr>
                <w:rFonts w:ascii="Times New Roman" w:hAnsi="Times New Roman" w:cs="Times New Roman"/>
                <w:i/>
                <w:sz w:val="24"/>
                <w:szCs w:val="24"/>
              </w:rPr>
            </w:pPr>
            <w:r w:rsidRPr="00B568AC">
              <w:rPr>
                <w:rFonts w:ascii="Times New Roman" w:hAnsi="Times New Roman" w:cs="Times New Roman"/>
                <w:i/>
                <w:sz w:val="24"/>
                <w:szCs w:val="24"/>
              </w:rPr>
              <w:t>135</w:t>
            </w:r>
          </w:p>
        </w:tc>
      </w:tr>
      <w:tr w:rsidR="00E76FC6" w:rsidRPr="00B568AC" w:rsidTr="00DF3959">
        <w:trPr>
          <w:trHeight w:val="7917"/>
          <w:tblCellSpacing w:w="0" w:type="dxa"/>
        </w:trPr>
        <w:tc>
          <w:tcPr>
            <w:tcW w:w="128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4D0EB0" w:rsidRDefault="00E76FC6" w:rsidP="004D0EB0">
            <w:pPr>
              <w:spacing w:line="360" w:lineRule="auto"/>
              <w:jc w:val="both"/>
              <w:rPr>
                <w:rFonts w:ascii="Times New Roman" w:hAnsi="Times New Roman" w:cs="Times New Roman"/>
                <w:b/>
                <w:i/>
                <w:sz w:val="24"/>
                <w:szCs w:val="24"/>
              </w:rPr>
            </w:pPr>
            <w:r w:rsidRPr="004D0EB0">
              <w:rPr>
                <w:rFonts w:ascii="Times New Roman" w:hAnsi="Times New Roman" w:cs="Times New Roman"/>
                <w:b/>
                <w:i/>
                <w:sz w:val="24"/>
                <w:szCs w:val="24"/>
              </w:rPr>
              <w:t xml:space="preserve">Course Objectives </w:t>
            </w:r>
          </w:p>
        </w:tc>
        <w:tc>
          <w:tcPr>
            <w:tcW w:w="9813" w:type="dxa"/>
            <w:gridSpan w:val="15"/>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C52FD9" w:rsidRDefault="00E76FC6" w:rsidP="00B568AC">
            <w:pPr>
              <w:pStyle w:val="ListParagraph"/>
              <w:spacing w:line="360" w:lineRule="auto"/>
              <w:rPr>
                <w:rFonts w:ascii="Times New Roman" w:hAnsi="Times New Roman" w:cs="Times New Roman"/>
                <w:b/>
                <w:sz w:val="28"/>
                <w:szCs w:val="24"/>
              </w:rPr>
            </w:pPr>
            <w:r w:rsidRPr="00C52FD9">
              <w:rPr>
                <w:rFonts w:ascii="Times New Roman" w:hAnsi="Times New Roman" w:cs="Times New Roman"/>
                <w:b/>
                <w:sz w:val="28"/>
                <w:szCs w:val="24"/>
              </w:rPr>
              <w:t>The course enables students to have an understanding on:</w:t>
            </w:r>
          </w:p>
          <w:p w:rsidR="00E76FC6" w:rsidRPr="00B568AC" w:rsidRDefault="00E76FC6" w:rsidP="00B568AC">
            <w:pPr>
              <w:pStyle w:val="ListParagraph"/>
              <w:numPr>
                <w:ilvl w:val="0"/>
                <w:numId w:val="13"/>
              </w:numPr>
              <w:spacing w:line="360" w:lineRule="auto"/>
              <w:rPr>
                <w:rFonts w:ascii="Times New Roman" w:hAnsi="Times New Roman" w:cs="Times New Roman"/>
                <w:sz w:val="24"/>
                <w:szCs w:val="24"/>
              </w:rPr>
            </w:pPr>
            <w:r w:rsidRPr="00B568AC">
              <w:rPr>
                <w:rFonts w:ascii="Times New Roman" w:hAnsi="Times New Roman" w:cs="Times New Roman"/>
                <w:sz w:val="24"/>
                <w:szCs w:val="24"/>
              </w:rPr>
              <w:t>Define entrepreneurship within the context of society; organizations and individuals.</w:t>
            </w:r>
          </w:p>
          <w:p w:rsidR="00E76FC6" w:rsidRPr="00B568AC" w:rsidRDefault="00E76FC6" w:rsidP="00B568AC">
            <w:pPr>
              <w:pStyle w:val="ListParagraph"/>
              <w:numPr>
                <w:ilvl w:val="0"/>
                <w:numId w:val="13"/>
              </w:numPr>
              <w:spacing w:line="360" w:lineRule="auto"/>
              <w:rPr>
                <w:rFonts w:ascii="Times New Roman" w:hAnsi="Times New Roman" w:cs="Times New Roman"/>
                <w:sz w:val="24"/>
                <w:szCs w:val="24"/>
              </w:rPr>
            </w:pPr>
            <w:r w:rsidRPr="00B568AC">
              <w:rPr>
                <w:rFonts w:ascii="Times New Roman" w:hAnsi="Times New Roman" w:cs="Times New Roman"/>
                <w:sz w:val="24"/>
                <w:szCs w:val="24"/>
              </w:rPr>
              <w:t>Understand more about the specific management issues involved in setting up and running a small enterprise.</w:t>
            </w:r>
          </w:p>
          <w:p w:rsidR="00E76FC6" w:rsidRPr="00B568AC" w:rsidRDefault="00E76FC6" w:rsidP="00B568AC">
            <w:pPr>
              <w:pStyle w:val="ListParagraph"/>
              <w:numPr>
                <w:ilvl w:val="0"/>
                <w:numId w:val="13"/>
              </w:numPr>
              <w:spacing w:line="360" w:lineRule="auto"/>
              <w:rPr>
                <w:rFonts w:ascii="Times New Roman" w:hAnsi="Times New Roman" w:cs="Times New Roman"/>
                <w:sz w:val="24"/>
                <w:szCs w:val="24"/>
              </w:rPr>
            </w:pPr>
            <w:r w:rsidRPr="00B568AC">
              <w:rPr>
                <w:rFonts w:ascii="Times New Roman" w:hAnsi="Times New Roman" w:cs="Times New Roman"/>
                <w:sz w:val="24"/>
                <w:szCs w:val="24"/>
              </w:rPr>
              <w:t>Demonstrate an understanding of the impact of entrepreneurship on the economy.</w:t>
            </w:r>
          </w:p>
          <w:p w:rsidR="00E76FC6" w:rsidRPr="00B568AC" w:rsidRDefault="00E76FC6" w:rsidP="00B568AC">
            <w:pPr>
              <w:pStyle w:val="ListParagraph"/>
              <w:numPr>
                <w:ilvl w:val="0"/>
                <w:numId w:val="13"/>
              </w:numPr>
              <w:spacing w:line="360" w:lineRule="auto"/>
              <w:rPr>
                <w:rFonts w:ascii="Times New Roman" w:hAnsi="Times New Roman" w:cs="Times New Roman"/>
                <w:sz w:val="24"/>
                <w:szCs w:val="24"/>
              </w:rPr>
            </w:pPr>
            <w:r w:rsidRPr="00B568AC">
              <w:rPr>
                <w:rFonts w:ascii="Times New Roman" w:hAnsi="Times New Roman" w:cs="Times New Roman"/>
                <w:sz w:val="24"/>
                <w:szCs w:val="24"/>
              </w:rPr>
              <w:t>Distinguish between an entrepreneurial and a conventional approach to management.</w:t>
            </w:r>
          </w:p>
          <w:p w:rsidR="00E76FC6" w:rsidRPr="00B568AC" w:rsidRDefault="00E76FC6" w:rsidP="00B568AC">
            <w:pPr>
              <w:pStyle w:val="ListParagraph"/>
              <w:numPr>
                <w:ilvl w:val="0"/>
                <w:numId w:val="13"/>
              </w:numPr>
              <w:spacing w:line="360" w:lineRule="auto"/>
              <w:rPr>
                <w:rFonts w:ascii="Times New Roman" w:hAnsi="Times New Roman" w:cs="Times New Roman"/>
                <w:sz w:val="24"/>
                <w:szCs w:val="24"/>
              </w:rPr>
            </w:pPr>
            <w:r w:rsidRPr="00B568AC">
              <w:rPr>
                <w:rFonts w:ascii="Times New Roman" w:hAnsi="Times New Roman" w:cs="Times New Roman"/>
                <w:sz w:val="24"/>
                <w:szCs w:val="24"/>
              </w:rPr>
              <w:t>Recognize and overcome obstacles to creative problem-solving.</w:t>
            </w:r>
          </w:p>
          <w:p w:rsidR="00E76FC6" w:rsidRPr="00B568AC" w:rsidRDefault="00E76FC6" w:rsidP="00B568AC">
            <w:pPr>
              <w:pStyle w:val="ListParagraph"/>
              <w:numPr>
                <w:ilvl w:val="0"/>
                <w:numId w:val="13"/>
              </w:numPr>
              <w:spacing w:line="360" w:lineRule="auto"/>
              <w:rPr>
                <w:rFonts w:ascii="Times New Roman" w:hAnsi="Times New Roman" w:cs="Times New Roman"/>
                <w:sz w:val="24"/>
                <w:szCs w:val="24"/>
              </w:rPr>
            </w:pPr>
            <w:r w:rsidRPr="00B568AC">
              <w:rPr>
                <w:rFonts w:ascii="Times New Roman" w:hAnsi="Times New Roman" w:cs="Times New Roman"/>
                <w:sz w:val="24"/>
                <w:szCs w:val="24"/>
              </w:rPr>
              <w:t>Describe the element of an effective business model/plan.</w:t>
            </w:r>
          </w:p>
          <w:p w:rsidR="00E76FC6" w:rsidRPr="00B568AC" w:rsidRDefault="00E76FC6" w:rsidP="00B568AC">
            <w:pPr>
              <w:pStyle w:val="ListParagraph"/>
              <w:numPr>
                <w:ilvl w:val="0"/>
                <w:numId w:val="13"/>
              </w:numPr>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Develop a concept for an innovative product or service in his or </w:t>
            </w:r>
            <w:proofErr w:type="gramStart"/>
            <w:r w:rsidRPr="00B568AC">
              <w:rPr>
                <w:rFonts w:ascii="Times New Roman" w:hAnsi="Times New Roman" w:cs="Times New Roman"/>
                <w:sz w:val="24"/>
                <w:szCs w:val="24"/>
              </w:rPr>
              <w:t>her own</w:t>
            </w:r>
            <w:proofErr w:type="gramEnd"/>
            <w:r w:rsidRPr="00B568AC">
              <w:rPr>
                <w:rFonts w:ascii="Times New Roman" w:hAnsi="Times New Roman" w:cs="Times New Roman"/>
                <w:sz w:val="24"/>
                <w:szCs w:val="24"/>
              </w:rPr>
              <w:t xml:space="preserve"> area of interest.</w:t>
            </w:r>
          </w:p>
          <w:p w:rsidR="00E76FC6" w:rsidRPr="00B568AC" w:rsidRDefault="00E76FC6" w:rsidP="00B568AC">
            <w:pPr>
              <w:pStyle w:val="ListParagraph"/>
              <w:numPr>
                <w:ilvl w:val="0"/>
                <w:numId w:val="13"/>
              </w:numPr>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Recognize that entrepreneurial success in the 21st century depends on teamwork and diversity. </w:t>
            </w:r>
          </w:p>
          <w:p w:rsidR="00E76FC6" w:rsidRPr="00B568AC" w:rsidRDefault="00E76FC6" w:rsidP="00B568AC">
            <w:pPr>
              <w:pStyle w:val="ListParagraph"/>
              <w:numPr>
                <w:ilvl w:val="0"/>
                <w:numId w:val="13"/>
              </w:numPr>
              <w:spacing w:line="360" w:lineRule="auto"/>
              <w:rPr>
                <w:rFonts w:ascii="Times New Roman" w:hAnsi="Times New Roman" w:cs="Times New Roman"/>
                <w:sz w:val="24"/>
                <w:szCs w:val="24"/>
              </w:rPr>
            </w:pPr>
            <w:r w:rsidRPr="00B568AC">
              <w:rPr>
                <w:rFonts w:ascii="Times New Roman" w:hAnsi="Times New Roman" w:cs="Times New Roman"/>
                <w:sz w:val="24"/>
                <w:szCs w:val="24"/>
              </w:rPr>
              <w:t>Develop a personal framework for managing the ethical dilemmas and social responsibilities facing entrepreneurs.</w:t>
            </w:r>
          </w:p>
          <w:p w:rsidR="00E76FC6" w:rsidRPr="00B568AC" w:rsidRDefault="00E76FC6" w:rsidP="00B568AC">
            <w:pPr>
              <w:pStyle w:val="ListParagraph"/>
              <w:numPr>
                <w:ilvl w:val="0"/>
                <w:numId w:val="13"/>
              </w:numPr>
              <w:spacing w:line="360" w:lineRule="auto"/>
              <w:rPr>
                <w:rFonts w:ascii="Times New Roman" w:hAnsi="Times New Roman" w:cs="Times New Roman"/>
                <w:sz w:val="24"/>
                <w:szCs w:val="24"/>
              </w:rPr>
            </w:pPr>
            <w:r w:rsidRPr="00B568AC">
              <w:rPr>
                <w:rFonts w:ascii="Times New Roman" w:hAnsi="Times New Roman" w:cs="Times New Roman"/>
                <w:sz w:val="24"/>
                <w:szCs w:val="24"/>
              </w:rPr>
              <w:t>Describe the leadership studies of entrepreneurs who have been successful in different sectors (e.g., start-ups, corporations. Community, public sector, etc.).</w:t>
            </w:r>
          </w:p>
          <w:p w:rsidR="00E76FC6" w:rsidRPr="00B568AC" w:rsidRDefault="00E76FC6" w:rsidP="00B568AC">
            <w:pPr>
              <w:pStyle w:val="ListParagraph"/>
              <w:numPr>
                <w:ilvl w:val="0"/>
                <w:numId w:val="13"/>
              </w:numPr>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Equipped with the basic knowledge and skills of starting and operating a business for they will be the future managers (or even Owner-managers) of these firms. </w:t>
            </w:r>
          </w:p>
          <w:p w:rsidR="00E76FC6" w:rsidRPr="00B568AC" w:rsidRDefault="00E76FC6" w:rsidP="00B568AC">
            <w:pPr>
              <w:pStyle w:val="ListParagraph"/>
              <w:numPr>
                <w:ilvl w:val="0"/>
                <w:numId w:val="13"/>
              </w:numPr>
              <w:spacing w:line="360" w:lineRule="auto"/>
              <w:rPr>
                <w:rFonts w:ascii="Times New Roman" w:hAnsi="Times New Roman" w:cs="Times New Roman"/>
                <w:sz w:val="24"/>
                <w:szCs w:val="24"/>
              </w:rPr>
            </w:pPr>
            <w:r w:rsidRPr="00B568AC">
              <w:rPr>
                <w:rFonts w:ascii="Times New Roman" w:hAnsi="Times New Roman" w:cs="Times New Roman"/>
                <w:sz w:val="24"/>
                <w:szCs w:val="24"/>
              </w:rPr>
              <w:t>Identify traits/characteristics of an entrepreneur/ entrepreneurs as exhibited in behavior.</w:t>
            </w:r>
          </w:p>
          <w:p w:rsidR="00E76FC6" w:rsidRPr="00B568AC" w:rsidRDefault="00E76FC6" w:rsidP="00B568AC">
            <w:pPr>
              <w:pStyle w:val="ListParagraph"/>
              <w:numPr>
                <w:ilvl w:val="0"/>
                <w:numId w:val="13"/>
              </w:numPr>
              <w:spacing w:line="360" w:lineRule="auto"/>
              <w:rPr>
                <w:rFonts w:ascii="Times New Roman" w:hAnsi="Times New Roman" w:cs="Times New Roman"/>
                <w:sz w:val="24"/>
                <w:szCs w:val="24"/>
              </w:rPr>
            </w:pPr>
            <w:r w:rsidRPr="00B568AC">
              <w:rPr>
                <w:rFonts w:ascii="Times New Roman" w:hAnsi="Times New Roman" w:cs="Times New Roman"/>
                <w:sz w:val="24"/>
                <w:szCs w:val="24"/>
              </w:rPr>
              <w:t>Analyze elements of the entrepreneurial mind set and discuss the implications for functioning as a successful entrepreneur.  .</w:t>
            </w:r>
          </w:p>
        </w:tc>
      </w:tr>
      <w:tr w:rsidR="004D0EB0" w:rsidRPr="00B568AC" w:rsidTr="00DF3959">
        <w:trPr>
          <w:trHeight w:val="510"/>
          <w:tblCellSpacing w:w="0" w:type="dxa"/>
        </w:trPr>
        <w:tc>
          <w:tcPr>
            <w:tcW w:w="11100" w:type="dxa"/>
            <w:gridSpan w:val="16"/>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D0EB0" w:rsidRPr="004D0EB0" w:rsidRDefault="004D0EB0" w:rsidP="004D0EB0">
            <w:pPr>
              <w:spacing w:line="360" w:lineRule="auto"/>
              <w:rPr>
                <w:rFonts w:ascii="Times New Roman" w:hAnsi="Times New Roman" w:cs="Times New Roman"/>
                <w:sz w:val="24"/>
                <w:szCs w:val="24"/>
              </w:rPr>
            </w:pPr>
            <w:r w:rsidRPr="004D0EB0">
              <w:rPr>
                <w:rFonts w:ascii="Times New Roman" w:hAnsi="Times New Roman" w:cs="Times New Roman"/>
                <w:b/>
                <w:i/>
                <w:sz w:val="24"/>
                <w:szCs w:val="24"/>
              </w:rPr>
              <w:t>Competences to be Acquired</w:t>
            </w:r>
            <w:r w:rsidRPr="004D0EB0">
              <w:rPr>
                <w:rFonts w:ascii="Times New Roman" w:hAnsi="Times New Roman" w:cs="Times New Roman"/>
                <w:sz w:val="24"/>
                <w:szCs w:val="24"/>
              </w:rPr>
              <w:t xml:space="preserve"> Competent in creation, innovation and management of enterprises</w:t>
            </w:r>
          </w:p>
        </w:tc>
      </w:tr>
      <w:tr w:rsidR="00E76FC6" w:rsidRPr="00B568AC" w:rsidTr="00DF3959">
        <w:trPr>
          <w:trHeight w:val="204"/>
          <w:tblCellSpacing w:w="0" w:type="dxa"/>
        </w:trPr>
        <w:tc>
          <w:tcPr>
            <w:tcW w:w="128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6F7EA0" w:rsidRDefault="00E76FC6" w:rsidP="004D0EB0">
            <w:pPr>
              <w:spacing w:line="360" w:lineRule="auto"/>
              <w:jc w:val="both"/>
              <w:rPr>
                <w:rFonts w:ascii="Times New Roman" w:hAnsi="Times New Roman" w:cs="Times New Roman"/>
                <w:b/>
                <w:i/>
                <w:sz w:val="24"/>
                <w:szCs w:val="24"/>
              </w:rPr>
            </w:pPr>
            <w:r w:rsidRPr="004D0EB0">
              <w:rPr>
                <w:rFonts w:ascii="Times New Roman" w:hAnsi="Times New Roman" w:cs="Times New Roman"/>
                <w:b/>
                <w:i/>
                <w:sz w:val="24"/>
                <w:szCs w:val="24"/>
              </w:rPr>
              <w:t>Course Description/</w:t>
            </w:r>
          </w:p>
          <w:p w:rsidR="00E76FC6" w:rsidRPr="004D0EB0" w:rsidRDefault="00E76FC6" w:rsidP="004D0EB0">
            <w:pPr>
              <w:spacing w:line="360" w:lineRule="auto"/>
              <w:jc w:val="both"/>
              <w:rPr>
                <w:rFonts w:ascii="Times New Roman" w:hAnsi="Times New Roman" w:cs="Times New Roman"/>
                <w:b/>
                <w:i/>
                <w:sz w:val="24"/>
                <w:szCs w:val="24"/>
              </w:rPr>
            </w:pPr>
            <w:r w:rsidRPr="004D0EB0">
              <w:rPr>
                <w:rFonts w:ascii="Times New Roman" w:hAnsi="Times New Roman" w:cs="Times New Roman"/>
                <w:b/>
                <w:i/>
                <w:sz w:val="24"/>
                <w:szCs w:val="24"/>
              </w:rPr>
              <w:lastRenderedPageBreak/>
              <w:t>Course Contents</w:t>
            </w:r>
          </w:p>
        </w:tc>
        <w:tc>
          <w:tcPr>
            <w:tcW w:w="9813" w:type="dxa"/>
            <w:gridSpan w:val="15"/>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B568AC" w:rsidRDefault="00E76FC6" w:rsidP="00715618">
            <w:pPr>
              <w:pStyle w:val="ListParagraph"/>
              <w:spacing w:after="0" w:line="360" w:lineRule="auto"/>
              <w:rPr>
                <w:rFonts w:ascii="Times New Roman" w:hAnsi="Times New Roman" w:cs="Times New Roman"/>
                <w:sz w:val="24"/>
                <w:szCs w:val="24"/>
              </w:rPr>
            </w:pPr>
            <w:r w:rsidRPr="00B568AC">
              <w:rPr>
                <w:rFonts w:ascii="Times New Roman" w:hAnsi="Times New Roman" w:cs="Times New Roman"/>
                <w:sz w:val="24"/>
                <w:szCs w:val="24"/>
              </w:rPr>
              <w:lastRenderedPageBreak/>
              <w:t xml:space="preserve">This interdisciplinary course is designed to introduce students to the concept of sustainable entrepreneurship, a manageable process that can be applied across careers and work settings. It focuses on building entrepreneurial attitudes and behaviors that will lead to creative </w:t>
            </w:r>
            <w:r w:rsidRPr="00B568AC">
              <w:rPr>
                <w:rFonts w:ascii="Times New Roman" w:hAnsi="Times New Roman" w:cs="Times New Roman"/>
                <w:sz w:val="24"/>
                <w:szCs w:val="24"/>
              </w:rPr>
              <w:lastRenderedPageBreak/>
              <w:t xml:space="preserve">solution within community and organizational environments. Course topics include the history of entrepreneurship, the role of entrepreneurs in the 21st century global economy, and the identification of entrepreneurial opportunities. The elements of creative problem solving, the development of a business concept/model, the examination of feasibility studies and the social /moral/ethical implication of entrepreneurship will be incorporated. Issues related to starting and financing a new venture </w:t>
            </w:r>
            <w:proofErr w:type="gramStart"/>
            <w:r w:rsidRPr="00B568AC">
              <w:rPr>
                <w:rFonts w:ascii="Times New Roman" w:hAnsi="Times New Roman" w:cs="Times New Roman"/>
                <w:sz w:val="24"/>
                <w:szCs w:val="24"/>
              </w:rPr>
              <w:t>are</w:t>
            </w:r>
            <w:proofErr w:type="gramEnd"/>
            <w:r w:rsidRPr="00B568AC">
              <w:rPr>
                <w:rFonts w:ascii="Times New Roman" w:hAnsi="Times New Roman" w:cs="Times New Roman"/>
                <w:sz w:val="24"/>
                <w:szCs w:val="24"/>
              </w:rPr>
              <w:t xml:space="preserve"> included.</w:t>
            </w:r>
          </w:p>
        </w:tc>
      </w:tr>
      <w:tr w:rsidR="00DF3959" w:rsidRPr="00B568AC" w:rsidTr="00304CD6">
        <w:trPr>
          <w:trHeight w:val="204"/>
          <w:tblCellSpacing w:w="0" w:type="dxa"/>
        </w:trPr>
        <w:tc>
          <w:tcPr>
            <w:tcW w:w="1824"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DF3959" w:rsidRPr="00DF3959" w:rsidRDefault="00DF3959" w:rsidP="00DF3959">
            <w:pPr>
              <w:spacing w:line="360" w:lineRule="auto"/>
              <w:jc w:val="both"/>
              <w:rPr>
                <w:rFonts w:ascii="Times New Roman" w:hAnsi="Times New Roman" w:cs="Times New Roman"/>
                <w:sz w:val="24"/>
                <w:szCs w:val="24"/>
              </w:rPr>
            </w:pPr>
            <w:r w:rsidRPr="00DF3959">
              <w:rPr>
                <w:rFonts w:ascii="Times New Roman" w:hAnsi="Times New Roman" w:cs="Times New Roman"/>
                <w:b/>
                <w:i/>
                <w:sz w:val="24"/>
                <w:szCs w:val="24"/>
              </w:rPr>
              <w:lastRenderedPageBreak/>
              <w:t>Pre-requisites</w:t>
            </w:r>
          </w:p>
        </w:tc>
        <w:tc>
          <w:tcPr>
            <w:tcW w:w="4146" w:type="dxa"/>
            <w:gridSpan w:val="7"/>
            <w:tcBorders>
              <w:top w:val="outset" w:sz="6" w:space="0" w:color="auto"/>
              <w:left w:val="outset" w:sz="6" w:space="0" w:color="auto"/>
              <w:bottom w:val="outset" w:sz="6" w:space="0" w:color="auto"/>
              <w:right w:val="outset" w:sz="6" w:space="0" w:color="auto"/>
            </w:tcBorders>
            <w:shd w:val="clear" w:color="auto" w:fill="FFFFFF"/>
          </w:tcPr>
          <w:p w:rsidR="00DF3959" w:rsidRPr="00C52FD9" w:rsidRDefault="00DF3959" w:rsidP="00DF3959">
            <w:pPr>
              <w:spacing w:line="360" w:lineRule="auto"/>
              <w:jc w:val="both"/>
              <w:rPr>
                <w:rFonts w:ascii="Times New Roman" w:hAnsi="Times New Roman" w:cs="Times New Roman"/>
                <w:sz w:val="24"/>
                <w:szCs w:val="24"/>
              </w:rPr>
            </w:pPr>
            <w:r w:rsidRPr="00C52FD9">
              <w:rPr>
                <w:rFonts w:ascii="Times New Roman" w:hAnsi="Times New Roman" w:cs="Times New Roman"/>
                <w:sz w:val="24"/>
                <w:szCs w:val="24"/>
              </w:rPr>
              <w:t>No pre-requisite</w:t>
            </w:r>
          </w:p>
        </w:tc>
        <w:tc>
          <w:tcPr>
            <w:tcW w:w="3420" w:type="dxa"/>
            <w:gridSpan w:val="6"/>
            <w:tcBorders>
              <w:top w:val="outset" w:sz="6" w:space="0" w:color="auto"/>
              <w:left w:val="outset" w:sz="6" w:space="0" w:color="auto"/>
              <w:bottom w:val="outset" w:sz="6" w:space="0" w:color="auto"/>
              <w:right w:val="outset" w:sz="6" w:space="0" w:color="auto"/>
            </w:tcBorders>
            <w:shd w:val="clear" w:color="auto" w:fill="FFFFFF"/>
          </w:tcPr>
          <w:p w:rsidR="00DF3959" w:rsidRPr="00DF3959" w:rsidRDefault="00DF3959" w:rsidP="00DF3959">
            <w:pPr>
              <w:spacing w:line="360" w:lineRule="auto"/>
              <w:jc w:val="both"/>
              <w:rPr>
                <w:rFonts w:ascii="Times New Roman" w:hAnsi="Times New Roman" w:cs="Times New Roman"/>
                <w:sz w:val="24"/>
                <w:szCs w:val="24"/>
              </w:rPr>
            </w:pPr>
            <w:r w:rsidRPr="00DF3959">
              <w:rPr>
                <w:rFonts w:ascii="Times New Roman" w:hAnsi="Times New Roman" w:cs="Times New Roman"/>
                <w:b/>
                <w:i/>
                <w:sz w:val="24"/>
                <w:szCs w:val="24"/>
              </w:rPr>
              <w:t>Status of the Course</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DF3959" w:rsidRPr="00C52FD9" w:rsidRDefault="00DF3959" w:rsidP="00C52FD9">
            <w:pPr>
              <w:spacing w:after="0" w:line="360" w:lineRule="auto"/>
              <w:rPr>
                <w:rFonts w:ascii="Times New Roman" w:hAnsi="Times New Roman" w:cs="Times New Roman"/>
                <w:sz w:val="24"/>
                <w:szCs w:val="24"/>
              </w:rPr>
            </w:pPr>
            <w:r w:rsidRPr="00C52FD9">
              <w:rPr>
                <w:rFonts w:ascii="Times New Roman" w:hAnsi="Times New Roman" w:cs="Times New Roman"/>
                <w:sz w:val="24"/>
                <w:szCs w:val="24"/>
              </w:rPr>
              <w:t>Core</w:t>
            </w:r>
          </w:p>
        </w:tc>
      </w:tr>
      <w:tr w:rsidR="00DF3959" w:rsidRPr="00B568AC" w:rsidTr="00DF3959">
        <w:trPr>
          <w:trHeight w:val="91"/>
          <w:tblCellSpacing w:w="0" w:type="dxa"/>
        </w:trPr>
        <w:tc>
          <w:tcPr>
            <w:tcW w:w="11100" w:type="dxa"/>
            <w:gridSpan w:val="16"/>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DF3959" w:rsidRPr="00DF3959" w:rsidRDefault="00DF3959" w:rsidP="00715618">
            <w:pPr>
              <w:spacing w:after="0" w:line="360" w:lineRule="auto"/>
              <w:rPr>
                <w:rFonts w:ascii="Times New Roman" w:hAnsi="Times New Roman" w:cs="Times New Roman"/>
                <w:sz w:val="24"/>
                <w:szCs w:val="24"/>
              </w:rPr>
            </w:pPr>
            <w:r w:rsidRPr="00DF3959">
              <w:rPr>
                <w:rFonts w:ascii="Times New Roman" w:hAnsi="Times New Roman" w:cs="Times New Roman"/>
                <w:b/>
                <w:bCs/>
                <w:sz w:val="24"/>
                <w:szCs w:val="24"/>
              </w:rPr>
              <w:t xml:space="preserve">Chapter One - Entrepreneurship and Free Enterprise                  </w:t>
            </w:r>
          </w:p>
          <w:p w:rsidR="00DF3959" w:rsidRPr="00B568AC" w:rsidRDefault="00DF3959" w:rsidP="00B568AC">
            <w:pPr>
              <w:pStyle w:val="ListParagraph"/>
              <w:spacing w:line="360" w:lineRule="auto"/>
              <w:jc w:val="both"/>
              <w:rPr>
                <w:rFonts w:ascii="Times New Roman" w:hAnsi="Times New Roman" w:cs="Times New Roman"/>
                <w:sz w:val="24"/>
                <w:szCs w:val="24"/>
              </w:rPr>
            </w:pPr>
            <w:r w:rsidRPr="00B568AC">
              <w:rPr>
                <w:rFonts w:ascii="Times New Roman" w:hAnsi="Times New Roman" w:cs="Times New Roman"/>
                <w:sz w:val="24"/>
                <w:szCs w:val="24"/>
              </w:rPr>
              <w:t>1.1. Definition and philosophy</w:t>
            </w:r>
          </w:p>
          <w:p w:rsidR="00DF3959" w:rsidRPr="00B568AC" w:rsidRDefault="00DF3959" w:rsidP="00B568AC">
            <w:pPr>
              <w:pStyle w:val="ListParagraph"/>
              <w:spacing w:line="360" w:lineRule="auto"/>
              <w:jc w:val="both"/>
              <w:rPr>
                <w:rFonts w:ascii="Times New Roman" w:hAnsi="Times New Roman" w:cs="Times New Roman"/>
                <w:sz w:val="24"/>
                <w:szCs w:val="24"/>
              </w:rPr>
            </w:pPr>
            <w:r w:rsidRPr="00B568AC">
              <w:rPr>
                <w:rFonts w:ascii="Times New Roman" w:hAnsi="Times New Roman" w:cs="Times New Roman"/>
                <w:sz w:val="24"/>
                <w:szCs w:val="24"/>
              </w:rPr>
              <w:t>1.2. History</w:t>
            </w:r>
          </w:p>
          <w:p w:rsidR="00DF3959" w:rsidRPr="00B568AC" w:rsidRDefault="00DF3959" w:rsidP="00B568AC">
            <w:pPr>
              <w:pStyle w:val="ListParagraph"/>
              <w:spacing w:line="360" w:lineRule="auto"/>
              <w:jc w:val="both"/>
              <w:rPr>
                <w:rFonts w:ascii="Times New Roman" w:hAnsi="Times New Roman" w:cs="Times New Roman"/>
                <w:sz w:val="24"/>
                <w:szCs w:val="24"/>
              </w:rPr>
            </w:pPr>
            <w:r w:rsidRPr="00B568AC">
              <w:rPr>
                <w:rFonts w:ascii="Times New Roman" w:hAnsi="Times New Roman" w:cs="Times New Roman"/>
                <w:sz w:val="24"/>
                <w:szCs w:val="24"/>
              </w:rPr>
              <w:t>1.3. Role within the economy</w:t>
            </w:r>
          </w:p>
          <w:p w:rsidR="00DF3959" w:rsidRPr="00DF3959" w:rsidRDefault="00DF3959" w:rsidP="00DF3959">
            <w:pPr>
              <w:pStyle w:val="ListParagraph"/>
              <w:numPr>
                <w:ilvl w:val="1"/>
                <w:numId w:val="14"/>
              </w:numPr>
              <w:spacing w:line="360" w:lineRule="auto"/>
              <w:jc w:val="both"/>
              <w:rPr>
                <w:rFonts w:ascii="Times New Roman" w:hAnsi="Times New Roman" w:cs="Times New Roman"/>
                <w:sz w:val="24"/>
                <w:szCs w:val="24"/>
              </w:rPr>
            </w:pPr>
            <w:r w:rsidRPr="00B568AC">
              <w:rPr>
                <w:rFonts w:ascii="Times New Roman" w:hAnsi="Times New Roman" w:cs="Times New Roman"/>
                <w:sz w:val="24"/>
                <w:szCs w:val="24"/>
              </w:rPr>
              <w:t xml:space="preserve">  Entrepreneurship, creativity and Innovation</w:t>
            </w:r>
          </w:p>
        </w:tc>
      </w:tr>
      <w:tr w:rsidR="00DF3959" w:rsidRPr="00B568AC" w:rsidTr="00DF3959">
        <w:trPr>
          <w:trHeight w:val="91"/>
          <w:tblCellSpacing w:w="0" w:type="dxa"/>
        </w:trPr>
        <w:tc>
          <w:tcPr>
            <w:tcW w:w="11100" w:type="dxa"/>
            <w:gridSpan w:val="16"/>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DF3959" w:rsidRPr="00715618" w:rsidRDefault="00DF3959" w:rsidP="00715618">
            <w:pPr>
              <w:spacing w:line="360" w:lineRule="auto"/>
              <w:rPr>
                <w:rFonts w:ascii="Times New Roman" w:hAnsi="Times New Roman" w:cs="Times New Roman"/>
                <w:b/>
                <w:bCs/>
                <w:sz w:val="24"/>
                <w:szCs w:val="24"/>
              </w:rPr>
            </w:pPr>
            <w:r w:rsidRPr="00715618">
              <w:rPr>
                <w:rFonts w:ascii="Times New Roman" w:hAnsi="Times New Roman" w:cs="Times New Roman"/>
                <w:b/>
                <w:bCs/>
                <w:sz w:val="24"/>
                <w:szCs w:val="24"/>
              </w:rPr>
              <w:t>Chapter Two</w:t>
            </w:r>
            <w:r w:rsidRPr="00715618">
              <w:rPr>
                <w:rFonts w:ascii="Times New Roman" w:hAnsi="Times New Roman" w:cs="Times New Roman"/>
                <w:sz w:val="24"/>
                <w:szCs w:val="24"/>
              </w:rPr>
              <w:t xml:space="preserve"> - </w:t>
            </w:r>
            <w:r w:rsidRPr="00715618">
              <w:rPr>
                <w:rFonts w:ascii="Times New Roman" w:hAnsi="Times New Roman" w:cs="Times New Roman"/>
                <w:b/>
                <w:bCs/>
                <w:sz w:val="24"/>
                <w:szCs w:val="24"/>
              </w:rPr>
              <w:t xml:space="preserve">Small Business                                                      </w:t>
            </w:r>
          </w:p>
          <w:p w:rsidR="00DF3959" w:rsidRPr="00B568AC" w:rsidRDefault="00DF3959" w:rsidP="00B568AC">
            <w:pPr>
              <w:pStyle w:val="ListParagraph"/>
              <w:spacing w:line="360" w:lineRule="auto"/>
              <w:jc w:val="both"/>
              <w:rPr>
                <w:rFonts w:ascii="Times New Roman" w:hAnsi="Times New Roman" w:cs="Times New Roman"/>
                <w:sz w:val="24"/>
                <w:szCs w:val="24"/>
              </w:rPr>
            </w:pPr>
            <w:r w:rsidRPr="00B568AC">
              <w:rPr>
                <w:rFonts w:ascii="Times New Roman" w:hAnsi="Times New Roman" w:cs="Times New Roman"/>
                <w:sz w:val="24"/>
                <w:szCs w:val="24"/>
              </w:rPr>
              <w:t xml:space="preserve">2.1 Definition and importance </w:t>
            </w:r>
          </w:p>
          <w:p w:rsidR="00DF3959" w:rsidRPr="00B568AC" w:rsidRDefault="00DF3959" w:rsidP="00B568AC">
            <w:pPr>
              <w:pStyle w:val="ListParagraph"/>
              <w:spacing w:line="360" w:lineRule="auto"/>
              <w:jc w:val="both"/>
              <w:rPr>
                <w:rFonts w:ascii="Times New Roman" w:hAnsi="Times New Roman" w:cs="Times New Roman"/>
                <w:sz w:val="24"/>
                <w:szCs w:val="24"/>
              </w:rPr>
            </w:pPr>
            <w:r w:rsidRPr="00B568AC">
              <w:rPr>
                <w:rFonts w:ascii="Times New Roman" w:hAnsi="Times New Roman" w:cs="Times New Roman"/>
                <w:sz w:val="24"/>
                <w:szCs w:val="24"/>
              </w:rPr>
              <w:t>2.2 Economic social &amp; political aspects of small business enterprise</w:t>
            </w:r>
          </w:p>
          <w:p w:rsidR="00DF3959" w:rsidRPr="00B568AC" w:rsidRDefault="00DF3959" w:rsidP="00B568AC">
            <w:pPr>
              <w:pStyle w:val="ListParagraph"/>
              <w:spacing w:line="360" w:lineRule="auto"/>
              <w:jc w:val="both"/>
              <w:rPr>
                <w:rFonts w:ascii="Times New Roman" w:hAnsi="Times New Roman" w:cs="Times New Roman"/>
                <w:sz w:val="24"/>
                <w:szCs w:val="24"/>
              </w:rPr>
            </w:pPr>
            <w:r w:rsidRPr="00B568AC">
              <w:rPr>
                <w:rFonts w:ascii="Times New Roman" w:hAnsi="Times New Roman" w:cs="Times New Roman"/>
                <w:sz w:val="24"/>
                <w:szCs w:val="24"/>
              </w:rPr>
              <w:t xml:space="preserve">2.3 Small Business Failure factors. </w:t>
            </w:r>
          </w:p>
          <w:p w:rsidR="00DF3959" w:rsidRPr="00B568AC" w:rsidRDefault="00DF3959" w:rsidP="00B568AC">
            <w:pPr>
              <w:pStyle w:val="ListParagraph"/>
              <w:spacing w:line="360" w:lineRule="auto"/>
              <w:jc w:val="both"/>
              <w:rPr>
                <w:rFonts w:ascii="Times New Roman" w:hAnsi="Times New Roman" w:cs="Times New Roman"/>
                <w:sz w:val="24"/>
                <w:szCs w:val="24"/>
              </w:rPr>
            </w:pPr>
            <w:r w:rsidRPr="00B568AC">
              <w:rPr>
                <w:rFonts w:ascii="Times New Roman" w:hAnsi="Times New Roman" w:cs="Times New Roman"/>
                <w:sz w:val="24"/>
                <w:szCs w:val="24"/>
              </w:rPr>
              <w:t xml:space="preserve">2.4 Problems in Ethiopia small business </w:t>
            </w:r>
          </w:p>
          <w:p w:rsidR="00DF3959" w:rsidRPr="00B568AC" w:rsidRDefault="00DF3959" w:rsidP="00B568AC">
            <w:pPr>
              <w:pStyle w:val="ListParagraph"/>
              <w:spacing w:line="360" w:lineRule="auto"/>
              <w:jc w:val="both"/>
              <w:rPr>
                <w:rFonts w:ascii="Times New Roman" w:hAnsi="Times New Roman" w:cs="Times New Roman"/>
                <w:sz w:val="24"/>
                <w:szCs w:val="24"/>
              </w:rPr>
            </w:pPr>
            <w:r w:rsidRPr="00B568AC">
              <w:rPr>
                <w:rFonts w:ascii="Times New Roman" w:hAnsi="Times New Roman" w:cs="Times New Roman"/>
                <w:sz w:val="24"/>
                <w:szCs w:val="24"/>
              </w:rPr>
              <w:t xml:space="preserve">2.5 Setting Small Business </w:t>
            </w:r>
          </w:p>
          <w:p w:rsidR="00DF3959" w:rsidRPr="00B568AC" w:rsidRDefault="00DF3959" w:rsidP="00B568AC">
            <w:pPr>
              <w:pStyle w:val="ListParagraph"/>
              <w:spacing w:line="360" w:lineRule="auto"/>
              <w:jc w:val="both"/>
              <w:rPr>
                <w:rFonts w:ascii="Times New Roman" w:hAnsi="Times New Roman" w:cs="Times New Roman"/>
                <w:sz w:val="24"/>
                <w:szCs w:val="24"/>
              </w:rPr>
            </w:pPr>
            <w:r w:rsidRPr="00B568AC">
              <w:rPr>
                <w:rFonts w:ascii="Times New Roman" w:hAnsi="Times New Roman" w:cs="Times New Roman"/>
                <w:sz w:val="24"/>
                <w:szCs w:val="24"/>
              </w:rPr>
              <w:t xml:space="preserve">     2.5.1 What is Basic Business Idea? </w:t>
            </w:r>
          </w:p>
          <w:p w:rsidR="00DF3959" w:rsidRPr="00B568AC" w:rsidRDefault="00DF3959" w:rsidP="00B568AC">
            <w:pPr>
              <w:pStyle w:val="ListParagraph"/>
              <w:spacing w:line="360" w:lineRule="auto"/>
              <w:jc w:val="both"/>
              <w:rPr>
                <w:rFonts w:ascii="Times New Roman" w:hAnsi="Times New Roman" w:cs="Times New Roman"/>
                <w:sz w:val="24"/>
                <w:szCs w:val="24"/>
              </w:rPr>
            </w:pPr>
            <w:r w:rsidRPr="00B568AC">
              <w:rPr>
                <w:rFonts w:ascii="Times New Roman" w:hAnsi="Times New Roman" w:cs="Times New Roman"/>
                <w:sz w:val="24"/>
                <w:szCs w:val="24"/>
              </w:rPr>
              <w:t xml:space="preserve">     2.5.2 What project an Entrepreneur should have? </w:t>
            </w:r>
          </w:p>
          <w:p w:rsidR="00DF3959" w:rsidRPr="00B568AC" w:rsidRDefault="00DF3959" w:rsidP="00B568AC">
            <w:pPr>
              <w:pStyle w:val="ListParagraph"/>
              <w:spacing w:line="360" w:lineRule="auto"/>
              <w:jc w:val="both"/>
              <w:rPr>
                <w:rFonts w:ascii="Times New Roman" w:hAnsi="Times New Roman" w:cs="Times New Roman"/>
                <w:sz w:val="24"/>
                <w:szCs w:val="24"/>
              </w:rPr>
            </w:pPr>
            <w:r w:rsidRPr="00B568AC">
              <w:rPr>
                <w:rFonts w:ascii="Times New Roman" w:hAnsi="Times New Roman" w:cs="Times New Roman"/>
                <w:sz w:val="24"/>
                <w:szCs w:val="24"/>
              </w:rPr>
              <w:t xml:space="preserve">     2.5.3 Definition of industry and small scale industry </w:t>
            </w:r>
          </w:p>
          <w:p w:rsidR="00DF3959" w:rsidRPr="00B568AC" w:rsidRDefault="00DF3959"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     2.5.4 Steps in setting a small scale unit</w:t>
            </w:r>
          </w:p>
        </w:tc>
      </w:tr>
      <w:tr w:rsidR="00715618" w:rsidRPr="00B568AC" w:rsidTr="00715618">
        <w:trPr>
          <w:trHeight w:val="91"/>
          <w:tblCellSpacing w:w="0" w:type="dxa"/>
        </w:trPr>
        <w:tc>
          <w:tcPr>
            <w:tcW w:w="11100" w:type="dxa"/>
            <w:gridSpan w:val="16"/>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715618" w:rsidRPr="00715618" w:rsidRDefault="00715618" w:rsidP="00715618">
            <w:pPr>
              <w:spacing w:line="360" w:lineRule="auto"/>
              <w:rPr>
                <w:rFonts w:ascii="Times New Roman" w:hAnsi="Times New Roman" w:cs="Times New Roman"/>
                <w:sz w:val="24"/>
                <w:szCs w:val="24"/>
              </w:rPr>
            </w:pPr>
            <w:r w:rsidRPr="00715618">
              <w:rPr>
                <w:rFonts w:ascii="Times New Roman" w:hAnsi="Times New Roman" w:cs="Times New Roman"/>
                <w:b/>
                <w:bCs/>
                <w:sz w:val="24"/>
                <w:szCs w:val="24"/>
              </w:rPr>
              <w:t>Chapter Three</w:t>
            </w:r>
            <w:r w:rsidRPr="00715618">
              <w:rPr>
                <w:rFonts w:ascii="Times New Roman" w:hAnsi="Times New Roman" w:cs="Times New Roman"/>
                <w:sz w:val="24"/>
                <w:szCs w:val="24"/>
              </w:rPr>
              <w:t xml:space="preserve"> - </w:t>
            </w:r>
            <w:r w:rsidRPr="00715618">
              <w:rPr>
                <w:rFonts w:ascii="Times New Roman" w:hAnsi="Times New Roman" w:cs="Times New Roman"/>
                <w:b/>
                <w:bCs/>
                <w:sz w:val="24"/>
                <w:szCs w:val="24"/>
              </w:rPr>
              <w:t xml:space="preserve">Business Planning                                                  </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3.1 The concept of business planning </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      3.2 Feasibility planning</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      3.3 The business plan</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      3.4 Developing a business plan</w:t>
            </w:r>
          </w:p>
        </w:tc>
      </w:tr>
      <w:tr w:rsidR="00715618" w:rsidRPr="00B568AC" w:rsidTr="00715618">
        <w:trPr>
          <w:trHeight w:val="91"/>
          <w:tblCellSpacing w:w="0" w:type="dxa"/>
        </w:trPr>
        <w:tc>
          <w:tcPr>
            <w:tcW w:w="11100" w:type="dxa"/>
            <w:gridSpan w:val="16"/>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715618" w:rsidRPr="00715618" w:rsidRDefault="00715618" w:rsidP="00715618">
            <w:pPr>
              <w:spacing w:line="360" w:lineRule="auto"/>
              <w:rPr>
                <w:rFonts w:ascii="Times New Roman" w:hAnsi="Times New Roman" w:cs="Times New Roman"/>
                <w:sz w:val="24"/>
                <w:szCs w:val="24"/>
              </w:rPr>
            </w:pPr>
            <w:r w:rsidRPr="00715618">
              <w:rPr>
                <w:rFonts w:ascii="Times New Roman" w:hAnsi="Times New Roman" w:cs="Times New Roman"/>
                <w:b/>
                <w:bCs/>
                <w:sz w:val="24"/>
                <w:szCs w:val="24"/>
              </w:rPr>
              <w:lastRenderedPageBreak/>
              <w:t>Chapter Four -</w:t>
            </w:r>
            <w:r>
              <w:rPr>
                <w:rFonts w:ascii="Times New Roman" w:hAnsi="Times New Roman" w:cs="Times New Roman"/>
                <w:sz w:val="24"/>
                <w:szCs w:val="24"/>
              </w:rPr>
              <w:t xml:space="preserve"> </w:t>
            </w:r>
            <w:r w:rsidRPr="00715618">
              <w:rPr>
                <w:rFonts w:ascii="Times New Roman" w:hAnsi="Times New Roman" w:cs="Times New Roman"/>
                <w:b/>
                <w:bCs/>
                <w:sz w:val="24"/>
                <w:szCs w:val="24"/>
              </w:rPr>
              <w:t>Product and Service Concept</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4.1 Product technology</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    4.2 Product development process</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    4.3 Product protection</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4.3.1 Patents</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4.3.2 Trademarks</w:t>
            </w:r>
          </w:p>
          <w:p w:rsidR="00715618" w:rsidRPr="00715618" w:rsidRDefault="00715618" w:rsidP="00D82BD8">
            <w:pPr>
              <w:pStyle w:val="ListParagraph"/>
              <w:spacing w:after="0" w:line="360" w:lineRule="auto"/>
              <w:rPr>
                <w:rFonts w:ascii="Times New Roman" w:hAnsi="Times New Roman" w:cs="Times New Roman"/>
                <w:sz w:val="24"/>
                <w:szCs w:val="24"/>
              </w:rPr>
            </w:pPr>
            <w:r w:rsidRPr="00B568AC">
              <w:rPr>
                <w:rFonts w:ascii="Times New Roman" w:hAnsi="Times New Roman" w:cs="Times New Roman"/>
                <w:sz w:val="24"/>
                <w:szCs w:val="24"/>
              </w:rPr>
              <w:t>4.3.3 Copyrighting</w:t>
            </w:r>
          </w:p>
        </w:tc>
      </w:tr>
      <w:tr w:rsidR="00715618" w:rsidRPr="00B568AC" w:rsidTr="00715618">
        <w:trPr>
          <w:trHeight w:val="91"/>
          <w:tblCellSpacing w:w="0" w:type="dxa"/>
        </w:trPr>
        <w:tc>
          <w:tcPr>
            <w:tcW w:w="11100" w:type="dxa"/>
            <w:gridSpan w:val="16"/>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715618" w:rsidRPr="00715618" w:rsidRDefault="00715618" w:rsidP="00715618">
            <w:pPr>
              <w:spacing w:line="360" w:lineRule="auto"/>
              <w:rPr>
                <w:rFonts w:ascii="Times New Roman" w:hAnsi="Times New Roman" w:cs="Times New Roman"/>
                <w:sz w:val="24"/>
                <w:szCs w:val="24"/>
              </w:rPr>
            </w:pPr>
            <w:r w:rsidRPr="00715618">
              <w:rPr>
                <w:rFonts w:ascii="Times New Roman" w:hAnsi="Times New Roman" w:cs="Times New Roman"/>
                <w:b/>
                <w:bCs/>
                <w:sz w:val="24"/>
                <w:szCs w:val="24"/>
              </w:rPr>
              <w:t>Chapter Five -</w:t>
            </w:r>
            <w:r>
              <w:rPr>
                <w:rFonts w:ascii="Times New Roman" w:hAnsi="Times New Roman" w:cs="Times New Roman"/>
                <w:sz w:val="24"/>
                <w:szCs w:val="24"/>
              </w:rPr>
              <w:t xml:space="preserve"> </w:t>
            </w:r>
            <w:r w:rsidRPr="00715618">
              <w:rPr>
                <w:rFonts w:ascii="Times New Roman" w:hAnsi="Times New Roman" w:cs="Times New Roman"/>
                <w:b/>
                <w:bCs/>
                <w:sz w:val="24"/>
                <w:szCs w:val="24"/>
              </w:rPr>
              <w:t xml:space="preserve">Marketing and new venture development   </w:t>
            </w:r>
          </w:p>
          <w:p w:rsidR="00715618" w:rsidRDefault="00715618" w:rsidP="00715618">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5.1 Marketing research</w:t>
            </w:r>
          </w:p>
          <w:p w:rsidR="00715618" w:rsidRDefault="00715618" w:rsidP="00715618">
            <w:pPr>
              <w:pStyle w:val="ListParagraph"/>
              <w:spacing w:line="360" w:lineRule="auto"/>
              <w:rPr>
                <w:rFonts w:ascii="Times New Roman" w:hAnsi="Times New Roman" w:cs="Times New Roman"/>
                <w:sz w:val="24"/>
                <w:szCs w:val="24"/>
              </w:rPr>
            </w:pPr>
            <w:r w:rsidRPr="00715618">
              <w:rPr>
                <w:rFonts w:ascii="Times New Roman" w:hAnsi="Times New Roman" w:cs="Times New Roman"/>
                <w:sz w:val="24"/>
                <w:szCs w:val="24"/>
              </w:rPr>
              <w:t>5.2 Marketing intelligence</w:t>
            </w:r>
          </w:p>
          <w:p w:rsidR="00715618" w:rsidRDefault="00715618" w:rsidP="00715618">
            <w:pPr>
              <w:pStyle w:val="ListParagraph"/>
              <w:spacing w:line="360" w:lineRule="auto"/>
              <w:rPr>
                <w:rFonts w:ascii="Times New Roman" w:hAnsi="Times New Roman" w:cs="Times New Roman"/>
                <w:sz w:val="24"/>
                <w:szCs w:val="24"/>
              </w:rPr>
            </w:pPr>
            <w:r w:rsidRPr="00715618">
              <w:rPr>
                <w:rFonts w:ascii="Times New Roman" w:hAnsi="Times New Roman" w:cs="Times New Roman"/>
                <w:sz w:val="24"/>
                <w:szCs w:val="24"/>
              </w:rPr>
              <w:t>5.3 Competitive analysis</w:t>
            </w:r>
          </w:p>
          <w:p w:rsidR="00715618" w:rsidRDefault="00715618" w:rsidP="00715618">
            <w:pPr>
              <w:pStyle w:val="ListParagraph"/>
              <w:spacing w:line="360" w:lineRule="auto"/>
              <w:rPr>
                <w:rFonts w:ascii="Times New Roman" w:hAnsi="Times New Roman" w:cs="Times New Roman"/>
                <w:sz w:val="24"/>
                <w:szCs w:val="24"/>
              </w:rPr>
            </w:pPr>
            <w:r w:rsidRPr="00715618">
              <w:rPr>
                <w:rFonts w:ascii="Times New Roman" w:hAnsi="Times New Roman" w:cs="Times New Roman"/>
                <w:sz w:val="24"/>
                <w:szCs w:val="24"/>
              </w:rPr>
              <w:t>5.4 Marketing strategies</w:t>
            </w:r>
          </w:p>
          <w:p w:rsidR="00715618" w:rsidRPr="00715618" w:rsidRDefault="00715618" w:rsidP="00D82BD8">
            <w:pPr>
              <w:pStyle w:val="ListParagraph"/>
              <w:spacing w:after="0" w:line="360" w:lineRule="auto"/>
              <w:rPr>
                <w:rFonts w:ascii="Times New Roman" w:hAnsi="Times New Roman" w:cs="Times New Roman"/>
                <w:sz w:val="24"/>
                <w:szCs w:val="24"/>
              </w:rPr>
            </w:pPr>
            <w:r w:rsidRPr="00715618">
              <w:rPr>
                <w:rFonts w:ascii="Times New Roman" w:hAnsi="Times New Roman" w:cs="Times New Roman"/>
                <w:sz w:val="24"/>
                <w:szCs w:val="24"/>
              </w:rPr>
              <w:t>5.5 International markets</w:t>
            </w:r>
          </w:p>
        </w:tc>
      </w:tr>
      <w:tr w:rsidR="00715618" w:rsidRPr="00B568AC" w:rsidTr="00715618">
        <w:trPr>
          <w:trHeight w:val="870"/>
          <w:tblCellSpacing w:w="0" w:type="dxa"/>
        </w:trPr>
        <w:tc>
          <w:tcPr>
            <w:tcW w:w="11100" w:type="dxa"/>
            <w:gridSpan w:val="16"/>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715618" w:rsidRPr="00B30D2F" w:rsidRDefault="00715618" w:rsidP="00B30D2F">
            <w:pPr>
              <w:spacing w:line="360" w:lineRule="auto"/>
              <w:rPr>
                <w:rFonts w:ascii="Times New Roman" w:hAnsi="Times New Roman" w:cs="Times New Roman"/>
                <w:sz w:val="24"/>
                <w:szCs w:val="24"/>
              </w:rPr>
            </w:pPr>
            <w:r w:rsidRPr="00B30D2F">
              <w:rPr>
                <w:rFonts w:ascii="Times New Roman" w:hAnsi="Times New Roman" w:cs="Times New Roman"/>
                <w:b/>
                <w:bCs/>
                <w:sz w:val="24"/>
                <w:szCs w:val="24"/>
              </w:rPr>
              <w:t xml:space="preserve">Chapter Six - Organizing and financing the new venture      </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6.1 Entrepreneurial team and business formation</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     6.2. Sources of financing</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         6.2.1 Asset management</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         6.2.2 Equity Financing </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         6.2.3 Venture Capital</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         6.2.4 Debt financing</w:t>
            </w:r>
          </w:p>
          <w:p w:rsidR="00715618" w:rsidRPr="00B568AC" w:rsidRDefault="00715618" w:rsidP="00B568AC">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        6.2.5 Government Programs</w:t>
            </w:r>
          </w:p>
        </w:tc>
      </w:tr>
      <w:tr w:rsidR="00006529" w:rsidRPr="00B568AC" w:rsidTr="00006529">
        <w:trPr>
          <w:trHeight w:val="870"/>
          <w:tblCellSpacing w:w="0" w:type="dxa"/>
        </w:trPr>
        <w:tc>
          <w:tcPr>
            <w:tcW w:w="11100" w:type="dxa"/>
            <w:gridSpan w:val="16"/>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006529" w:rsidRPr="00B30D2F" w:rsidRDefault="00006529" w:rsidP="00B30D2F">
            <w:pPr>
              <w:spacing w:line="360" w:lineRule="auto"/>
              <w:rPr>
                <w:rFonts w:ascii="Times New Roman" w:hAnsi="Times New Roman" w:cs="Times New Roman"/>
                <w:sz w:val="24"/>
                <w:szCs w:val="24"/>
              </w:rPr>
            </w:pPr>
            <w:r w:rsidRPr="00B30D2F">
              <w:rPr>
                <w:rFonts w:ascii="Times New Roman" w:hAnsi="Times New Roman" w:cs="Times New Roman"/>
                <w:b/>
                <w:bCs/>
                <w:sz w:val="24"/>
                <w:szCs w:val="24"/>
              </w:rPr>
              <w:t xml:space="preserve">Chapter Seven - Managing Growth and transaction                 </w:t>
            </w:r>
          </w:p>
          <w:p w:rsidR="00006529" w:rsidRPr="00B568AC" w:rsidRDefault="00006529" w:rsidP="00B568AC">
            <w:pPr>
              <w:pStyle w:val="ListParagraph"/>
              <w:numPr>
                <w:ilvl w:val="1"/>
                <w:numId w:val="15"/>
              </w:numPr>
              <w:spacing w:line="360" w:lineRule="auto"/>
              <w:rPr>
                <w:rFonts w:ascii="Times New Roman" w:hAnsi="Times New Roman" w:cs="Times New Roman"/>
                <w:sz w:val="24"/>
                <w:szCs w:val="24"/>
              </w:rPr>
            </w:pPr>
            <w:r w:rsidRPr="00B568AC">
              <w:rPr>
                <w:rFonts w:ascii="Times New Roman" w:hAnsi="Times New Roman" w:cs="Times New Roman"/>
                <w:sz w:val="24"/>
                <w:szCs w:val="24"/>
              </w:rPr>
              <w:t>Preparing for the launch of the venture</w:t>
            </w:r>
          </w:p>
          <w:p w:rsidR="00006529" w:rsidRPr="00B568AC" w:rsidRDefault="00006529" w:rsidP="00B568AC">
            <w:pPr>
              <w:pStyle w:val="ListParagraph"/>
              <w:numPr>
                <w:ilvl w:val="1"/>
                <w:numId w:val="15"/>
              </w:numPr>
              <w:spacing w:line="360" w:lineRule="auto"/>
              <w:rPr>
                <w:rFonts w:ascii="Times New Roman" w:hAnsi="Times New Roman" w:cs="Times New Roman"/>
                <w:sz w:val="24"/>
                <w:szCs w:val="24"/>
              </w:rPr>
            </w:pPr>
            <w:r w:rsidRPr="00B568AC">
              <w:rPr>
                <w:rFonts w:ascii="Times New Roman" w:hAnsi="Times New Roman" w:cs="Times New Roman"/>
                <w:sz w:val="24"/>
                <w:szCs w:val="24"/>
              </w:rPr>
              <w:t>Managing early growth of venture</w:t>
            </w:r>
          </w:p>
          <w:p w:rsidR="00006529" w:rsidRPr="00B568AC" w:rsidRDefault="00006529" w:rsidP="00B568AC">
            <w:pPr>
              <w:pStyle w:val="ListParagraph"/>
              <w:numPr>
                <w:ilvl w:val="1"/>
                <w:numId w:val="15"/>
              </w:numPr>
              <w:spacing w:line="360" w:lineRule="auto"/>
              <w:rPr>
                <w:rFonts w:ascii="Times New Roman" w:hAnsi="Times New Roman" w:cs="Times New Roman"/>
                <w:sz w:val="24"/>
                <w:szCs w:val="24"/>
              </w:rPr>
            </w:pPr>
            <w:r w:rsidRPr="00B568AC">
              <w:rPr>
                <w:rFonts w:ascii="Times New Roman" w:hAnsi="Times New Roman" w:cs="Times New Roman"/>
                <w:sz w:val="24"/>
                <w:szCs w:val="24"/>
              </w:rPr>
              <w:t>New venture expansion strategies and Issues (Mergers, Acquisitions, licensing and Franchising)</w:t>
            </w:r>
          </w:p>
          <w:p w:rsidR="00006529" w:rsidRPr="00B568AC" w:rsidRDefault="00006529" w:rsidP="00B568AC">
            <w:pPr>
              <w:pStyle w:val="ListParagraph"/>
              <w:spacing w:line="360" w:lineRule="auto"/>
              <w:rPr>
                <w:rFonts w:ascii="Times New Roman" w:hAnsi="Times New Roman" w:cs="Times New Roman"/>
                <w:sz w:val="24"/>
                <w:szCs w:val="24"/>
              </w:rPr>
            </w:pPr>
          </w:p>
        </w:tc>
      </w:tr>
      <w:tr w:rsidR="00E76FC6" w:rsidRPr="00B568AC" w:rsidTr="00DF3959">
        <w:trPr>
          <w:trHeight w:val="870"/>
          <w:tblCellSpacing w:w="0" w:type="dxa"/>
        </w:trPr>
        <w:tc>
          <w:tcPr>
            <w:tcW w:w="11100" w:type="dxa"/>
            <w:gridSpan w:val="16"/>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B30D2F" w:rsidRDefault="00E76FC6" w:rsidP="00C66EA1">
            <w:pPr>
              <w:spacing w:after="0" w:line="360" w:lineRule="auto"/>
              <w:rPr>
                <w:rFonts w:ascii="Times New Roman" w:hAnsi="Times New Roman" w:cs="Times New Roman"/>
                <w:b/>
                <w:sz w:val="32"/>
                <w:szCs w:val="24"/>
              </w:rPr>
            </w:pPr>
            <w:r w:rsidRPr="00B30D2F">
              <w:rPr>
                <w:rFonts w:ascii="Times New Roman" w:hAnsi="Times New Roman" w:cs="Times New Roman"/>
                <w:b/>
                <w:sz w:val="32"/>
                <w:szCs w:val="24"/>
              </w:rPr>
              <w:lastRenderedPageBreak/>
              <w:t>Independent Readings – Required</w:t>
            </w:r>
          </w:p>
          <w:p w:rsidR="00E76FC6" w:rsidRPr="00B568AC" w:rsidRDefault="00E76FC6" w:rsidP="00B568AC">
            <w:pPr>
              <w:pStyle w:val="ListParagraph"/>
              <w:numPr>
                <w:ilvl w:val="0"/>
                <w:numId w:val="16"/>
              </w:numPr>
              <w:spacing w:line="360" w:lineRule="auto"/>
              <w:rPr>
                <w:rFonts w:ascii="Times New Roman" w:hAnsi="Times New Roman" w:cs="Times New Roman"/>
                <w:b/>
                <w:bCs/>
                <w:sz w:val="24"/>
                <w:szCs w:val="24"/>
              </w:rPr>
            </w:pPr>
            <w:r w:rsidRPr="00B568AC">
              <w:rPr>
                <w:rFonts w:ascii="Times New Roman" w:hAnsi="Times New Roman" w:cs="Times New Roman"/>
                <w:b/>
                <w:bCs/>
                <w:sz w:val="24"/>
                <w:szCs w:val="24"/>
              </w:rPr>
              <w:t>Forms of business organizations</w:t>
            </w:r>
          </w:p>
          <w:p w:rsidR="00E76FC6" w:rsidRPr="00B568AC" w:rsidRDefault="00E76FC6" w:rsidP="00B568AC">
            <w:pPr>
              <w:pStyle w:val="ListParagraph"/>
              <w:numPr>
                <w:ilvl w:val="1"/>
                <w:numId w:val="16"/>
              </w:numPr>
              <w:spacing w:line="360" w:lineRule="auto"/>
              <w:rPr>
                <w:rFonts w:ascii="Times New Roman" w:hAnsi="Times New Roman" w:cs="Times New Roman"/>
                <w:sz w:val="24"/>
                <w:szCs w:val="24"/>
              </w:rPr>
            </w:pPr>
            <w:r w:rsidRPr="00B568AC">
              <w:rPr>
                <w:rFonts w:ascii="Times New Roman" w:hAnsi="Times New Roman" w:cs="Times New Roman"/>
                <w:sz w:val="24"/>
                <w:szCs w:val="24"/>
              </w:rPr>
              <w:t>Sole proprietorship</w:t>
            </w:r>
          </w:p>
          <w:p w:rsidR="00E76FC6" w:rsidRPr="00B568AC" w:rsidRDefault="00E76FC6" w:rsidP="00B568AC">
            <w:pPr>
              <w:pStyle w:val="ListParagraph"/>
              <w:numPr>
                <w:ilvl w:val="1"/>
                <w:numId w:val="16"/>
              </w:numPr>
              <w:spacing w:line="360" w:lineRule="auto"/>
              <w:rPr>
                <w:rFonts w:ascii="Times New Roman" w:hAnsi="Times New Roman" w:cs="Times New Roman"/>
                <w:sz w:val="24"/>
                <w:szCs w:val="24"/>
              </w:rPr>
            </w:pPr>
            <w:r w:rsidRPr="00B568AC">
              <w:rPr>
                <w:rFonts w:ascii="Times New Roman" w:hAnsi="Times New Roman" w:cs="Times New Roman"/>
                <w:sz w:val="24"/>
                <w:szCs w:val="24"/>
              </w:rPr>
              <w:t>Partnership</w:t>
            </w:r>
          </w:p>
          <w:p w:rsidR="00E76FC6" w:rsidRPr="00B568AC" w:rsidRDefault="00E76FC6" w:rsidP="00B568AC">
            <w:pPr>
              <w:pStyle w:val="ListParagraph"/>
              <w:numPr>
                <w:ilvl w:val="1"/>
                <w:numId w:val="16"/>
              </w:numPr>
              <w:spacing w:line="360" w:lineRule="auto"/>
              <w:rPr>
                <w:rFonts w:ascii="Times New Roman" w:hAnsi="Times New Roman" w:cs="Times New Roman"/>
                <w:sz w:val="24"/>
                <w:szCs w:val="24"/>
              </w:rPr>
            </w:pPr>
            <w:r w:rsidRPr="00B568AC">
              <w:rPr>
                <w:rFonts w:ascii="Times New Roman" w:hAnsi="Times New Roman" w:cs="Times New Roman"/>
                <w:sz w:val="24"/>
                <w:szCs w:val="24"/>
              </w:rPr>
              <w:t>Corporation</w:t>
            </w:r>
          </w:p>
          <w:p w:rsidR="00E76FC6" w:rsidRPr="00B568AC" w:rsidRDefault="00E76FC6" w:rsidP="00B568AC">
            <w:pPr>
              <w:pStyle w:val="ListParagraph"/>
              <w:numPr>
                <w:ilvl w:val="1"/>
                <w:numId w:val="16"/>
              </w:numPr>
              <w:spacing w:line="360" w:lineRule="auto"/>
              <w:rPr>
                <w:rFonts w:ascii="Times New Roman" w:hAnsi="Times New Roman" w:cs="Times New Roman"/>
                <w:sz w:val="24"/>
                <w:szCs w:val="24"/>
              </w:rPr>
            </w:pPr>
            <w:r w:rsidRPr="00B568AC">
              <w:rPr>
                <w:rFonts w:ascii="Times New Roman" w:hAnsi="Times New Roman" w:cs="Times New Roman"/>
                <w:sz w:val="24"/>
                <w:szCs w:val="24"/>
              </w:rPr>
              <w:t>Joint venture</w:t>
            </w:r>
          </w:p>
          <w:p w:rsidR="00E76FC6" w:rsidRPr="00B568AC" w:rsidRDefault="00E76FC6" w:rsidP="00B568AC">
            <w:pPr>
              <w:pStyle w:val="ListParagraph"/>
              <w:numPr>
                <w:ilvl w:val="1"/>
                <w:numId w:val="16"/>
              </w:numPr>
              <w:spacing w:line="360" w:lineRule="auto"/>
              <w:rPr>
                <w:rFonts w:ascii="Times New Roman" w:hAnsi="Times New Roman" w:cs="Times New Roman"/>
                <w:sz w:val="24"/>
                <w:szCs w:val="24"/>
              </w:rPr>
            </w:pPr>
            <w:r w:rsidRPr="00B568AC">
              <w:rPr>
                <w:rFonts w:ascii="Times New Roman" w:hAnsi="Times New Roman" w:cs="Times New Roman"/>
                <w:sz w:val="24"/>
                <w:szCs w:val="24"/>
              </w:rPr>
              <w:t>Franchises</w:t>
            </w:r>
          </w:p>
          <w:p w:rsidR="00E76FC6" w:rsidRPr="00B568AC" w:rsidRDefault="00E76FC6" w:rsidP="00B568AC">
            <w:pPr>
              <w:pStyle w:val="ListParagraph"/>
              <w:numPr>
                <w:ilvl w:val="1"/>
                <w:numId w:val="16"/>
              </w:numPr>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Public Enterprises </w:t>
            </w:r>
          </w:p>
          <w:p w:rsidR="00E76FC6" w:rsidRPr="00B568AC" w:rsidRDefault="00E76FC6" w:rsidP="00B568AC">
            <w:pPr>
              <w:pStyle w:val="ListParagraph"/>
              <w:numPr>
                <w:ilvl w:val="1"/>
                <w:numId w:val="16"/>
              </w:numPr>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Cooperatives </w:t>
            </w:r>
          </w:p>
          <w:p w:rsidR="00E76FC6" w:rsidRPr="00B568AC" w:rsidRDefault="00E76FC6" w:rsidP="00C66EA1">
            <w:pPr>
              <w:pStyle w:val="ListParagraph"/>
              <w:numPr>
                <w:ilvl w:val="0"/>
                <w:numId w:val="16"/>
              </w:numPr>
              <w:spacing w:after="0" w:line="360" w:lineRule="auto"/>
              <w:rPr>
                <w:rFonts w:ascii="Times New Roman" w:hAnsi="Times New Roman" w:cs="Times New Roman"/>
                <w:b/>
                <w:bCs/>
                <w:sz w:val="24"/>
                <w:szCs w:val="24"/>
              </w:rPr>
            </w:pPr>
            <w:r w:rsidRPr="00B568AC">
              <w:rPr>
                <w:rFonts w:ascii="Times New Roman" w:hAnsi="Times New Roman" w:cs="Times New Roman"/>
                <w:b/>
                <w:bCs/>
                <w:sz w:val="24"/>
                <w:szCs w:val="24"/>
              </w:rPr>
              <w:t>Ethical issues governing Entrepreneurship</w:t>
            </w:r>
          </w:p>
        </w:tc>
      </w:tr>
      <w:tr w:rsidR="00F7336B" w:rsidRPr="00B568AC" w:rsidTr="00DF3959">
        <w:trPr>
          <w:trHeight w:val="91"/>
          <w:tblCellSpacing w:w="0" w:type="dxa"/>
        </w:trPr>
        <w:tc>
          <w:tcPr>
            <w:tcW w:w="11100" w:type="dxa"/>
            <w:gridSpan w:val="16"/>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F7336B" w:rsidRPr="00006529" w:rsidRDefault="00F7336B" w:rsidP="00C66EA1">
            <w:pPr>
              <w:spacing w:after="0" w:line="360" w:lineRule="auto"/>
              <w:jc w:val="both"/>
              <w:rPr>
                <w:rFonts w:ascii="Times New Roman" w:hAnsi="Times New Roman" w:cs="Times New Roman"/>
                <w:sz w:val="24"/>
                <w:szCs w:val="24"/>
              </w:rPr>
            </w:pPr>
            <w:r w:rsidRPr="00006529">
              <w:rPr>
                <w:rFonts w:ascii="Times New Roman" w:hAnsi="Times New Roman" w:cs="Times New Roman"/>
                <w:b/>
                <w:sz w:val="24"/>
                <w:szCs w:val="24"/>
              </w:rPr>
              <w:t>Course expectation</w:t>
            </w:r>
          </w:p>
          <w:p w:rsidR="00F7336B" w:rsidRPr="00B568AC" w:rsidRDefault="00F7336B" w:rsidP="00B568AC">
            <w:pPr>
              <w:pStyle w:val="ListParagraph"/>
              <w:numPr>
                <w:ilvl w:val="0"/>
                <w:numId w:val="8"/>
              </w:numPr>
              <w:spacing w:line="360" w:lineRule="auto"/>
              <w:rPr>
                <w:rFonts w:ascii="Times New Roman" w:hAnsi="Times New Roman" w:cs="Times New Roman"/>
                <w:sz w:val="24"/>
                <w:szCs w:val="24"/>
              </w:rPr>
            </w:pPr>
            <w:r w:rsidRPr="00B568AC">
              <w:rPr>
                <w:rFonts w:ascii="Times New Roman" w:hAnsi="Times New Roman" w:cs="Times New Roman"/>
                <w:b/>
                <w:bCs/>
                <w:sz w:val="24"/>
                <w:szCs w:val="24"/>
              </w:rPr>
              <w:t xml:space="preserve">Preparedness: </w:t>
            </w:r>
            <w:r w:rsidRPr="00B568AC">
              <w:rPr>
                <w:rFonts w:ascii="Times New Roman" w:hAnsi="Times New Roman" w:cs="Times New Roman"/>
                <w:sz w:val="24"/>
                <w:szCs w:val="24"/>
              </w:rPr>
              <w:t>You must come to class prepared by bringing with you the appropriate materials like handouts, worksheets and exercises given, text books and completed assignments. Complete the individual and group assignments and other activities on time. You must plan your own learning through reading various course related materials and chapters in books. You are expected to work much individually to meet the requirement of the course. You have to use your time for group work and home study effectively.</w:t>
            </w:r>
          </w:p>
          <w:p w:rsidR="00F7336B" w:rsidRPr="00B568AC" w:rsidRDefault="00F7336B" w:rsidP="00B568AC">
            <w:pPr>
              <w:pStyle w:val="ListParagraph"/>
              <w:numPr>
                <w:ilvl w:val="0"/>
                <w:numId w:val="8"/>
              </w:numPr>
              <w:spacing w:line="360" w:lineRule="auto"/>
              <w:rPr>
                <w:rFonts w:ascii="Times New Roman" w:hAnsi="Times New Roman" w:cs="Times New Roman"/>
                <w:sz w:val="24"/>
                <w:szCs w:val="24"/>
              </w:rPr>
            </w:pPr>
            <w:r w:rsidRPr="00B568AC">
              <w:rPr>
                <w:rFonts w:ascii="Times New Roman" w:hAnsi="Times New Roman" w:cs="Times New Roman"/>
                <w:b/>
                <w:bCs/>
                <w:sz w:val="24"/>
                <w:szCs w:val="24"/>
              </w:rPr>
              <w:t>Participation: M</w:t>
            </w:r>
            <w:r w:rsidRPr="00B568AC">
              <w:rPr>
                <w:rFonts w:ascii="Times New Roman" w:hAnsi="Times New Roman" w:cs="Times New Roman"/>
                <w:sz w:val="24"/>
                <w:szCs w:val="24"/>
              </w:rPr>
              <w:t>ake active participation during discussions (you must participate in class). You are not participating if you are simply talking to a friend, doing homework, daydreaming, or not doing what the rest of the class is doing. If you are working in a group or with a partner, you must talk to your group members or partner and be a part of the group. Always be ready and willing to give constructive feedback to partners/group members and to listen to their comments on your work</w:t>
            </w:r>
          </w:p>
          <w:p w:rsidR="00F7336B" w:rsidRPr="00B568AC" w:rsidRDefault="00F7336B" w:rsidP="00C66EA1">
            <w:pPr>
              <w:pStyle w:val="ListParagraph"/>
              <w:numPr>
                <w:ilvl w:val="0"/>
                <w:numId w:val="8"/>
              </w:numPr>
              <w:spacing w:after="0" w:line="360" w:lineRule="auto"/>
              <w:rPr>
                <w:rFonts w:ascii="Times New Roman" w:hAnsi="Times New Roman" w:cs="Times New Roman"/>
                <w:sz w:val="24"/>
                <w:szCs w:val="24"/>
              </w:rPr>
            </w:pPr>
            <w:r w:rsidRPr="00B568AC">
              <w:rPr>
                <w:rFonts w:ascii="Times New Roman" w:hAnsi="Times New Roman" w:cs="Times New Roman"/>
                <w:b/>
                <w:bCs/>
                <w:sz w:val="24"/>
                <w:szCs w:val="24"/>
              </w:rPr>
              <w:t>Medium:</w:t>
            </w:r>
            <w:r w:rsidRPr="00B568AC">
              <w:rPr>
                <w:rFonts w:ascii="Times New Roman" w:hAnsi="Times New Roman" w:cs="Times New Roman"/>
                <w:sz w:val="24"/>
                <w:szCs w:val="24"/>
              </w:rPr>
              <w:t xml:space="preserve"> Use only English, which is the medium of instruction, especially in the class room</w:t>
            </w:r>
          </w:p>
        </w:tc>
      </w:tr>
      <w:tr w:rsidR="00F7336B" w:rsidRPr="00B568AC" w:rsidTr="00DF3959">
        <w:trPr>
          <w:trHeight w:val="91"/>
          <w:tblCellSpacing w:w="0" w:type="dxa"/>
        </w:trPr>
        <w:tc>
          <w:tcPr>
            <w:tcW w:w="11100" w:type="dxa"/>
            <w:gridSpan w:val="16"/>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F7336B" w:rsidRPr="00C66EA1" w:rsidRDefault="00F7336B" w:rsidP="00C66EA1">
            <w:pPr>
              <w:spacing w:after="0" w:line="360" w:lineRule="auto"/>
              <w:jc w:val="both"/>
              <w:rPr>
                <w:rFonts w:ascii="Times New Roman" w:hAnsi="Times New Roman" w:cs="Times New Roman"/>
                <w:sz w:val="24"/>
                <w:szCs w:val="24"/>
              </w:rPr>
            </w:pPr>
            <w:r w:rsidRPr="00C66EA1">
              <w:rPr>
                <w:rFonts w:ascii="Times New Roman" w:hAnsi="Times New Roman" w:cs="Times New Roman"/>
                <w:b/>
                <w:sz w:val="24"/>
                <w:szCs w:val="24"/>
              </w:rPr>
              <w:t xml:space="preserve">Policy: </w:t>
            </w:r>
          </w:p>
          <w:p w:rsidR="00F7336B" w:rsidRPr="00B568AC" w:rsidRDefault="00F7336B" w:rsidP="00B568AC">
            <w:pPr>
              <w:pStyle w:val="ListParagraph"/>
              <w:numPr>
                <w:ilvl w:val="0"/>
                <w:numId w:val="2"/>
              </w:numPr>
              <w:spacing w:line="360" w:lineRule="auto"/>
              <w:rPr>
                <w:rFonts w:ascii="Times New Roman" w:hAnsi="Times New Roman" w:cs="Times New Roman"/>
                <w:b/>
                <w:sz w:val="24"/>
                <w:szCs w:val="24"/>
              </w:rPr>
            </w:pPr>
            <w:r w:rsidRPr="00B568AC">
              <w:rPr>
                <w:rFonts w:ascii="Times New Roman" w:hAnsi="Times New Roman" w:cs="Times New Roman"/>
                <w:b/>
                <w:bCs/>
                <w:sz w:val="24"/>
                <w:szCs w:val="24"/>
              </w:rPr>
              <w:t>Attendance:</w:t>
            </w:r>
            <w:r w:rsidRPr="00B568AC">
              <w:rPr>
                <w:rFonts w:ascii="Times New Roman" w:hAnsi="Times New Roman" w:cs="Times New Roman"/>
                <w:sz w:val="24"/>
                <w:szCs w:val="24"/>
              </w:rPr>
              <w:t xml:space="preserve"> It is compulsory to come to class on time and every time. If you are going to miss more than </w:t>
            </w:r>
            <w:r w:rsidR="00A80B66" w:rsidRPr="00A80B66">
              <w:rPr>
                <w:rFonts w:ascii="Times New Roman" w:hAnsi="Times New Roman" w:cs="Times New Roman"/>
                <w:sz w:val="24"/>
                <w:szCs w:val="24"/>
              </w:rPr>
              <w:t>20%</w:t>
            </w:r>
            <w:r w:rsidRPr="00B568AC">
              <w:rPr>
                <w:rFonts w:ascii="Times New Roman" w:hAnsi="Times New Roman" w:cs="Times New Roman"/>
                <w:sz w:val="24"/>
                <w:szCs w:val="24"/>
              </w:rPr>
              <w:t xml:space="preserve"> classes during the term, you should not take this course</w:t>
            </w:r>
          </w:p>
          <w:p w:rsidR="00F7336B" w:rsidRPr="00B568AC" w:rsidRDefault="00F7336B" w:rsidP="00B568AC">
            <w:pPr>
              <w:pStyle w:val="ListParagraph"/>
              <w:numPr>
                <w:ilvl w:val="0"/>
                <w:numId w:val="2"/>
              </w:numPr>
              <w:spacing w:line="360" w:lineRule="auto"/>
              <w:rPr>
                <w:rFonts w:ascii="Times New Roman" w:hAnsi="Times New Roman" w:cs="Times New Roman"/>
                <w:b/>
                <w:sz w:val="24"/>
                <w:szCs w:val="24"/>
              </w:rPr>
            </w:pPr>
            <w:r w:rsidRPr="00B568AC">
              <w:rPr>
                <w:rFonts w:ascii="Times New Roman" w:hAnsi="Times New Roman" w:cs="Times New Roman"/>
                <w:b/>
                <w:bCs/>
                <w:sz w:val="24"/>
                <w:szCs w:val="24"/>
              </w:rPr>
              <w:t>Assignments:</w:t>
            </w:r>
            <w:r w:rsidRPr="00B568AC">
              <w:rPr>
                <w:rFonts w:ascii="Times New Roman" w:hAnsi="Times New Roman" w:cs="Times New Roman"/>
                <w:sz w:val="24"/>
                <w:szCs w:val="24"/>
              </w:rPr>
              <w:t xml:space="preserve"> You must do your individual and group assignments and submit on time. No late assignment will be accepted</w:t>
            </w:r>
          </w:p>
          <w:p w:rsidR="00F7336B" w:rsidRPr="00B568AC" w:rsidRDefault="00F7336B" w:rsidP="00B568AC">
            <w:pPr>
              <w:pStyle w:val="ListParagraph"/>
              <w:numPr>
                <w:ilvl w:val="0"/>
                <w:numId w:val="2"/>
              </w:numPr>
              <w:spacing w:line="360" w:lineRule="auto"/>
              <w:rPr>
                <w:rFonts w:ascii="Times New Roman" w:hAnsi="Times New Roman" w:cs="Times New Roman"/>
                <w:b/>
                <w:sz w:val="24"/>
                <w:szCs w:val="24"/>
              </w:rPr>
            </w:pPr>
            <w:r w:rsidRPr="00B568AC">
              <w:rPr>
                <w:rFonts w:ascii="Times New Roman" w:hAnsi="Times New Roman" w:cs="Times New Roman"/>
                <w:b/>
                <w:bCs/>
                <w:sz w:val="24"/>
                <w:szCs w:val="24"/>
              </w:rPr>
              <w:t>Tests/Quizzes:</w:t>
            </w:r>
            <w:r w:rsidRPr="00B568AC">
              <w:rPr>
                <w:rFonts w:ascii="Times New Roman" w:hAnsi="Times New Roman" w:cs="Times New Roman"/>
                <w:sz w:val="24"/>
                <w:szCs w:val="24"/>
              </w:rPr>
              <w:t xml:space="preserve"> You will have short quizzes and tests. If you miss the class or, are late to class, you will miss the quiz or test. No makeup test or quizzes will be given. You are expected to observe the rules and the regulations of the University as well</w:t>
            </w:r>
          </w:p>
          <w:p w:rsidR="00F7336B" w:rsidRPr="00B568AC" w:rsidRDefault="00F7336B" w:rsidP="00B568AC">
            <w:pPr>
              <w:pStyle w:val="ListParagraph"/>
              <w:numPr>
                <w:ilvl w:val="0"/>
                <w:numId w:val="2"/>
              </w:numPr>
              <w:spacing w:line="360" w:lineRule="auto"/>
              <w:rPr>
                <w:rFonts w:ascii="Times New Roman" w:hAnsi="Times New Roman" w:cs="Times New Roman"/>
                <w:b/>
                <w:sz w:val="24"/>
                <w:szCs w:val="24"/>
              </w:rPr>
            </w:pPr>
            <w:r w:rsidRPr="00B568AC">
              <w:rPr>
                <w:rFonts w:ascii="Times New Roman" w:hAnsi="Times New Roman" w:cs="Times New Roman"/>
                <w:b/>
                <w:bCs/>
                <w:sz w:val="24"/>
                <w:szCs w:val="24"/>
              </w:rPr>
              <w:lastRenderedPageBreak/>
              <w:t>Cheating:</w:t>
            </w:r>
            <w:r w:rsidRPr="00B568AC">
              <w:rPr>
                <w:rFonts w:ascii="Times New Roman" w:hAnsi="Times New Roman" w:cs="Times New Roman"/>
                <w:sz w:val="24"/>
                <w:szCs w:val="24"/>
              </w:rPr>
              <w:t xml:space="preserve"> You must do your own work and not copy and get answers from someone else. When you are in class: please do not chew gum, eat something, listen to recorders or CD players, or involve in acts that spoil the normal teaching-learning process; switch off your cell phones before class and exam sessions. Any attempt to use cell phones in exam sessions will be considered an act of cheating and hence, dealt accordingly.</w:t>
            </w:r>
          </w:p>
        </w:tc>
      </w:tr>
      <w:tr w:rsidR="00F7336B" w:rsidRPr="00B568AC" w:rsidTr="00DF3959">
        <w:trPr>
          <w:trHeight w:val="91"/>
          <w:tblCellSpacing w:w="0" w:type="dxa"/>
        </w:trPr>
        <w:tc>
          <w:tcPr>
            <w:tcW w:w="11100" w:type="dxa"/>
            <w:gridSpan w:val="16"/>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F7336B" w:rsidRPr="00B568AC" w:rsidRDefault="00F7336B" w:rsidP="00B568AC">
            <w:pPr>
              <w:pStyle w:val="ListParagraph"/>
              <w:spacing w:line="360" w:lineRule="auto"/>
              <w:jc w:val="both"/>
              <w:rPr>
                <w:rFonts w:ascii="Times New Roman" w:hAnsi="Times New Roman" w:cs="Times New Roman"/>
                <w:b/>
                <w:bCs/>
                <w:sz w:val="24"/>
                <w:szCs w:val="24"/>
              </w:rPr>
            </w:pPr>
            <w:r w:rsidRPr="00B568AC">
              <w:rPr>
                <w:rFonts w:ascii="Times New Roman" w:hAnsi="Times New Roman" w:cs="Times New Roman"/>
                <w:b/>
                <w:bCs/>
                <w:sz w:val="24"/>
                <w:szCs w:val="24"/>
              </w:rPr>
              <w:lastRenderedPageBreak/>
              <w:t>Reference:</w:t>
            </w:r>
          </w:p>
          <w:p w:rsidR="00F7336B" w:rsidRPr="00B568AC" w:rsidRDefault="00F7336B" w:rsidP="00B568AC">
            <w:pPr>
              <w:pStyle w:val="ListParagraph"/>
              <w:numPr>
                <w:ilvl w:val="0"/>
                <w:numId w:val="17"/>
              </w:numPr>
              <w:spacing w:line="360" w:lineRule="auto"/>
              <w:rPr>
                <w:rFonts w:ascii="Times New Roman" w:hAnsi="Times New Roman" w:cs="Times New Roman"/>
                <w:sz w:val="24"/>
                <w:szCs w:val="24"/>
              </w:rPr>
            </w:pPr>
            <w:proofErr w:type="spellStart"/>
            <w:r w:rsidRPr="00B568AC">
              <w:rPr>
                <w:rFonts w:ascii="Times New Roman" w:hAnsi="Times New Roman" w:cs="Times New Roman"/>
                <w:sz w:val="24"/>
                <w:szCs w:val="24"/>
              </w:rPr>
              <w:t>HailayGebretinsae</w:t>
            </w:r>
            <w:proofErr w:type="spellEnd"/>
            <w:r w:rsidRPr="00B568AC">
              <w:rPr>
                <w:rFonts w:ascii="Times New Roman" w:hAnsi="Times New Roman" w:cs="Times New Roman"/>
                <w:sz w:val="24"/>
                <w:szCs w:val="24"/>
              </w:rPr>
              <w:t xml:space="preserve">, Entrepreneurship and Small Business Management, 2nd Edition. </w:t>
            </w:r>
          </w:p>
          <w:p w:rsidR="00F7336B" w:rsidRPr="00B568AC" w:rsidRDefault="00F7336B" w:rsidP="00B568AC">
            <w:pPr>
              <w:pStyle w:val="ListParagraph"/>
              <w:numPr>
                <w:ilvl w:val="0"/>
                <w:numId w:val="17"/>
              </w:numPr>
              <w:spacing w:line="360" w:lineRule="auto"/>
              <w:rPr>
                <w:rFonts w:ascii="Times New Roman" w:hAnsi="Times New Roman" w:cs="Times New Roman"/>
                <w:sz w:val="24"/>
                <w:szCs w:val="24"/>
              </w:rPr>
            </w:pPr>
            <w:proofErr w:type="spellStart"/>
            <w:r w:rsidRPr="00B568AC">
              <w:rPr>
                <w:rFonts w:ascii="Times New Roman" w:hAnsi="Times New Roman" w:cs="Times New Roman"/>
                <w:sz w:val="24"/>
                <w:szCs w:val="24"/>
              </w:rPr>
              <w:t>Hodgetts</w:t>
            </w:r>
            <w:proofErr w:type="spellEnd"/>
            <w:r w:rsidRPr="00B568AC">
              <w:rPr>
                <w:rFonts w:ascii="Times New Roman" w:hAnsi="Times New Roman" w:cs="Times New Roman"/>
                <w:sz w:val="24"/>
                <w:szCs w:val="24"/>
              </w:rPr>
              <w:t xml:space="preserve">, </w:t>
            </w:r>
            <w:proofErr w:type="spellStart"/>
            <w:r w:rsidRPr="00B568AC">
              <w:rPr>
                <w:rFonts w:ascii="Times New Roman" w:hAnsi="Times New Roman" w:cs="Times New Roman"/>
                <w:sz w:val="24"/>
                <w:szCs w:val="24"/>
              </w:rPr>
              <w:t>RichardM</w:t>
            </w:r>
            <w:proofErr w:type="spellEnd"/>
            <w:r w:rsidRPr="00B568AC">
              <w:rPr>
                <w:rFonts w:ascii="Times New Roman" w:hAnsi="Times New Roman" w:cs="Times New Roman"/>
                <w:sz w:val="24"/>
                <w:szCs w:val="24"/>
              </w:rPr>
              <w:t>.</w:t>
            </w:r>
            <w:r w:rsidR="005E1697">
              <w:rPr>
                <w:rFonts w:ascii="Times New Roman" w:hAnsi="Times New Roman" w:cs="Times New Roman"/>
                <w:sz w:val="24"/>
                <w:szCs w:val="24"/>
              </w:rPr>
              <w:t xml:space="preserve"> </w:t>
            </w:r>
            <w:proofErr w:type="spellStart"/>
            <w:r w:rsidRPr="00B568AC">
              <w:rPr>
                <w:rFonts w:ascii="Times New Roman" w:hAnsi="Times New Roman" w:cs="Times New Roman"/>
                <w:sz w:val="24"/>
                <w:szCs w:val="24"/>
              </w:rPr>
              <w:t>Kurakto</w:t>
            </w:r>
            <w:proofErr w:type="spellEnd"/>
            <w:r w:rsidRPr="00B568AC">
              <w:rPr>
                <w:rFonts w:ascii="Times New Roman" w:hAnsi="Times New Roman" w:cs="Times New Roman"/>
                <w:sz w:val="24"/>
                <w:szCs w:val="24"/>
              </w:rPr>
              <w:t xml:space="preserve">, </w:t>
            </w:r>
            <w:proofErr w:type="spellStart"/>
            <w:r w:rsidRPr="00B568AC">
              <w:rPr>
                <w:rFonts w:ascii="Times New Roman" w:hAnsi="Times New Roman" w:cs="Times New Roman"/>
                <w:sz w:val="24"/>
                <w:szCs w:val="24"/>
              </w:rPr>
              <w:t>DonaldF</w:t>
            </w:r>
            <w:proofErr w:type="spellEnd"/>
            <w:r w:rsidRPr="00B568AC">
              <w:rPr>
                <w:rFonts w:ascii="Times New Roman" w:hAnsi="Times New Roman" w:cs="Times New Roman"/>
                <w:sz w:val="24"/>
                <w:szCs w:val="24"/>
              </w:rPr>
              <w:t xml:space="preserve">. “Entrepreneurship: A contemporary approach “. Fourth Edition, the Dryden Press, 1998. </w:t>
            </w:r>
          </w:p>
          <w:p w:rsidR="00F7336B" w:rsidRPr="00B568AC" w:rsidRDefault="00F7336B" w:rsidP="00B568AC">
            <w:pPr>
              <w:pStyle w:val="ListParagraph"/>
              <w:numPr>
                <w:ilvl w:val="0"/>
                <w:numId w:val="17"/>
              </w:numPr>
              <w:spacing w:line="360" w:lineRule="auto"/>
              <w:rPr>
                <w:rFonts w:ascii="Times New Roman" w:hAnsi="Times New Roman" w:cs="Times New Roman"/>
                <w:sz w:val="24"/>
                <w:szCs w:val="24"/>
              </w:rPr>
            </w:pPr>
            <w:proofErr w:type="spellStart"/>
            <w:r w:rsidRPr="00B568AC">
              <w:rPr>
                <w:rFonts w:ascii="Times New Roman" w:hAnsi="Times New Roman" w:cs="Times New Roman"/>
                <w:sz w:val="24"/>
                <w:szCs w:val="24"/>
              </w:rPr>
              <w:t>HirshRobertD</w:t>
            </w:r>
            <w:proofErr w:type="spellEnd"/>
            <w:r w:rsidRPr="00B568AC">
              <w:rPr>
                <w:rFonts w:ascii="Times New Roman" w:hAnsi="Times New Roman" w:cs="Times New Roman"/>
                <w:sz w:val="24"/>
                <w:szCs w:val="24"/>
              </w:rPr>
              <w:t xml:space="preserve">. </w:t>
            </w:r>
            <w:proofErr w:type="gramStart"/>
            <w:r w:rsidRPr="00B568AC">
              <w:rPr>
                <w:rFonts w:ascii="Times New Roman" w:hAnsi="Times New Roman" w:cs="Times New Roman"/>
                <w:sz w:val="24"/>
                <w:szCs w:val="24"/>
              </w:rPr>
              <w:t>and</w:t>
            </w:r>
            <w:proofErr w:type="gramEnd"/>
            <w:r w:rsidRPr="00B568AC">
              <w:rPr>
                <w:rFonts w:ascii="Times New Roman" w:hAnsi="Times New Roman" w:cs="Times New Roman"/>
                <w:sz w:val="24"/>
                <w:szCs w:val="24"/>
              </w:rPr>
              <w:t xml:space="preserve"> D. and Peters</w:t>
            </w:r>
            <w:r w:rsidR="005E1697">
              <w:rPr>
                <w:rFonts w:ascii="Times New Roman" w:hAnsi="Times New Roman" w:cs="Times New Roman"/>
                <w:sz w:val="24"/>
                <w:szCs w:val="24"/>
              </w:rPr>
              <w:t xml:space="preserve"> </w:t>
            </w:r>
            <w:proofErr w:type="spellStart"/>
            <w:r w:rsidRPr="00B568AC">
              <w:rPr>
                <w:rFonts w:ascii="Times New Roman" w:hAnsi="Times New Roman" w:cs="Times New Roman"/>
                <w:sz w:val="24"/>
                <w:szCs w:val="24"/>
              </w:rPr>
              <w:t>MichaelP</w:t>
            </w:r>
            <w:proofErr w:type="spellEnd"/>
            <w:r w:rsidRPr="00B568AC">
              <w:rPr>
                <w:rFonts w:ascii="Times New Roman" w:hAnsi="Times New Roman" w:cs="Times New Roman"/>
                <w:sz w:val="24"/>
                <w:szCs w:val="24"/>
              </w:rPr>
              <w:t>. “Entrepreneurship” Fifth Edition, Tata McGraw Hill Edition, 2002.</w:t>
            </w:r>
          </w:p>
          <w:p w:rsidR="00F7336B" w:rsidRPr="00B568AC" w:rsidRDefault="00F7336B" w:rsidP="00B568AC">
            <w:pPr>
              <w:pStyle w:val="ListParagraph"/>
              <w:numPr>
                <w:ilvl w:val="0"/>
                <w:numId w:val="17"/>
              </w:numPr>
              <w:spacing w:line="360" w:lineRule="auto"/>
              <w:rPr>
                <w:rFonts w:ascii="Times New Roman" w:hAnsi="Times New Roman" w:cs="Times New Roman"/>
                <w:sz w:val="24"/>
                <w:szCs w:val="24"/>
              </w:rPr>
            </w:pPr>
            <w:r w:rsidRPr="00B568AC">
              <w:rPr>
                <w:rFonts w:ascii="Times New Roman" w:hAnsi="Times New Roman" w:cs="Times New Roman"/>
                <w:sz w:val="24"/>
                <w:szCs w:val="24"/>
              </w:rPr>
              <w:t>Holt David H. “Entrepreneurship – New venture Creation “Eastern Economy Edition, 2000.</w:t>
            </w:r>
          </w:p>
          <w:p w:rsidR="00F7336B" w:rsidRPr="00B568AC" w:rsidRDefault="00F7336B" w:rsidP="00B568AC">
            <w:pPr>
              <w:pStyle w:val="ListParagraph"/>
              <w:numPr>
                <w:ilvl w:val="0"/>
                <w:numId w:val="17"/>
              </w:numPr>
              <w:spacing w:line="360" w:lineRule="auto"/>
              <w:rPr>
                <w:rFonts w:ascii="Times New Roman" w:hAnsi="Times New Roman" w:cs="Times New Roman"/>
                <w:sz w:val="24"/>
                <w:szCs w:val="24"/>
              </w:rPr>
            </w:pPr>
            <w:proofErr w:type="spellStart"/>
            <w:r w:rsidRPr="00B568AC">
              <w:rPr>
                <w:rFonts w:ascii="Times New Roman" w:hAnsi="Times New Roman" w:cs="Times New Roman"/>
                <w:sz w:val="24"/>
                <w:szCs w:val="24"/>
              </w:rPr>
              <w:t>DonaldF.Kutatko</w:t>
            </w:r>
            <w:proofErr w:type="spellEnd"/>
            <w:r w:rsidRPr="00B568AC">
              <w:rPr>
                <w:rFonts w:ascii="Times New Roman" w:hAnsi="Times New Roman" w:cs="Times New Roman"/>
                <w:sz w:val="24"/>
                <w:szCs w:val="24"/>
              </w:rPr>
              <w:t xml:space="preserve"> and </w:t>
            </w:r>
            <w:proofErr w:type="spellStart"/>
            <w:r w:rsidRPr="00B568AC">
              <w:rPr>
                <w:rFonts w:ascii="Times New Roman" w:hAnsi="Times New Roman" w:cs="Times New Roman"/>
                <w:sz w:val="24"/>
                <w:szCs w:val="24"/>
              </w:rPr>
              <w:t>RichardM.Hodgetts</w:t>
            </w:r>
            <w:proofErr w:type="spellEnd"/>
            <w:r w:rsidR="00D82BD8">
              <w:rPr>
                <w:rFonts w:ascii="Times New Roman" w:hAnsi="Times New Roman" w:cs="Times New Roman"/>
                <w:sz w:val="24"/>
                <w:szCs w:val="24"/>
              </w:rPr>
              <w:t xml:space="preserve">, “Entrepreneurship: A </w:t>
            </w:r>
            <w:r w:rsidRPr="00B568AC">
              <w:rPr>
                <w:rFonts w:ascii="Times New Roman" w:hAnsi="Times New Roman" w:cs="Times New Roman"/>
                <w:sz w:val="24"/>
                <w:szCs w:val="24"/>
              </w:rPr>
              <w:t>Cotemporary Approach” Fourth Edition.</w:t>
            </w:r>
          </w:p>
        </w:tc>
      </w:tr>
      <w:tr w:rsidR="00E76FC6" w:rsidRPr="00B568AC" w:rsidTr="00DF3959">
        <w:trPr>
          <w:trHeight w:val="204"/>
          <w:tblCellSpacing w:w="0" w:type="dxa"/>
        </w:trPr>
        <w:tc>
          <w:tcPr>
            <w:tcW w:w="1889" w:type="dxa"/>
            <w:gridSpan w:val="4"/>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30D2F" w:rsidRDefault="00B30D2F" w:rsidP="00B30D2F">
            <w:pPr>
              <w:spacing w:line="360" w:lineRule="auto"/>
              <w:jc w:val="both"/>
              <w:rPr>
                <w:rFonts w:ascii="Times New Roman" w:hAnsi="Times New Roman" w:cs="Times New Roman"/>
                <w:b/>
                <w:i/>
                <w:sz w:val="24"/>
                <w:szCs w:val="24"/>
              </w:rPr>
            </w:pPr>
          </w:p>
          <w:p w:rsidR="00E76FC6" w:rsidRPr="00B30D2F" w:rsidRDefault="00E76FC6" w:rsidP="00B30D2F">
            <w:pPr>
              <w:spacing w:line="360" w:lineRule="auto"/>
              <w:jc w:val="both"/>
              <w:rPr>
                <w:rFonts w:ascii="Times New Roman" w:hAnsi="Times New Roman" w:cs="Times New Roman"/>
                <w:b/>
                <w:i/>
                <w:sz w:val="24"/>
                <w:szCs w:val="24"/>
              </w:rPr>
            </w:pPr>
            <w:r w:rsidRPr="00B30D2F">
              <w:rPr>
                <w:rFonts w:ascii="Times New Roman" w:hAnsi="Times New Roman" w:cs="Times New Roman"/>
                <w:b/>
                <w:i/>
                <w:sz w:val="24"/>
                <w:szCs w:val="24"/>
              </w:rPr>
              <w:t>Assessment Arrangement</w:t>
            </w:r>
          </w:p>
        </w:tc>
        <w:tc>
          <w:tcPr>
            <w:tcW w:w="9211" w:type="dxa"/>
            <w:gridSpan w:val="1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76FC6" w:rsidRPr="00B30D2F" w:rsidRDefault="00E76FC6" w:rsidP="00B30D2F">
            <w:pPr>
              <w:pStyle w:val="ListParagraph"/>
              <w:spacing w:line="360" w:lineRule="auto"/>
              <w:jc w:val="both"/>
              <w:rPr>
                <w:rFonts w:ascii="Times New Roman" w:hAnsi="Times New Roman" w:cs="Times New Roman"/>
                <w:sz w:val="24"/>
                <w:szCs w:val="24"/>
              </w:rPr>
            </w:pPr>
            <w:r w:rsidRPr="00B568AC">
              <w:rPr>
                <w:rFonts w:ascii="Times New Roman" w:hAnsi="Times New Roman" w:cs="Times New Roman"/>
                <w:sz w:val="24"/>
                <w:szCs w:val="24"/>
                <w:u w:val="single"/>
              </w:rPr>
              <w:t>Activities Points</w:t>
            </w:r>
            <w:r w:rsidRPr="00B30D2F">
              <w:rPr>
                <w:rFonts w:ascii="Times New Roman" w:hAnsi="Times New Roman" w:cs="Times New Roman"/>
                <w:sz w:val="24"/>
                <w:szCs w:val="24"/>
              </w:rPr>
              <w:t xml:space="preserve">          </w:t>
            </w:r>
          </w:p>
          <w:p w:rsidR="00E76FC6" w:rsidRPr="00B568AC" w:rsidRDefault="00C66EA1" w:rsidP="00C66EA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Quiz</w:t>
            </w:r>
            <w:r w:rsidR="00E76FC6" w:rsidRPr="00B568AC">
              <w:rPr>
                <w:rFonts w:ascii="Times New Roman" w:hAnsi="Times New Roman" w:cs="Times New Roman"/>
                <w:sz w:val="24"/>
                <w:szCs w:val="24"/>
              </w:rPr>
              <w:t xml:space="preserve">                                  </w:t>
            </w:r>
            <w:r w:rsidR="00F32A71" w:rsidRPr="00B568AC">
              <w:rPr>
                <w:rFonts w:ascii="Times New Roman" w:hAnsi="Times New Roman" w:cs="Times New Roman"/>
                <w:sz w:val="24"/>
                <w:szCs w:val="24"/>
              </w:rPr>
              <w:t xml:space="preserve">           </w:t>
            </w:r>
            <w:r w:rsidR="002F1A62">
              <w:rPr>
                <w:rFonts w:ascii="Times New Roman" w:hAnsi="Times New Roman" w:cs="Times New Roman"/>
                <w:sz w:val="24"/>
                <w:szCs w:val="24"/>
              </w:rPr>
              <w:t xml:space="preserve">     </w:t>
            </w:r>
            <w:r w:rsidR="00F32A71" w:rsidRPr="00B568AC">
              <w:rPr>
                <w:rFonts w:ascii="Times New Roman" w:hAnsi="Times New Roman" w:cs="Times New Roman"/>
                <w:sz w:val="24"/>
                <w:szCs w:val="24"/>
              </w:rPr>
              <w:t xml:space="preserve">               </w:t>
            </w:r>
            <w:r>
              <w:rPr>
                <w:rFonts w:ascii="Times New Roman" w:hAnsi="Times New Roman" w:cs="Times New Roman"/>
                <w:sz w:val="24"/>
                <w:szCs w:val="24"/>
              </w:rPr>
              <w:t>5</w:t>
            </w:r>
          </w:p>
          <w:p w:rsidR="00E76FC6" w:rsidRPr="00B568AC" w:rsidRDefault="00E76FC6" w:rsidP="00C66EA1">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Test                                         </w:t>
            </w:r>
            <w:r w:rsidR="00F32A71" w:rsidRPr="00B568AC">
              <w:rPr>
                <w:rFonts w:ascii="Times New Roman" w:hAnsi="Times New Roman" w:cs="Times New Roman"/>
                <w:sz w:val="24"/>
                <w:szCs w:val="24"/>
              </w:rPr>
              <w:t xml:space="preserve">                         </w:t>
            </w:r>
            <w:r w:rsidR="00C66EA1">
              <w:rPr>
                <w:rFonts w:ascii="Times New Roman" w:hAnsi="Times New Roman" w:cs="Times New Roman"/>
                <w:sz w:val="24"/>
                <w:szCs w:val="24"/>
              </w:rPr>
              <w:t>15</w:t>
            </w:r>
          </w:p>
          <w:p w:rsidR="00E76FC6" w:rsidRPr="00B568AC" w:rsidRDefault="00E76FC6" w:rsidP="00C66EA1">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 xml:space="preserve">Individual assignment            </w:t>
            </w:r>
            <w:r w:rsidR="00C66EA1">
              <w:rPr>
                <w:rFonts w:ascii="Times New Roman" w:hAnsi="Times New Roman" w:cs="Times New Roman"/>
                <w:sz w:val="24"/>
                <w:szCs w:val="24"/>
              </w:rPr>
              <w:t xml:space="preserve">                          </w:t>
            </w:r>
            <w:r w:rsidRPr="00B568AC">
              <w:rPr>
                <w:rFonts w:ascii="Times New Roman" w:hAnsi="Times New Roman" w:cs="Times New Roman"/>
                <w:sz w:val="24"/>
                <w:szCs w:val="24"/>
              </w:rPr>
              <w:t>10</w:t>
            </w:r>
          </w:p>
          <w:p w:rsidR="00E76FC6" w:rsidRPr="00B568AC" w:rsidRDefault="00E76FC6" w:rsidP="00C66EA1">
            <w:pPr>
              <w:pStyle w:val="ListParagraph"/>
              <w:spacing w:line="360" w:lineRule="auto"/>
              <w:rPr>
                <w:rFonts w:ascii="Times New Roman" w:hAnsi="Times New Roman" w:cs="Times New Roman"/>
                <w:sz w:val="24"/>
                <w:szCs w:val="24"/>
              </w:rPr>
            </w:pPr>
            <w:r w:rsidRPr="00B568AC">
              <w:rPr>
                <w:rFonts w:ascii="Times New Roman" w:hAnsi="Times New Roman" w:cs="Times New Roman"/>
                <w:sz w:val="24"/>
                <w:szCs w:val="24"/>
              </w:rPr>
              <w:t>Group Assignments</w:t>
            </w:r>
            <w:r w:rsidR="002F1A62">
              <w:rPr>
                <w:rFonts w:ascii="Times New Roman" w:hAnsi="Times New Roman" w:cs="Times New Roman"/>
                <w:sz w:val="24"/>
                <w:szCs w:val="24"/>
              </w:rPr>
              <w:t xml:space="preserve"> with </w:t>
            </w:r>
            <w:r w:rsidR="002F1A62" w:rsidRPr="00B568AC">
              <w:rPr>
                <w:rFonts w:ascii="Times New Roman" w:hAnsi="Times New Roman" w:cs="Times New Roman"/>
                <w:sz w:val="24"/>
                <w:szCs w:val="24"/>
              </w:rPr>
              <w:t xml:space="preserve"> Presentation </w:t>
            </w:r>
            <w:r w:rsidR="00F32A71" w:rsidRPr="00B568AC">
              <w:rPr>
                <w:rFonts w:ascii="Times New Roman" w:hAnsi="Times New Roman" w:cs="Times New Roman"/>
                <w:sz w:val="24"/>
                <w:szCs w:val="24"/>
              </w:rPr>
              <w:t xml:space="preserve">           </w:t>
            </w:r>
            <w:r w:rsidR="002F1A62">
              <w:rPr>
                <w:rFonts w:ascii="Times New Roman" w:hAnsi="Times New Roman" w:cs="Times New Roman"/>
                <w:sz w:val="24"/>
                <w:szCs w:val="24"/>
              </w:rPr>
              <w:t>2</w:t>
            </w:r>
            <w:r w:rsidRPr="00B568AC">
              <w:rPr>
                <w:rFonts w:ascii="Times New Roman" w:hAnsi="Times New Roman" w:cs="Times New Roman"/>
                <w:sz w:val="24"/>
                <w:szCs w:val="24"/>
              </w:rPr>
              <w:t>0</w:t>
            </w:r>
          </w:p>
          <w:p w:rsidR="00E76FC6" w:rsidRPr="00B568AC" w:rsidRDefault="00E76FC6" w:rsidP="002F1A62">
            <w:pPr>
              <w:pStyle w:val="ListParagraph"/>
              <w:spacing w:line="360" w:lineRule="auto"/>
              <w:rPr>
                <w:rFonts w:ascii="Times New Roman" w:hAnsi="Times New Roman" w:cs="Times New Roman"/>
                <w:b/>
                <w:bCs/>
                <w:sz w:val="24"/>
                <w:szCs w:val="24"/>
              </w:rPr>
            </w:pPr>
            <w:r w:rsidRPr="002F1A62">
              <w:rPr>
                <w:rFonts w:ascii="Times New Roman" w:hAnsi="Times New Roman" w:cs="Times New Roman"/>
                <w:sz w:val="24"/>
                <w:szCs w:val="24"/>
              </w:rPr>
              <w:t>Final Exam</w:t>
            </w:r>
            <w:r w:rsidRPr="00B568AC">
              <w:rPr>
                <w:rFonts w:ascii="Times New Roman" w:hAnsi="Times New Roman" w:cs="Times New Roman"/>
                <w:sz w:val="24"/>
                <w:szCs w:val="24"/>
              </w:rPr>
              <w:t xml:space="preserve">                                                       </w:t>
            </w:r>
            <w:r w:rsidRPr="00B568AC">
              <w:rPr>
                <w:rFonts w:ascii="Times New Roman" w:hAnsi="Times New Roman" w:cs="Times New Roman"/>
                <w:bCs/>
                <w:sz w:val="24"/>
                <w:szCs w:val="24"/>
                <w:u w:val="single"/>
              </w:rPr>
              <w:t>50</w:t>
            </w:r>
          </w:p>
          <w:p w:rsidR="00E76FC6" w:rsidRPr="00B568AC" w:rsidRDefault="00E76FC6" w:rsidP="00C66EA1">
            <w:pPr>
              <w:pStyle w:val="ListParagraph"/>
              <w:spacing w:line="360" w:lineRule="auto"/>
              <w:rPr>
                <w:rFonts w:ascii="Times New Roman" w:hAnsi="Times New Roman" w:cs="Times New Roman"/>
                <w:b/>
                <w:bCs/>
                <w:sz w:val="24"/>
                <w:szCs w:val="24"/>
              </w:rPr>
            </w:pPr>
            <w:r w:rsidRPr="00B568AC">
              <w:rPr>
                <w:rFonts w:ascii="Times New Roman" w:hAnsi="Times New Roman" w:cs="Times New Roman"/>
                <w:b/>
                <w:bCs/>
                <w:sz w:val="24"/>
                <w:szCs w:val="24"/>
              </w:rPr>
              <w:t xml:space="preserve">Total Points                        </w:t>
            </w:r>
            <w:r w:rsidR="00F32A71" w:rsidRPr="00B568AC">
              <w:rPr>
                <w:rFonts w:ascii="Times New Roman" w:hAnsi="Times New Roman" w:cs="Times New Roman"/>
                <w:b/>
                <w:bCs/>
                <w:sz w:val="24"/>
                <w:szCs w:val="24"/>
              </w:rPr>
              <w:t xml:space="preserve">                           </w:t>
            </w:r>
            <w:r w:rsidRPr="00B568AC">
              <w:rPr>
                <w:rFonts w:ascii="Times New Roman" w:hAnsi="Times New Roman" w:cs="Times New Roman"/>
                <w:b/>
                <w:bCs/>
                <w:sz w:val="24"/>
                <w:szCs w:val="24"/>
              </w:rPr>
              <w:t>100</w:t>
            </w:r>
          </w:p>
          <w:p w:rsidR="00E76FC6" w:rsidRPr="00B568AC" w:rsidRDefault="00E76FC6" w:rsidP="00C66EA1">
            <w:pPr>
              <w:pStyle w:val="ListParagraph"/>
              <w:spacing w:line="360" w:lineRule="auto"/>
              <w:rPr>
                <w:rFonts w:ascii="Times New Roman" w:hAnsi="Times New Roman" w:cs="Times New Roman"/>
                <w:sz w:val="24"/>
                <w:szCs w:val="24"/>
              </w:rPr>
            </w:pPr>
            <w:r w:rsidRPr="00B568AC">
              <w:rPr>
                <w:rFonts w:ascii="Times New Roman" w:hAnsi="Times New Roman" w:cs="Times New Roman"/>
                <w:i/>
                <w:sz w:val="24"/>
                <w:szCs w:val="24"/>
              </w:rPr>
              <w:t>Final Exam:</w:t>
            </w:r>
            <w:r w:rsidR="002F1A62">
              <w:rPr>
                <w:rFonts w:ascii="Times New Roman" w:hAnsi="Times New Roman" w:cs="Times New Roman"/>
                <w:sz w:val="24"/>
                <w:szCs w:val="24"/>
              </w:rPr>
              <w:t xml:space="preserve"> Final exam will cover ALL M</w:t>
            </w:r>
            <w:r w:rsidRPr="00B568AC">
              <w:rPr>
                <w:rFonts w:ascii="Times New Roman" w:hAnsi="Times New Roman" w:cs="Times New Roman"/>
                <w:sz w:val="24"/>
                <w:szCs w:val="24"/>
              </w:rPr>
              <w:t>aterial</w:t>
            </w:r>
            <w:r w:rsidR="002F1A62">
              <w:rPr>
                <w:rFonts w:ascii="Times New Roman" w:hAnsi="Times New Roman" w:cs="Times New Roman"/>
                <w:sz w:val="24"/>
                <w:szCs w:val="24"/>
              </w:rPr>
              <w:t>/Chapters</w:t>
            </w:r>
            <w:r w:rsidRPr="00B568AC">
              <w:rPr>
                <w:rFonts w:ascii="Times New Roman" w:hAnsi="Times New Roman" w:cs="Times New Roman"/>
                <w:sz w:val="24"/>
                <w:szCs w:val="24"/>
              </w:rPr>
              <w:t>.</w:t>
            </w:r>
          </w:p>
        </w:tc>
      </w:tr>
    </w:tbl>
    <w:p w:rsidR="0006730C" w:rsidRDefault="0006730C"/>
    <w:sectPr w:rsidR="0006730C" w:rsidSect="00067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numPicBullet w:numPicBulletId="1">
    <w:pict>
      <v:shape id="_x0000_i1031" type="#_x0000_t75" style="width:11.25pt;height:11.25pt" o:bullet="t">
        <v:imagedata r:id="rId2" o:title="clip_image002"/>
      </v:shape>
    </w:pict>
  </w:numPicBullet>
  <w:abstractNum w:abstractNumId="0">
    <w:nsid w:val="02134702"/>
    <w:multiLevelType w:val="hybridMultilevel"/>
    <w:tmpl w:val="AE16ED9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44E60FA"/>
    <w:multiLevelType w:val="hybridMultilevel"/>
    <w:tmpl w:val="45EA93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71414F"/>
    <w:multiLevelType w:val="multilevel"/>
    <w:tmpl w:val="660A0242"/>
    <w:lvl w:ilvl="0">
      <w:start w:val="1"/>
      <w:numFmt w:val="decimal"/>
      <w:lvlText w:val="%1"/>
      <w:lvlJc w:val="left"/>
      <w:pPr>
        <w:tabs>
          <w:tab w:val="num" w:pos="360"/>
        </w:tabs>
        <w:ind w:left="36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4080"/>
        </w:tabs>
        <w:ind w:left="4080" w:hanging="720"/>
      </w:pPr>
    </w:lvl>
    <w:lvl w:ilvl="3">
      <w:start w:val="1"/>
      <w:numFmt w:val="decimal"/>
      <w:lvlText w:val="%1.%2.%3.%4"/>
      <w:lvlJc w:val="left"/>
      <w:pPr>
        <w:tabs>
          <w:tab w:val="num" w:pos="5760"/>
        </w:tabs>
        <w:ind w:left="5760" w:hanging="720"/>
      </w:pPr>
    </w:lvl>
    <w:lvl w:ilvl="4">
      <w:start w:val="1"/>
      <w:numFmt w:val="decimal"/>
      <w:lvlText w:val="%1.%2.%3.%4.%5"/>
      <w:lvlJc w:val="left"/>
      <w:pPr>
        <w:tabs>
          <w:tab w:val="num" w:pos="7800"/>
        </w:tabs>
        <w:ind w:left="7800" w:hanging="1080"/>
      </w:pPr>
    </w:lvl>
    <w:lvl w:ilvl="5">
      <w:start w:val="1"/>
      <w:numFmt w:val="decimal"/>
      <w:lvlText w:val="%1.%2.%3.%4.%5.%6"/>
      <w:lvlJc w:val="left"/>
      <w:pPr>
        <w:tabs>
          <w:tab w:val="num" w:pos="9480"/>
        </w:tabs>
        <w:ind w:left="9480" w:hanging="1080"/>
      </w:pPr>
    </w:lvl>
    <w:lvl w:ilvl="6">
      <w:start w:val="1"/>
      <w:numFmt w:val="decimal"/>
      <w:lvlText w:val="%1.%2.%3.%4.%5.%6.%7"/>
      <w:lvlJc w:val="left"/>
      <w:pPr>
        <w:tabs>
          <w:tab w:val="num" w:pos="11520"/>
        </w:tabs>
        <w:ind w:left="11520" w:hanging="1440"/>
      </w:pPr>
    </w:lvl>
    <w:lvl w:ilvl="7">
      <w:start w:val="1"/>
      <w:numFmt w:val="decimal"/>
      <w:lvlText w:val="%1.%2.%3.%4.%5.%6.%7.%8"/>
      <w:lvlJc w:val="left"/>
      <w:pPr>
        <w:tabs>
          <w:tab w:val="num" w:pos="13200"/>
        </w:tabs>
        <w:ind w:left="13200" w:hanging="1440"/>
      </w:pPr>
    </w:lvl>
    <w:lvl w:ilvl="8">
      <w:start w:val="1"/>
      <w:numFmt w:val="decimal"/>
      <w:lvlText w:val="%1.%2.%3.%4.%5.%6.%7.%8.%9"/>
      <w:lvlJc w:val="left"/>
      <w:pPr>
        <w:tabs>
          <w:tab w:val="num" w:pos="15240"/>
        </w:tabs>
        <w:ind w:left="15240" w:hanging="1800"/>
      </w:pPr>
    </w:lvl>
  </w:abstractNum>
  <w:abstractNum w:abstractNumId="3">
    <w:nsid w:val="19894687"/>
    <w:multiLevelType w:val="hybridMultilevel"/>
    <w:tmpl w:val="69C66F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C264AA"/>
    <w:multiLevelType w:val="hybridMultilevel"/>
    <w:tmpl w:val="52DC1372"/>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5">
    <w:nsid w:val="1D625D94"/>
    <w:multiLevelType w:val="hybridMultilevel"/>
    <w:tmpl w:val="DAF484F6"/>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24C547C1"/>
    <w:multiLevelType w:val="hybridMultilevel"/>
    <w:tmpl w:val="9522B25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25A5708C"/>
    <w:multiLevelType w:val="hybridMultilevel"/>
    <w:tmpl w:val="505661F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A0D6D8F"/>
    <w:multiLevelType w:val="multilevel"/>
    <w:tmpl w:val="936C21A2"/>
    <w:lvl w:ilvl="0">
      <w:start w:val="7"/>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nsid w:val="390F2981"/>
    <w:multiLevelType w:val="hybridMultilevel"/>
    <w:tmpl w:val="B72EDB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ACD1753"/>
    <w:multiLevelType w:val="hybridMultilevel"/>
    <w:tmpl w:val="028E6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4325125E"/>
    <w:multiLevelType w:val="hybridMultilevel"/>
    <w:tmpl w:val="C4988860"/>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C60242F"/>
    <w:multiLevelType w:val="hybridMultilevel"/>
    <w:tmpl w:val="B4FCD0F0"/>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2309" w:hanging="360"/>
      </w:pPr>
      <w:rPr>
        <w:rFonts w:ascii="Courier New" w:hAnsi="Courier New" w:cs="Courier New" w:hint="default"/>
      </w:rPr>
    </w:lvl>
    <w:lvl w:ilvl="2" w:tplc="04090005">
      <w:start w:val="1"/>
      <w:numFmt w:val="bullet"/>
      <w:lvlText w:val=""/>
      <w:lvlJc w:val="left"/>
      <w:pPr>
        <w:ind w:left="3029" w:hanging="360"/>
      </w:pPr>
      <w:rPr>
        <w:rFonts w:ascii="Wingdings" w:hAnsi="Wingdings" w:hint="default"/>
      </w:rPr>
    </w:lvl>
    <w:lvl w:ilvl="3" w:tplc="04090001">
      <w:start w:val="1"/>
      <w:numFmt w:val="bullet"/>
      <w:lvlText w:val=""/>
      <w:lvlJc w:val="left"/>
      <w:pPr>
        <w:ind w:left="3749" w:hanging="360"/>
      </w:pPr>
      <w:rPr>
        <w:rFonts w:ascii="Symbol" w:hAnsi="Symbol" w:hint="default"/>
      </w:rPr>
    </w:lvl>
    <w:lvl w:ilvl="4" w:tplc="04090003">
      <w:start w:val="1"/>
      <w:numFmt w:val="bullet"/>
      <w:lvlText w:val="o"/>
      <w:lvlJc w:val="left"/>
      <w:pPr>
        <w:ind w:left="4469" w:hanging="360"/>
      </w:pPr>
      <w:rPr>
        <w:rFonts w:ascii="Courier New" w:hAnsi="Courier New" w:cs="Courier New" w:hint="default"/>
      </w:rPr>
    </w:lvl>
    <w:lvl w:ilvl="5" w:tplc="04090005">
      <w:start w:val="1"/>
      <w:numFmt w:val="bullet"/>
      <w:lvlText w:val=""/>
      <w:lvlJc w:val="left"/>
      <w:pPr>
        <w:ind w:left="5189" w:hanging="360"/>
      </w:pPr>
      <w:rPr>
        <w:rFonts w:ascii="Wingdings" w:hAnsi="Wingdings" w:hint="default"/>
      </w:rPr>
    </w:lvl>
    <w:lvl w:ilvl="6" w:tplc="04090001">
      <w:start w:val="1"/>
      <w:numFmt w:val="bullet"/>
      <w:lvlText w:val=""/>
      <w:lvlJc w:val="left"/>
      <w:pPr>
        <w:ind w:left="5909" w:hanging="360"/>
      </w:pPr>
      <w:rPr>
        <w:rFonts w:ascii="Symbol" w:hAnsi="Symbol" w:hint="default"/>
      </w:rPr>
    </w:lvl>
    <w:lvl w:ilvl="7" w:tplc="04090003">
      <w:start w:val="1"/>
      <w:numFmt w:val="bullet"/>
      <w:lvlText w:val="o"/>
      <w:lvlJc w:val="left"/>
      <w:pPr>
        <w:ind w:left="6629" w:hanging="360"/>
      </w:pPr>
      <w:rPr>
        <w:rFonts w:ascii="Courier New" w:hAnsi="Courier New" w:cs="Courier New" w:hint="default"/>
      </w:rPr>
    </w:lvl>
    <w:lvl w:ilvl="8" w:tplc="04090005">
      <w:start w:val="1"/>
      <w:numFmt w:val="bullet"/>
      <w:lvlText w:val=""/>
      <w:lvlJc w:val="left"/>
      <w:pPr>
        <w:ind w:left="7349" w:hanging="360"/>
      </w:pPr>
      <w:rPr>
        <w:rFonts w:ascii="Wingdings" w:hAnsi="Wingdings" w:hint="default"/>
      </w:rPr>
    </w:lvl>
  </w:abstractNum>
  <w:abstractNum w:abstractNumId="13">
    <w:nsid w:val="61A96E63"/>
    <w:multiLevelType w:val="hybridMultilevel"/>
    <w:tmpl w:val="11F42B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86668A1"/>
    <w:multiLevelType w:val="hybridMultilevel"/>
    <w:tmpl w:val="20AA6DC8"/>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2309" w:hanging="360"/>
      </w:pPr>
      <w:rPr>
        <w:rFonts w:ascii="Courier New" w:hAnsi="Courier New" w:cs="Courier New" w:hint="default"/>
      </w:rPr>
    </w:lvl>
    <w:lvl w:ilvl="2" w:tplc="04090005">
      <w:start w:val="1"/>
      <w:numFmt w:val="bullet"/>
      <w:lvlText w:val=""/>
      <w:lvlJc w:val="left"/>
      <w:pPr>
        <w:ind w:left="3029" w:hanging="360"/>
      </w:pPr>
      <w:rPr>
        <w:rFonts w:ascii="Wingdings" w:hAnsi="Wingdings" w:hint="default"/>
      </w:rPr>
    </w:lvl>
    <w:lvl w:ilvl="3" w:tplc="04090001">
      <w:start w:val="1"/>
      <w:numFmt w:val="bullet"/>
      <w:lvlText w:val=""/>
      <w:lvlJc w:val="left"/>
      <w:pPr>
        <w:ind w:left="3749" w:hanging="360"/>
      </w:pPr>
      <w:rPr>
        <w:rFonts w:ascii="Symbol" w:hAnsi="Symbol" w:hint="default"/>
      </w:rPr>
    </w:lvl>
    <w:lvl w:ilvl="4" w:tplc="04090003">
      <w:start w:val="1"/>
      <w:numFmt w:val="bullet"/>
      <w:lvlText w:val="o"/>
      <w:lvlJc w:val="left"/>
      <w:pPr>
        <w:ind w:left="4469" w:hanging="360"/>
      </w:pPr>
      <w:rPr>
        <w:rFonts w:ascii="Courier New" w:hAnsi="Courier New" w:cs="Courier New" w:hint="default"/>
      </w:rPr>
    </w:lvl>
    <w:lvl w:ilvl="5" w:tplc="04090005">
      <w:start w:val="1"/>
      <w:numFmt w:val="bullet"/>
      <w:lvlText w:val=""/>
      <w:lvlJc w:val="left"/>
      <w:pPr>
        <w:ind w:left="5189" w:hanging="360"/>
      </w:pPr>
      <w:rPr>
        <w:rFonts w:ascii="Wingdings" w:hAnsi="Wingdings" w:hint="default"/>
      </w:rPr>
    </w:lvl>
    <w:lvl w:ilvl="6" w:tplc="04090001">
      <w:start w:val="1"/>
      <w:numFmt w:val="bullet"/>
      <w:lvlText w:val=""/>
      <w:lvlJc w:val="left"/>
      <w:pPr>
        <w:ind w:left="5909" w:hanging="360"/>
      </w:pPr>
      <w:rPr>
        <w:rFonts w:ascii="Symbol" w:hAnsi="Symbol" w:hint="default"/>
      </w:rPr>
    </w:lvl>
    <w:lvl w:ilvl="7" w:tplc="04090003">
      <w:start w:val="1"/>
      <w:numFmt w:val="bullet"/>
      <w:lvlText w:val="o"/>
      <w:lvlJc w:val="left"/>
      <w:pPr>
        <w:ind w:left="6629" w:hanging="360"/>
      </w:pPr>
      <w:rPr>
        <w:rFonts w:ascii="Courier New" w:hAnsi="Courier New" w:cs="Courier New" w:hint="default"/>
      </w:rPr>
    </w:lvl>
    <w:lvl w:ilvl="8" w:tplc="04090005">
      <w:start w:val="1"/>
      <w:numFmt w:val="bullet"/>
      <w:lvlText w:val=""/>
      <w:lvlJc w:val="left"/>
      <w:pPr>
        <w:ind w:left="7349" w:hanging="360"/>
      </w:pPr>
      <w:rPr>
        <w:rFonts w:ascii="Wingdings" w:hAnsi="Wingdings" w:hint="default"/>
      </w:rPr>
    </w:lvl>
  </w:abstractNum>
  <w:abstractNum w:abstractNumId="15">
    <w:nsid w:val="77A13B30"/>
    <w:multiLevelType w:val="hybridMultilevel"/>
    <w:tmpl w:val="C0B20FBE"/>
    <w:lvl w:ilvl="0" w:tplc="0409000B">
      <w:start w:val="1"/>
      <w:numFmt w:val="upperLetter"/>
      <w:lvlText w:val="%1."/>
      <w:lvlJc w:val="left"/>
      <w:pPr>
        <w:tabs>
          <w:tab w:val="num" w:pos="720"/>
        </w:tabs>
        <w:ind w:left="720" w:hanging="360"/>
      </w:pPr>
    </w:lvl>
    <w:lvl w:ilvl="1" w:tplc="A1608086">
      <w:start w:val="1"/>
      <w:numFmt w:val="bullet"/>
      <w:lvlText w:val=""/>
      <w:lvlJc w:val="left"/>
      <w:pPr>
        <w:tabs>
          <w:tab w:val="num" w:pos="1440"/>
        </w:tabs>
        <w:ind w:left="1440" w:hanging="360"/>
      </w:pPr>
      <w:rPr>
        <w:rFonts w:ascii="Symbol" w:hAnsi="Symbol" w:cs="Symbol"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6">
    <w:nsid w:val="7AA27727"/>
    <w:multiLevelType w:val="hybridMultilevel"/>
    <w:tmpl w:val="BCBAB502"/>
    <w:lvl w:ilvl="0" w:tplc="04090007">
      <w:start w:val="1"/>
      <w:numFmt w:val="bullet"/>
      <w:lvlText w:val=""/>
      <w:lvlPicBulletId w:val="1"/>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5"/>
  </w:num>
  <w:num w:numId="4">
    <w:abstractNumId w:val="14"/>
  </w:num>
  <w:num w:numId="5">
    <w:abstractNumId w:val="3"/>
  </w:num>
  <w:num w:numId="6">
    <w:abstractNumId w:val="13"/>
  </w:num>
  <w:num w:numId="7">
    <w:abstractNumId w:val="6"/>
  </w:num>
  <w:num w:numId="8">
    <w:abstractNumId w:val="16"/>
  </w:num>
  <w:num w:numId="9">
    <w:abstractNumId w:val="12"/>
  </w:num>
  <w:num w:numId="10">
    <w:abstractNumId w:val="7"/>
  </w:num>
  <w:num w:numId="11">
    <w:abstractNumId w:val="1"/>
  </w:num>
  <w:num w:numId="12">
    <w:abstractNumId w:val="9"/>
  </w:num>
  <w:num w:numId="13">
    <w:abstractNumId w:val="4"/>
  </w:num>
  <w:num w:numId="1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E76FC6"/>
    <w:rsid w:val="00006529"/>
    <w:rsid w:val="0006730C"/>
    <w:rsid w:val="002F1A62"/>
    <w:rsid w:val="00304CD6"/>
    <w:rsid w:val="004D0EB0"/>
    <w:rsid w:val="00532454"/>
    <w:rsid w:val="005E1697"/>
    <w:rsid w:val="006F7EA0"/>
    <w:rsid w:val="00715618"/>
    <w:rsid w:val="00731253"/>
    <w:rsid w:val="007E2706"/>
    <w:rsid w:val="00912CF6"/>
    <w:rsid w:val="00923E2E"/>
    <w:rsid w:val="009E2F2D"/>
    <w:rsid w:val="00A80B66"/>
    <w:rsid w:val="00B05B2B"/>
    <w:rsid w:val="00B30D2F"/>
    <w:rsid w:val="00B568AC"/>
    <w:rsid w:val="00B61494"/>
    <w:rsid w:val="00C52FD9"/>
    <w:rsid w:val="00C66EA1"/>
    <w:rsid w:val="00C91547"/>
    <w:rsid w:val="00CF5B6C"/>
    <w:rsid w:val="00D82BD8"/>
    <w:rsid w:val="00DF3959"/>
    <w:rsid w:val="00E76FC6"/>
    <w:rsid w:val="00F32A71"/>
    <w:rsid w:val="00F73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6FC6"/>
    <w:pPr>
      <w:ind w:left="720"/>
      <w:contextualSpacing/>
    </w:pPr>
  </w:style>
  <w:style w:type="character" w:customStyle="1" w:styleId="ListParagraphChar">
    <w:name w:val="List Paragraph Char"/>
    <w:link w:val="ListParagraph"/>
    <w:uiPriority w:val="34"/>
    <w:rsid w:val="00E76F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D43B4-0400-4C6A-AEAE-3EE57062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Satellite</dc:creator>
  <cp:keywords/>
  <dc:description/>
  <cp:lastModifiedBy>user</cp:lastModifiedBy>
  <cp:revision>21</cp:revision>
  <dcterms:created xsi:type="dcterms:W3CDTF">2015-02-24T18:57:00Z</dcterms:created>
  <dcterms:modified xsi:type="dcterms:W3CDTF">2020-04-23T10:42:00Z</dcterms:modified>
</cp:coreProperties>
</file>